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Успешные практики в региональный образовательный Атлас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* Обязательно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Территория *</w:t>
      </w:r>
    </w:p>
    <w:p w:rsidR="00C82EB3" w:rsidRPr="002255DA" w:rsidRDefault="00C82EB3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 район, Красноярский край</w:t>
      </w:r>
    </w:p>
    <w:p w:rsidR="002B5EFD" w:rsidRPr="002255DA" w:rsidRDefault="002B5EFD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Полное наименование образовательной организации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807CD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Дзержинская средняя школа №1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Ф.И.О. должность </w:t>
      </w:r>
      <w:proofErr w:type="gram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практики *</w:t>
      </w:r>
    </w:p>
    <w:p w:rsidR="00793C89" w:rsidRDefault="006C01FC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Ивкина Светлана Николаевна</w:t>
      </w:r>
    </w:p>
    <w:p w:rsidR="006C01FC" w:rsidRPr="002255DA" w:rsidRDefault="006C01FC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Контактные данные (телефон,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) *</w:t>
      </w:r>
    </w:p>
    <w:p w:rsidR="00793C89" w:rsidRDefault="00754180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89135693255</w:t>
      </w:r>
    </w:p>
    <w:p w:rsidR="00754180" w:rsidRPr="00640EDE" w:rsidRDefault="00754180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svetic</w:t>
      </w:r>
      <w:proofErr w:type="spellEnd"/>
      <w:r w:rsidRPr="00640EDE">
        <w:rPr>
          <w:rFonts w:ascii="Times New Roman" w:eastAsia="Times New Roman" w:hAnsi="Times New Roman" w:cs="Times New Roman"/>
          <w:sz w:val="24"/>
          <w:szCs w:val="24"/>
          <w:lang w:eastAsia="ru-RU"/>
        </w:rPr>
        <w:t>_81@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640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Авто</w:t>
      </w:r>
      <w:proofErr w:type="gram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spellStart"/>
      <w:proofErr w:type="gram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) Ф.И.О.</w:t>
      </w:r>
      <w:r w:rsidR="006C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должности и места работы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6C01FC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Ивкина Светлана Николаевна, заместитель директора по воспитательной работе МБОУ ДСШ №1,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Константиновна, учитель русского языка и литературы МБОУ ДСШ №1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Название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6C01FC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«Школьный пресс-центр»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D9" w:rsidRPr="002255DA" w:rsidRDefault="00793C89" w:rsidP="0080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Основная идея практи</w:t>
      </w:r>
      <w:r w:rsidR="00807CD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(актуальность, цели,</w:t>
      </w:r>
      <w:r w:rsidR="00A9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CD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задачи) 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4CB" w:rsidRPr="008764CB" w:rsidRDefault="006C01FC" w:rsidP="00876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4C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764CB" w:rsidRPr="0087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«Школьный пресс-центр» </w:t>
      </w:r>
      <w:r w:rsidR="00A9123F">
        <w:rPr>
          <w:rFonts w:ascii="Times New Roman" w:hAnsi="Times New Roman" w:cs="Times New Roman"/>
          <w:sz w:val="24"/>
          <w:szCs w:val="24"/>
        </w:rPr>
        <w:t xml:space="preserve">направлен на реализацию </w:t>
      </w:r>
      <w:r w:rsidRPr="008764CB">
        <w:rPr>
          <w:rFonts w:ascii="Times New Roman" w:hAnsi="Times New Roman" w:cs="Times New Roman"/>
          <w:sz w:val="24"/>
          <w:szCs w:val="24"/>
        </w:rPr>
        <w:t xml:space="preserve"> таки</w:t>
      </w:r>
      <w:r w:rsidR="00A9123F">
        <w:rPr>
          <w:rFonts w:ascii="Times New Roman" w:hAnsi="Times New Roman" w:cs="Times New Roman"/>
          <w:sz w:val="24"/>
          <w:szCs w:val="24"/>
        </w:rPr>
        <w:t>х</w:t>
      </w:r>
      <w:r w:rsidRPr="008764C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A9123F">
        <w:rPr>
          <w:rFonts w:ascii="Times New Roman" w:hAnsi="Times New Roman" w:cs="Times New Roman"/>
          <w:sz w:val="24"/>
          <w:szCs w:val="24"/>
        </w:rPr>
        <w:t>й</w:t>
      </w:r>
      <w:r w:rsidRPr="008764CB">
        <w:rPr>
          <w:rFonts w:ascii="Times New Roman" w:hAnsi="Times New Roman" w:cs="Times New Roman"/>
          <w:sz w:val="24"/>
          <w:szCs w:val="24"/>
        </w:rPr>
        <w:t xml:space="preserve"> внеурочной деятельности как </w:t>
      </w:r>
      <w:proofErr w:type="gramStart"/>
      <w:r w:rsidRPr="008764CB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8764CB">
        <w:rPr>
          <w:rFonts w:ascii="Times New Roman" w:hAnsi="Times New Roman" w:cs="Times New Roman"/>
          <w:sz w:val="24"/>
          <w:szCs w:val="24"/>
        </w:rPr>
        <w:t xml:space="preserve">, социальное, общекультурное,  </w:t>
      </w:r>
      <w:proofErr w:type="spellStart"/>
      <w:r w:rsidRPr="008764C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764CB">
        <w:rPr>
          <w:rFonts w:ascii="Times New Roman" w:hAnsi="Times New Roman" w:cs="Times New Roman"/>
          <w:sz w:val="24"/>
          <w:szCs w:val="24"/>
        </w:rPr>
        <w:t>.</w:t>
      </w:r>
    </w:p>
    <w:p w:rsidR="006C01FC" w:rsidRPr="008764CB" w:rsidRDefault="006C01FC" w:rsidP="0087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CB">
        <w:rPr>
          <w:rFonts w:ascii="Times New Roman" w:hAnsi="Times New Roman" w:cs="Times New Roman"/>
          <w:sz w:val="24"/>
          <w:szCs w:val="24"/>
        </w:rPr>
        <w:t xml:space="preserve"> </w:t>
      </w:r>
      <w:r w:rsidR="008764CB" w:rsidRPr="008764CB">
        <w:rPr>
          <w:rFonts w:ascii="Times New Roman" w:hAnsi="Times New Roman" w:cs="Times New Roman"/>
          <w:sz w:val="24"/>
          <w:szCs w:val="24"/>
        </w:rPr>
        <w:tab/>
      </w:r>
      <w:r w:rsidRPr="008764CB">
        <w:rPr>
          <w:rFonts w:ascii="Times New Roman" w:hAnsi="Times New Roman" w:cs="Times New Roman"/>
          <w:sz w:val="24"/>
          <w:szCs w:val="24"/>
        </w:rPr>
        <w:t>Современные школьники живут в информационном обществе, что требует от них умения работать с информацией, критически относиться к информационным потокам, уметь формулировать свою точку зрения. В условиях реализации ФГОС ООО от образовательных организаций требуется создание таких условий развития личности учащегося в целом, которые соответствуют логике взросления. Подростковый возраст – возраст открытости новому, проб и инициативы. При формировании подростковой школы важно создавать места для творческого поиска, самовыражения и самоопределения школьников.</w:t>
      </w:r>
      <w:r w:rsidRPr="008764CB">
        <w:rPr>
          <w:sz w:val="24"/>
          <w:szCs w:val="24"/>
        </w:rPr>
        <w:t xml:space="preserve"> 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8"/>
        <w:jc w:val="both"/>
      </w:pPr>
      <w:r w:rsidRPr="006C01FC">
        <w:t xml:space="preserve">При этом поведенное в </w:t>
      </w:r>
      <w:r w:rsidR="008764CB">
        <w:t>2017-2018</w:t>
      </w:r>
      <w:r w:rsidRPr="006C01FC">
        <w:t xml:space="preserve"> учебном году </w:t>
      </w:r>
      <w:r w:rsidR="008764CB">
        <w:t xml:space="preserve">школьное </w:t>
      </w:r>
      <w:r w:rsidRPr="006C01FC">
        <w:t>исследование  по теме «</w:t>
      </w:r>
      <w:proofErr w:type="spellStart"/>
      <w:r w:rsidRPr="006C01FC">
        <w:t>Креативное</w:t>
      </w:r>
      <w:proofErr w:type="spellEnd"/>
      <w:r w:rsidRPr="006C01FC">
        <w:t xml:space="preserve"> мышление подростков» среди 69 подростков в возрасте от 12 до 16 лет показало, что у 86% подростков нашей школы </w:t>
      </w:r>
      <w:proofErr w:type="spellStart"/>
      <w:r w:rsidRPr="006C01FC">
        <w:t>креативное</w:t>
      </w:r>
      <w:proofErr w:type="spellEnd"/>
      <w:r w:rsidRPr="006C01FC">
        <w:t xml:space="preserve"> мышление на среднем и низком уровне.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8"/>
        <w:jc w:val="both"/>
      </w:pPr>
      <w:r w:rsidRPr="006C01FC">
        <w:t xml:space="preserve">В основном учебном процессе у школьников реально мало возможностей для свободного выбора содержания материала и формы его предъявления. Учебная деятельность предполагает развитие конвергентного мышления, тогда как в современных условиях требуются люди, обладающие развитым </w:t>
      </w:r>
      <w:proofErr w:type="spellStart"/>
      <w:r w:rsidRPr="006C01FC">
        <w:t>креативным</w:t>
      </w:r>
      <w:proofErr w:type="spellEnd"/>
      <w:r w:rsidRPr="006C01FC">
        <w:t xml:space="preserve"> мышлением.</w:t>
      </w:r>
    </w:p>
    <w:p w:rsidR="00793C89" w:rsidRPr="006C01FC" w:rsidRDefault="006C01FC" w:rsidP="00876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1FC">
        <w:rPr>
          <w:rFonts w:ascii="Times New Roman" w:hAnsi="Times New Roman" w:cs="Times New Roman"/>
          <w:sz w:val="24"/>
          <w:szCs w:val="24"/>
        </w:rPr>
        <w:t xml:space="preserve">Проект «Школьный пресс-центр» направлен на развитие </w:t>
      </w:r>
      <w:proofErr w:type="gramStart"/>
      <w:r w:rsidRPr="006C01FC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6C01FC">
        <w:rPr>
          <w:rFonts w:ascii="Times New Roman" w:hAnsi="Times New Roman" w:cs="Times New Roman"/>
          <w:sz w:val="24"/>
          <w:szCs w:val="24"/>
        </w:rPr>
        <w:t xml:space="preserve">, метапредметных и личностных УУД. Вписывается в логику современных требований к </w:t>
      </w:r>
      <w:r w:rsidRPr="006C01FC">
        <w:rPr>
          <w:rFonts w:ascii="Times New Roman" w:hAnsi="Times New Roman" w:cs="Times New Roman"/>
          <w:sz w:val="24"/>
          <w:szCs w:val="24"/>
        </w:rPr>
        <w:lastRenderedPageBreak/>
        <w:t>системе образования, с одной стороны, и соответствует естественным потребностям подростков в самопознании, самоопределении и самовыражении.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>В ходе реализации проекта в школе создан пресс-центр, состоящий из 2 отделов: школьная газета «На волне» и школьное телевидение</w:t>
      </w:r>
      <w:r w:rsidR="008764CB">
        <w:t xml:space="preserve"> «</w:t>
      </w:r>
      <w:proofErr w:type="spellStart"/>
      <w:r w:rsidR="008764CB">
        <w:t>ШТурМАН</w:t>
      </w:r>
      <w:proofErr w:type="spellEnd"/>
      <w:r w:rsidR="008764CB">
        <w:t>» (школьное телевидение у руля молодые, активные, независимые)</w:t>
      </w:r>
      <w:r w:rsidRPr="006C01FC">
        <w:t>.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Школьный пресс-центр – это добровольное разновозрастное детско-взрослое объединение, позволяющее </w:t>
      </w:r>
      <w:proofErr w:type="spellStart"/>
      <w:r w:rsidRPr="006C01FC">
        <w:t>самореализовываться</w:t>
      </w:r>
      <w:proofErr w:type="spellEnd"/>
      <w:r w:rsidRPr="006C01FC">
        <w:t xml:space="preserve"> активным, талантливым и </w:t>
      </w:r>
      <w:proofErr w:type="spellStart"/>
      <w:r w:rsidRPr="006C01FC">
        <w:t>креативным</w:t>
      </w:r>
      <w:proofErr w:type="spellEnd"/>
      <w:r w:rsidRPr="006C01FC">
        <w:t xml:space="preserve"> детям и учителям.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 </w:t>
      </w:r>
      <w:proofErr w:type="gramStart"/>
      <w:r w:rsidRPr="006C01FC">
        <w:t>Пресс-центр – это место первых профессиональных проб для школьников в роли журналиста, корреспондента телевидения, фотокорреспондента, оператора, мастера видеомонтажа, режиссера, диктора, мастера компьютерного дизайна и верстки, визажиста, имиджмейкера и т.п.</w:t>
      </w:r>
      <w:proofErr w:type="gramEnd"/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Школьная газета предоставляет возможность первой публикации начинающим поэтам и писателям, а работа на телевидении – развивает творческие способности и </w:t>
      </w:r>
      <w:proofErr w:type="spellStart"/>
      <w:r w:rsidRPr="006C01FC">
        <w:t>креативное</w:t>
      </w:r>
      <w:proofErr w:type="spellEnd"/>
      <w:r w:rsidRPr="006C01FC">
        <w:t xml:space="preserve">, нестандартное мышление, расширяет кругозор учащихся и воспитывает конкурентоспособность личности. 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В ходе деятельности Пресс-центра расширятся возможности неформального творческого общения, в которое, кроме школьников, включаются учителя, родители. 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Школьная газета и телевидение – это отличная возможность для реальной </w:t>
      </w:r>
      <w:proofErr w:type="spellStart"/>
      <w:r w:rsidRPr="006C01FC">
        <w:t>деятельностной</w:t>
      </w:r>
      <w:proofErr w:type="spellEnd"/>
      <w:r w:rsidRPr="006C01FC">
        <w:t xml:space="preserve"> реализации права учащихся на участие в управлении школой. Ведь в </w:t>
      </w:r>
      <w:proofErr w:type="spellStart"/>
      <w:proofErr w:type="gramStart"/>
      <w:r w:rsidRPr="006C01FC">
        <w:t>медиапродуктах</w:t>
      </w:r>
      <w:proofErr w:type="spellEnd"/>
      <w:proofErr w:type="gramEnd"/>
      <w:r w:rsidRPr="006C01FC">
        <w:t xml:space="preserve"> так или иначе будут освещаться волнующие детей, педагогов и родителей реальные проблемы и вопросы школьного образование.</w:t>
      </w:r>
    </w:p>
    <w:p w:rsidR="006C01FC" w:rsidRPr="006C01FC" w:rsidRDefault="006C01FC" w:rsidP="008764CB">
      <w:pPr>
        <w:pStyle w:val="s1"/>
        <w:spacing w:before="0" w:beforeAutospacing="0" w:after="0" w:afterAutospacing="0"/>
        <w:ind w:firstLine="709"/>
        <w:jc w:val="both"/>
      </w:pPr>
      <w:r w:rsidRPr="006C01FC">
        <w:t xml:space="preserve">Проект «Школьный пресс-центр» дает возможность увидеть и раскрыть в полной мере  творческий потенциал каждого учащегося. Работа над созданием телевизионных программ, позволяет учащимся проявить себя оптимальным образом индивидуально или в группе, попробовать свои силы в самом широком спектре человеческой деятельности – </w:t>
      </w:r>
      <w:proofErr w:type="gramStart"/>
      <w:r w:rsidRPr="006C01FC">
        <w:t>от</w:t>
      </w:r>
      <w:proofErr w:type="gramEnd"/>
      <w:r w:rsidRPr="006C01FC">
        <w:t xml:space="preserve"> гуманитарного до технического.</w:t>
      </w:r>
    </w:p>
    <w:p w:rsidR="006C01FC" w:rsidRDefault="006C01FC" w:rsidP="0087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FC">
        <w:rPr>
          <w:rFonts w:ascii="Times New Roman" w:hAnsi="Times New Roman" w:cs="Times New Roman"/>
          <w:sz w:val="24"/>
          <w:szCs w:val="24"/>
        </w:rPr>
        <w:t>Немаловажн</w:t>
      </w:r>
      <w:r w:rsidR="00A9123F">
        <w:rPr>
          <w:rFonts w:ascii="Times New Roman" w:hAnsi="Times New Roman" w:cs="Times New Roman"/>
          <w:sz w:val="24"/>
          <w:szCs w:val="24"/>
        </w:rPr>
        <w:t>о</w:t>
      </w:r>
      <w:r w:rsidRPr="006C01FC">
        <w:rPr>
          <w:rFonts w:ascii="Times New Roman" w:hAnsi="Times New Roman" w:cs="Times New Roman"/>
          <w:sz w:val="24"/>
          <w:szCs w:val="24"/>
        </w:rPr>
        <w:t>, что ребята демонстрир</w:t>
      </w:r>
      <w:r w:rsidR="00A9123F">
        <w:rPr>
          <w:rFonts w:ascii="Times New Roman" w:hAnsi="Times New Roman" w:cs="Times New Roman"/>
          <w:sz w:val="24"/>
          <w:szCs w:val="24"/>
        </w:rPr>
        <w:t>уют</w:t>
      </w:r>
      <w:r w:rsidRPr="006C01FC">
        <w:rPr>
          <w:rFonts w:ascii="Times New Roman" w:hAnsi="Times New Roman" w:cs="Times New Roman"/>
          <w:sz w:val="24"/>
          <w:szCs w:val="24"/>
        </w:rPr>
        <w:t xml:space="preserve"> свои </w:t>
      </w:r>
      <w:proofErr w:type="spellStart"/>
      <w:r w:rsidRPr="006C01FC">
        <w:rPr>
          <w:rFonts w:ascii="Times New Roman" w:hAnsi="Times New Roman" w:cs="Times New Roman"/>
          <w:sz w:val="24"/>
          <w:szCs w:val="24"/>
        </w:rPr>
        <w:t>медиапродукты</w:t>
      </w:r>
      <w:proofErr w:type="spellEnd"/>
      <w:r w:rsidRPr="006C01FC">
        <w:rPr>
          <w:rFonts w:ascii="Times New Roman" w:hAnsi="Times New Roman" w:cs="Times New Roman"/>
          <w:sz w:val="24"/>
          <w:szCs w:val="24"/>
        </w:rPr>
        <w:t xml:space="preserve"> родителям и широкой аудитории, что повыша</w:t>
      </w:r>
      <w:r w:rsidR="00A9123F">
        <w:rPr>
          <w:rFonts w:ascii="Times New Roman" w:hAnsi="Times New Roman" w:cs="Times New Roman"/>
          <w:sz w:val="24"/>
          <w:szCs w:val="24"/>
        </w:rPr>
        <w:t>ет</w:t>
      </w:r>
      <w:r w:rsidRPr="006C01FC">
        <w:rPr>
          <w:rFonts w:ascii="Times New Roman" w:hAnsi="Times New Roman" w:cs="Times New Roman"/>
          <w:sz w:val="24"/>
          <w:szCs w:val="24"/>
        </w:rPr>
        <w:t xml:space="preserve"> информированность родительской общественности о жизнедеятельности школы, положительно влия</w:t>
      </w:r>
      <w:r w:rsidR="00A9123F">
        <w:rPr>
          <w:rFonts w:ascii="Times New Roman" w:hAnsi="Times New Roman" w:cs="Times New Roman"/>
          <w:sz w:val="24"/>
          <w:szCs w:val="24"/>
        </w:rPr>
        <w:t>е</w:t>
      </w:r>
      <w:r w:rsidRPr="006C01FC">
        <w:rPr>
          <w:rFonts w:ascii="Times New Roman" w:hAnsi="Times New Roman" w:cs="Times New Roman"/>
          <w:sz w:val="24"/>
          <w:szCs w:val="24"/>
        </w:rPr>
        <w:t>т на её имидж.</w:t>
      </w:r>
    </w:p>
    <w:p w:rsidR="00A9123F" w:rsidRPr="00A9123F" w:rsidRDefault="00A9123F" w:rsidP="00876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ц</w:t>
      </w:r>
      <w:r w:rsidRPr="00A9123F">
        <w:rPr>
          <w:rFonts w:ascii="Times New Roman" w:hAnsi="Times New Roman" w:cs="Times New Roman"/>
          <w:b/>
          <w:sz w:val="24"/>
          <w:szCs w:val="24"/>
        </w:rPr>
        <w:t>ель проекта:</w:t>
      </w:r>
    </w:p>
    <w:p w:rsidR="00A9123F" w:rsidRDefault="00A9123F" w:rsidP="00876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 для развития интеллектуальных, коммуникативных, организаторских способностей, духовно-нравственных качеств личности учащегося, реализации потребности в самоопределении и творческом самовыражении подростка  через организацию деятельности школьного пресс-центра.</w:t>
      </w:r>
    </w:p>
    <w:p w:rsidR="00A9123F" w:rsidRPr="00A9123F" w:rsidRDefault="00A9123F" w:rsidP="008764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23F">
        <w:rPr>
          <w:rFonts w:ascii="Times New Roman" w:hAnsi="Times New Roman"/>
          <w:b/>
          <w:sz w:val="24"/>
          <w:szCs w:val="24"/>
        </w:rPr>
        <w:t xml:space="preserve">Подцели и задачи в соответствии с возрастом </w:t>
      </w:r>
      <w:proofErr w:type="gramStart"/>
      <w:r w:rsidRPr="00A9123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9123F">
        <w:rPr>
          <w:rFonts w:ascii="Times New Roman" w:hAnsi="Times New Roman"/>
          <w:b/>
          <w:sz w:val="24"/>
          <w:szCs w:val="24"/>
        </w:rPr>
        <w:t>:</w:t>
      </w:r>
    </w:p>
    <w:p w:rsidR="00A9123F" w:rsidRDefault="00A9123F" w:rsidP="00876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3154"/>
        <w:gridCol w:w="3094"/>
      </w:tblGrid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5-7 класс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Сформировать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72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умения, связанные с поиском, получением, анализом, обработкой и передачей информации,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понимание законов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, по которым живет информационное общество,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сформировать </w:t>
            </w:r>
            <w:proofErr w:type="spellStart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деятельностную</w:t>
            </w:r>
            <w:bookmarkStart w:id="0" w:name="_GoBack"/>
            <w:bookmarkEnd w:id="0"/>
            <w:proofErr w:type="spellEnd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 потребность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творческой и </w:t>
            </w: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активности учащихся через знакомство с особенностями конкретного вида социальной деятельности — журналистики.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Развивать и совершенствовать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72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умения, связанные с поиском, получением, анализом, обработкой и передачей информации,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способствовать формированию </w:t>
            </w:r>
            <w:proofErr w:type="spellStart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деятельностной</w:t>
            </w:r>
            <w:proofErr w:type="spellEnd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 потребности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творческой и </w:t>
            </w: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активности учащихся через знакомство с особенностями конкретного вида социальной деятельности — журналистики.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Осваивать и развивать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72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умения, связанные с поиском, получением, анализом, обработкой и передачей информации,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способствовать формированию </w:t>
            </w:r>
            <w:proofErr w:type="spellStart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деятельностной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потребности в творческой и </w:t>
            </w: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активности учащихся через знакомство с особенностями конкретного вида социальной деятельности — журналистики.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</w:pPr>
            <w:r w:rsidRPr="00766721">
              <w:rPr>
                <w:b/>
              </w:rPr>
              <w:t>сформировать</w:t>
            </w:r>
            <w:r w:rsidRPr="00766721">
              <w:t xml:space="preserve"> </w:t>
            </w:r>
            <w:r w:rsidRPr="00766721">
              <w:rPr>
                <w:b/>
              </w:rPr>
              <w:t>у учащихся понимание,</w:t>
            </w:r>
            <w:r w:rsidRPr="00766721">
              <w:t xml:space="preserve"> что такое журналистика как профессия, </w:t>
            </w:r>
            <w:r w:rsidRPr="00766721">
              <w:rPr>
                <w:b/>
              </w:rPr>
              <w:t>помочь овладеть конкретными приемами работы</w:t>
            </w:r>
            <w:r w:rsidRPr="00766721">
              <w:t xml:space="preserve"> с информацией, </w:t>
            </w:r>
            <w:r w:rsidRPr="00766721">
              <w:rPr>
                <w:b/>
              </w:rPr>
              <w:t>научить</w:t>
            </w:r>
            <w:r w:rsidRPr="00766721">
              <w:t xml:space="preserve"> </w:t>
            </w:r>
            <w:proofErr w:type="gramStart"/>
            <w:r w:rsidRPr="00766721">
              <w:rPr>
                <w:b/>
              </w:rPr>
              <w:t>свободно</w:t>
            </w:r>
            <w:proofErr w:type="gramEnd"/>
            <w:r w:rsidRPr="00766721">
              <w:rPr>
                <w:b/>
              </w:rPr>
              <w:t xml:space="preserve"> ориентироваться</w:t>
            </w:r>
            <w:r w:rsidRPr="00766721">
              <w:t xml:space="preserve"> в современном информационном пространстве; 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Основные задачи курса: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сформировать у учащихся представление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о том, что такое журналистика как профессия,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помочь приобрести навыки работы с информацией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на конкретных примерах из разных видов СМИ,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научить ориентироваться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современном информационном пространстве; 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Основные задачи курса:</w:t>
            </w:r>
          </w:p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помочь учащимся составить представление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о том, что такое журналистика как профессия,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приобрести первый опыт работы с информацией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на конкретных примерах из разных видов СМИ,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первичные навыки ориентирования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современном информационном пространстве; 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</w:pPr>
            <w:r w:rsidRPr="00766721">
              <w:rPr>
                <w:b/>
              </w:rPr>
              <w:t xml:space="preserve">научить </w:t>
            </w:r>
            <w:proofErr w:type="gramStart"/>
            <w:r w:rsidRPr="00766721">
              <w:rPr>
                <w:b/>
              </w:rPr>
              <w:t>объективно</w:t>
            </w:r>
            <w:proofErr w:type="gramEnd"/>
            <w:r w:rsidRPr="00766721">
              <w:rPr>
                <w:b/>
              </w:rPr>
              <w:t xml:space="preserve"> оценивать информацию</w:t>
            </w:r>
            <w:r w:rsidRPr="00766721">
              <w:t xml:space="preserve"> с точки зрения законности и морали, достоверности или недостоверности;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научить понимать важность оценивания информации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с точки зрения законности и морали, достоверности или недостоверности;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учить понимать важность оценивания информации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с точки зрения законности и морали, достоверности или недостоверности;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b/>
              </w:rPr>
            </w:pPr>
            <w:r w:rsidRPr="00766721">
              <w:rPr>
                <w:b/>
              </w:rPr>
              <w:t xml:space="preserve">помочь овладеть </w:t>
            </w:r>
            <w:proofErr w:type="spellStart"/>
            <w:r w:rsidRPr="00766721">
              <w:rPr>
                <w:b/>
              </w:rPr>
              <w:t>медийной</w:t>
            </w:r>
            <w:proofErr w:type="spellEnd"/>
            <w:r w:rsidRPr="00766721">
              <w:rPr>
                <w:b/>
              </w:rPr>
              <w:t xml:space="preserve"> грамотностью</w:t>
            </w:r>
            <w:r w:rsidRPr="00766721">
              <w:t xml:space="preserve">, </w:t>
            </w:r>
            <w:r w:rsidRPr="00766721">
              <w:rPr>
                <w:b/>
              </w:rPr>
              <w:t>приобрести умения</w:t>
            </w:r>
            <w:r w:rsidRPr="00766721">
              <w:t xml:space="preserve"> организовывать пространство виртуальной и реальной коммуникации и выстраивать продуктивные коммуникативные отношения; 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• способствовать развитию </w:t>
            </w:r>
            <w:proofErr w:type="spellStart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медийной</w:t>
            </w:r>
            <w:proofErr w:type="spellEnd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>, навыков выстраивания продуктивных виртуальных и реальных коммуникаций;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способствовать формированию основ </w:t>
            </w:r>
            <w:proofErr w:type="spellStart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медийной</w:t>
            </w:r>
            <w:proofErr w:type="spellEnd"/>
            <w:r w:rsidRPr="00766721"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>, приобретению навыков выстраивания продуктивных виртуальных и реальных коммуникаций;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  <w:rPr>
                <w:b/>
              </w:rPr>
            </w:pPr>
            <w:r w:rsidRPr="00766721">
              <w:t>с</w:t>
            </w:r>
            <w:r w:rsidRPr="00766721">
              <w:rPr>
                <w:b/>
              </w:rPr>
              <w:t>формировать</w:t>
            </w:r>
            <w:r w:rsidRPr="00766721">
              <w:t xml:space="preserve"> у учащихся качества грамотного получателя информации, критичности, устойчивости к восприятию </w:t>
            </w:r>
            <w:proofErr w:type="spellStart"/>
            <w:r w:rsidRPr="00766721">
              <w:t>манипулятивных</w:t>
            </w:r>
            <w:proofErr w:type="spellEnd"/>
            <w:r w:rsidRPr="00766721">
              <w:t xml:space="preserve"> технологий, навязываемых </w:t>
            </w:r>
            <w:proofErr w:type="gramStart"/>
            <w:r w:rsidRPr="00766721">
              <w:t>современными</w:t>
            </w:r>
            <w:proofErr w:type="gramEnd"/>
            <w:r w:rsidRPr="00766721">
              <w:t xml:space="preserve"> </w:t>
            </w:r>
            <w:proofErr w:type="spellStart"/>
            <w:r w:rsidRPr="00766721">
              <w:lastRenderedPageBreak/>
              <w:t>массмедиа</w:t>
            </w:r>
            <w:proofErr w:type="spellEnd"/>
            <w:r w:rsidRPr="00766721">
              <w:t>;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способствовать формированию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у учащихся качеств грамотного получателя информации, критичности, устойчивости к восприятию </w:t>
            </w:r>
            <w:proofErr w:type="spellStart"/>
            <w:r w:rsidRPr="00766721">
              <w:rPr>
                <w:rFonts w:ascii="Times New Roman" w:hAnsi="Times New Roman"/>
                <w:sz w:val="24"/>
                <w:szCs w:val="24"/>
              </w:rPr>
              <w:t>манипулятивных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технологий, навязываемых </w:t>
            </w:r>
            <w:proofErr w:type="gramStart"/>
            <w:r w:rsidRPr="00766721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721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  <w:r w:rsidRPr="0076672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способствовать формированию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у учащихся каче</w:t>
            </w:r>
            <w:proofErr w:type="gramStart"/>
            <w:r w:rsidRPr="00766721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66721">
              <w:rPr>
                <w:rFonts w:ascii="Times New Roman" w:hAnsi="Times New Roman"/>
                <w:sz w:val="24"/>
                <w:szCs w:val="24"/>
              </w:rPr>
              <w:t xml:space="preserve">амотного получателя информации, умения критично оценивать полученную информацию, </w:t>
            </w:r>
            <w:r w:rsidRPr="0076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на достоверность. 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160" w:line="276" w:lineRule="auto"/>
              <w:ind w:left="0" w:firstLine="426"/>
              <w:jc w:val="both"/>
              <w:rPr>
                <w:b/>
              </w:rPr>
            </w:pPr>
            <w:r w:rsidRPr="00766721">
              <w:rPr>
                <w:b/>
              </w:rPr>
              <w:lastRenderedPageBreak/>
              <w:t>сформировать практические навыки</w:t>
            </w:r>
            <w:r w:rsidRPr="00766721">
              <w:t xml:space="preserve"> в написании публицистических текстов, навыки использования изобразительно-выразительных средств русского языка в соответствии с задачами публицистики. 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формировать практические навыки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написании публицистических текстов в жанрах, навыки использования изобразительно-выразительных средств русского языка в соответствии с задачами публицистики.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формировать первичные навыки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 xml:space="preserve"> в написании публицистических текстов в жанрах, навыки использования изобразительно-выразительных средств русского языка в соответствии с задачами коммуникации.</w:t>
            </w:r>
          </w:p>
        </w:tc>
      </w:tr>
      <w:tr w:rsidR="00A9123F" w:rsidRPr="00766721" w:rsidTr="00640EDE">
        <w:tc>
          <w:tcPr>
            <w:tcW w:w="3323" w:type="dxa"/>
          </w:tcPr>
          <w:p w:rsidR="00A9123F" w:rsidRPr="00766721" w:rsidRDefault="00A9123F" w:rsidP="00A9123F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line="276" w:lineRule="auto"/>
              <w:ind w:left="0" w:firstLine="426"/>
              <w:jc w:val="both"/>
            </w:pPr>
            <w:r w:rsidRPr="00766721">
              <w:rPr>
                <w:b/>
              </w:rPr>
              <w:t xml:space="preserve">помочь определиться в выборе профессии, подготовить </w:t>
            </w:r>
            <w:proofErr w:type="gramStart"/>
            <w:r w:rsidRPr="00766721">
              <w:rPr>
                <w:b/>
              </w:rPr>
              <w:t>творческое</w:t>
            </w:r>
            <w:proofErr w:type="gramEnd"/>
            <w:r w:rsidRPr="00766721">
              <w:rPr>
                <w:b/>
              </w:rPr>
              <w:t xml:space="preserve"> </w:t>
            </w:r>
            <w:proofErr w:type="spellStart"/>
            <w:r w:rsidRPr="00766721">
              <w:rPr>
                <w:b/>
              </w:rPr>
              <w:t>портфолио</w:t>
            </w:r>
            <w:proofErr w:type="spellEnd"/>
            <w:r w:rsidRPr="00766721">
              <w:rPr>
                <w:b/>
              </w:rPr>
              <w:t xml:space="preserve"> </w:t>
            </w:r>
            <w:r w:rsidRPr="00766721">
              <w:t>для поступления на факультет журналистики.</w:t>
            </w:r>
          </w:p>
        </w:tc>
        <w:tc>
          <w:tcPr>
            <w:tcW w:w="3154" w:type="dxa"/>
          </w:tcPr>
          <w:p w:rsidR="00A9123F" w:rsidRPr="00766721" w:rsidRDefault="00A9123F" w:rsidP="00A912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помочь определиться в выборе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>: является ли журналистика той областью деятельности, которой учащиеся хотели бы заниматься в дальнейшем.</w:t>
            </w:r>
          </w:p>
        </w:tc>
        <w:tc>
          <w:tcPr>
            <w:tcW w:w="3094" w:type="dxa"/>
          </w:tcPr>
          <w:p w:rsidR="00A9123F" w:rsidRPr="00766721" w:rsidRDefault="00A9123F" w:rsidP="00A9123F">
            <w:pPr>
              <w:tabs>
                <w:tab w:val="left" w:pos="5245"/>
              </w:tabs>
              <w:spacing w:after="0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21">
              <w:rPr>
                <w:rFonts w:ascii="Times New Roman" w:hAnsi="Times New Roman"/>
                <w:sz w:val="24"/>
                <w:szCs w:val="24"/>
              </w:rPr>
              <w:t>•</w:t>
            </w:r>
            <w:r w:rsidRPr="00766721">
              <w:rPr>
                <w:rFonts w:ascii="Times New Roman" w:hAnsi="Times New Roman"/>
                <w:b/>
                <w:sz w:val="24"/>
                <w:szCs w:val="24"/>
              </w:rPr>
              <w:t>помочь определиться в выборе</w:t>
            </w:r>
            <w:r w:rsidRPr="00766721">
              <w:rPr>
                <w:rFonts w:ascii="Times New Roman" w:hAnsi="Times New Roman"/>
                <w:sz w:val="24"/>
                <w:szCs w:val="24"/>
              </w:rPr>
              <w:t>: является ли журналистика той областью деятельности, которой учащиеся хотели бы заниматься в дальнейшем.</w:t>
            </w:r>
          </w:p>
        </w:tc>
      </w:tr>
    </w:tbl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tabs>
          <w:tab w:val="left" w:pos="5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8.1.Направление представленной практики *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выбрать из </w:t>
      </w:r>
      <w:proofErr w:type="gram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proofErr w:type="gramEnd"/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-Изменение образовательной среды школы для достижения новых образовательных результатов.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Направленность практики в совершенствовании сферы образования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</w:t>
      </w:r>
    </w:p>
    <w:p w:rsidR="00A9123F" w:rsidRDefault="00A9123F" w:rsidP="00A9123F">
      <w:pPr>
        <w:pStyle w:val="a4"/>
      </w:pPr>
      <w:r>
        <w:t>Организационное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Возможный масштаб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4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-межрегиональный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-муниципальный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Отметьте вариант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Уровень образования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ступень (5-9</w:t>
      </w:r>
      <w:r w:rsidR="00A9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ступень (10-11кл.)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Специфика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 w:rsidR="00991477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Целевые группы практики *</w:t>
      </w:r>
    </w:p>
    <w:p w:rsidR="00793C89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3F" w:rsidRPr="002255DA" w:rsidRDefault="00A9123F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</w:t>
      </w:r>
    </w:p>
    <w:p w:rsidR="00793C89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Логика (технология, способ) решения задачи для целевой группы. *</w:t>
      </w:r>
    </w:p>
    <w:p w:rsidR="003A1555" w:rsidRDefault="003A1555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осуществляется через систему взаимосвязанных мероприятий: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>Информационная кампания: проведение общешкольных акций «Охота на журналиста», «День школьного телевидения», «Аукцион образовательных идей» и т.п.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С сентября 2017 года реализация курса внеурочной деятельности «Журналистика» 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С сентября 2018 года реализация курса внеурочной деятельности «Школьное телевидение» 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В течение года– </w:t>
      </w:r>
      <w:proofErr w:type="gramStart"/>
      <w:r w:rsidR="003A1555">
        <w:rPr>
          <w:sz w:val="24"/>
          <w:szCs w:val="24"/>
        </w:rPr>
        <w:t>м</w:t>
      </w:r>
      <w:r w:rsidRPr="00C37216">
        <w:rPr>
          <w:sz w:val="24"/>
          <w:szCs w:val="24"/>
        </w:rPr>
        <w:t>а</w:t>
      </w:r>
      <w:proofErr w:type="gramEnd"/>
      <w:r w:rsidRPr="00C37216">
        <w:rPr>
          <w:sz w:val="24"/>
          <w:szCs w:val="24"/>
        </w:rPr>
        <w:t>стер-классы от профессионалов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В течение года– </w:t>
      </w:r>
      <w:proofErr w:type="gramStart"/>
      <w:r w:rsidR="003A1555">
        <w:rPr>
          <w:sz w:val="24"/>
          <w:szCs w:val="24"/>
        </w:rPr>
        <w:t>э</w:t>
      </w:r>
      <w:r w:rsidRPr="00C37216">
        <w:rPr>
          <w:sz w:val="24"/>
          <w:szCs w:val="24"/>
        </w:rPr>
        <w:t>к</w:t>
      </w:r>
      <w:proofErr w:type="gramEnd"/>
      <w:r w:rsidRPr="00C37216">
        <w:rPr>
          <w:sz w:val="24"/>
          <w:szCs w:val="24"/>
        </w:rPr>
        <w:t>скурсии в редакцию газеты и на телевидение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1 раз в четверть - </w:t>
      </w:r>
      <w:r w:rsidR="003D4CC4">
        <w:rPr>
          <w:sz w:val="24"/>
          <w:szCs w:val="24"/>
        </w:rPr>
        <w:t>в</w:t>
      </w:r>
      <w:r w:rsidRPr="00C37216">
        <w:rPr>
          <w:sz w:val="24"/>
          <w:szCs w:val="24"/>
        </w:rPr>
        <w:t xml:space="preserve">ыпуск газеты «На волне» 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1 раз в </w:t>
      </w:r>
      <w:r w:rsidR="003A1555">
        <w:rPr>
          <w:sz w:val="24"/>
          <w:szCs w:val="24"/>
        </w:rPr>
        <w:t xml:space="preserve">неделю </w:t>
      </w:r>
      <w:r w:rsidR="003A1555" w:rsidRPr="00C37216">
        <w:rPr>
          <w:sz w:val="24"/>
          <w:szCs w:val="24"/>
        </w:rPr>
        <w:t>– выпуск</w:t>
      </w:r>
      <w:r w:rsidR="003A1555">
        <w:rPr>
          <w:sz w:val="24"/>
          <w:szCs w:val="24"/>
        </w:rPr>
        <w:t xml:space="preserve"> новостей школьного телевидения, 1 раз в </w:t>
      </w:r>
      <w:r w:rsidRPr="00C37216">
        <w:rPr>
          <w:sz w:val="24"/>
          <w:szCs w:val="24"/>
        </w:rPr>
        <w:t>месяц</w:t>
      </w:r>
      <w:r w:rsidR="003A1555">
        <w:rPr>
          <w:sz w:val="24"/>
          <w:szCs w:val="24"/>
        </w:rPr>
        <w:t xml:space="preserve"> </w:t>
      </w:r>
      <w:r w:rsidRPr="00C37216">
        <w:rPr>
          <w:sz w:val="24"/>
          <w:szCs w:val="24"/>
        </w:rPr>
        <w:t xml:space="preserve"> выпуск </w:t>
      </w:r>
      <w:r w:rsidR="003A1555">
        <w:rPr>
          <w:sz w:val="24"/>
          <w:szCs w:val="24"/>
        </w:rPr>
        <w:t xml:space="preserve">итоговых </w:t>
      </w:r>
      <w:r w:rsidRPr="00C37216">
        <w:rPr>
          <w:sz w:val="24"/>
          <w:szCs w:val="24"/>
        </w:rPr>
        <w:t>новостей школьного телевидения</w:t>
      </w:r>
      <w:r w:rsidR="003A1555">
        <w:rPr>
          <w:sz w:val="24"/>
          <w:szCs w:val="24"/>
        </w:rPr>
        <w:t xml:space="preserve"> с демонстрацией на канале школьного телевидения.</w:t>
      </w:r>
    </w:p>
    <w:p w:rsidR="00C37216" w:rsidRPr="00C37216" w:rsidRDefault="00C37216" w:rsidP="003A1555">
      <w:pPr>
        <w:pStyle w:val="Iauiue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C37216">
        <w:rPr>
          <w:sz w:val="24"/>
          <w:szCs w:val="24"/>
        </w:rPr>
        <w:t xml:space="preserve">Не менее </w:t>
      </w:r>
      <w:r w:rsidR="003D4CC4">
        <w:rPr>
          <w:sz w:val="24"/>
          <w:szCs w:val="24"/>
        </w:rPr>
        <w:t>1</w:t>
      </w:r>
      <w:r w:rsidRPr="00C37216">
        <w:rPr>
          <w:sz w:val="24"/>
          <w:szCs w:val="24"/>
        </w:rPr>
        <w:t xml:space="preserve"> раз</w:t>
      </w:r>
      <w:r w:rsidR="003D4CC4">
        <w:rPr>
          <w:sz w:val="24"/>
          <w:szCs w:val="24"/>
        </w:rPr>
        <w:t>а</w:t>
      </w:r>
      <w:r w:rsidRPr="00C37216">
        <w:rPr>
          <w:sz w:val="24"/>
          <w:szCs w:val="24"/>
        </w:rPr>
        <w:t xml:space="preserve"> в </w:t>
      </w:r>
      <w:r w:rsidR="003D4CC4">
        <w:rPr>
          <w:sz w:val="24"/>
          <w:szCs w:val="24"/>
        </w:rPr>
        <w:t>2 дня</w:t>
      </w:r>
      <w:r w:rsidRPr="00C37216">
        <w:rPr>
          <w:sz w:val="24"/>
          <w:szCs w:val="24"/>
        </w:rPr>
        <w:t xml:space="preserve"> – </w:t>
      </w:r>
      <w:proofErr w:type="spellStart"/>
      <w:proofErr w:type="gramStart"/>
      <w:r w:rsidRPr="00C37216">
        <w:rPr>
          <w:sz w:val="24"/>
          <w:szCs w:val="24"/>
        </w:rPr>
        <w:t>экспресс-новости</w:t>
      </w:r>
      <w:proofErr w:type="spellEnd"/>
      <w:proofErr w:type="gramEnd"/>
      <w:r w:rsidRPr="00C37216">
        <w:rPr>
          <w:sz w:val="24"/>
          <w:szCs w:val="24"/>
        </w:rPr>
        <w:t xml:space="preserve"> на школьном сайте, в группе </w:t>
      </w:r>
      <w:r w:rsidRPr="00C37216">
        <w:rPr>
          <w:sz w:val="24"/>
          <w:szCs w:val="24"/>
          <w:lang w:val="en-US"/>
        </w:rPr>
        <w:t>VKONTAKTE</w:t>
      </w:r>
      <w:r w:rsidRPr="00C37216">
        <w:rPr>
          <w:sz w:val="24"/>
          <w:szCs w:val="24"/>
        </w:rPr>
        <w:t xml:space="preserve"> газеты «На волне» </w:t>
      </w:r>
    </w:p>
    <w:p w:rsidR="00C37216" w:rsidRPr="003A1555" w:rsidRDefault="003A1555" w:rsidP="003A1555">
      <w:pPr>
        <w:pStyle w:val="a3"/>
        <w:numPr>
          <w:ilvl w:val="0"/>
          <w:numId w:val="9"/>
        </w:numPr>
      </w:pPr>
      <w:r w:rsidRPr="003A1555">
        <w:t>И</w:t>
      </w:r>
      <w:r w:rsidR="00C37216" w:rsidRPr="003A1555">
        <w:t xml:space="preserve">спользование </w:t>
      </w:r>
      <w:proofErr w:type="spellStart"/>
      <w:r w:rsidR="00C37216" w:rsidRPr="003A1555">
        <w:t>медиапродуктов</w:t>
      </w:r>
      <w:proofErr w:type="spellEnd"/>
      <w:r w:rsidR="00C37216" w:rsidRPr="003A1555">
        <w:t xml:space="preserve"> при пр</w:t>
      </w:r>
      <w:r w:rsidR="003D4CC4">
        <w:t xml:space="preserve">оведении родительских собраний, </w:t>
      </w:r>
      <w:r w:rsidR="00C37216" w:rsidRPr="003A1555">
        <w:t>переговорных площадок</w:t>
      </w:r>
    </w:p>
    <w:p w:rsidR="00793C89" w:rsidRPr="003A1555" w:rsidRDefault="003A1555" w:rsidP="003A1555">
      <w:pPr>
        <w:pStyle w:val="a3"/>
        <w:numPr>
          <w:ilvl w:val="0"/>
          <w:numId w:val="9"/>
        </w:numPr>
      </w:pPr>
      <w:r w:rsidRPr="003A1555">
        <w:t>Участие команды пресс-центра в конкурсах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Структурные компоненты практики *</w:t>
      </w:r>
    </w:p>
    <w:p w:rsidR="00793C89" w:rsidRPr="002255DA" w:rsidRDefault="006C01FC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C89"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внеурочной деятельности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Содержательные компоненты практики (отметить наличие) *</w:t>
      </w:r>
    </w:p>
    <w:p w:rsidR="003A1555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основа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учебного процесса, методы и приемы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Организационные механизмы реализации практики *</w:t>
      </w:r>
    </w:p>
    <w:p w:rsidR="00793C89" w:rsidRPr="002255DA" w:rsidRDefault="00793C89" w:rsidP="0075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реализуется в рамках образовательной организации</w:t>
      </w:r>
      <w:r w:rsidR="0075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информационных каналов муниципалитета (местное телевидение, радио, газета, сайты партнёров)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Достаточность обеспечения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Организационные условия применения практики (отметьте варианты)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поддержки внеурочными занятиями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Технические условия применения практики (отметьте варианты)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793C89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</w:p>
    <w:p w:rsidR="008764CB" w:rsidRDefault="008764C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</w:t>
      </w:r>
    </w:p>
    <w:p w:rsidR="008764CB" w:rsidRPr="002255DA" w:rsidRDefault="008764C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Микрофоны 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и достижения при реализации практики *</w:t>
      </w:r>
    </w:p>
    <w:p w:rsidR="00991477" w:rsidRPr="002255DA" w:rsidRDefault="00991477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477" w:rsidRPr="00754180" w:rsidRDefault="00754180" w:rsidP="0079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754180" w:rsidRDefault="00754180" w:rsidP="00754180">
      <w:pPr>
        <w:pStyle w:val="Iauiue"/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1.Развитие ученического самоуправления </w:t>
      </w:r>
    </w:p>
    <w:p w:rsidR="00754180" w:rsidRDefault="00754180" w:rsidP="00754180">
      <w:pPr>
        <w:pStyle w:val="Iauiue"/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2.Профессиональная ориентация и самоопределение подростков (приобретение начальных профессиональных навыков)</w:t>
      </w:r>
    </w:p>
    <w:p w:rsidR="00754180" w:rsidRDefault="00754180" w:rsidP="00754180">
      <w:pPr>
        <w:pStyle w:val="Iauiue"/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3.Развитие личности учащегося </w:t>
      </w:r>
    </w:p>
    <w:p w:rsidR="00754180" w:rsidRDefault="00754180" w:rsidP="00754180">
      <w:pPr>
        <w:pStyle w:val="Iauiue"/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4.Развитие информационного пространства образовательной среды</w:t>
      </w:r>
    </w:p>
    <w:p w:rsidR="00754180" w:rsidRDefault="00754180" w:rsidP="00754180">
      <w:pPr>
        <w:pStyle w:val="Iauiue"/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5.Увеличение доли </w:t>
      </w:r>
      <w:r w:rsidRPr="001B1A69">
        <w:rPr>
          <w:sz w:val="24"/>
          <w:szCs w:val="24"/>
        </w:rPr>
        <w:t>творческого типа образовательной среды</w:t>
      </w:r>
    </w:p>
    <w:p w:rsidR="00754180" w:rsidRPr="009D116C" w:rsidRDefault="009D116C" w:rsidP="00754180">
      <w:pPr>
        <w:tabs>
          <w:tab w:val="left" w:pos="461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180" w:rsidRPr="00754180">
        <w:rPr>
          <w:rFonts w:ascii="Times New Roman" w:hAnsi="Times New Roman" w:cs="Times New Roman"/>
          <w:sz w:val="24"/>
          <w:szCs w:val="24"/>
        </w:rPr>
        <w:t>.Участие</w:t>
      </w:r>
      <w:r w:rsidR="00754180">
        <w:rPr>
          <w:rFonts w:ascii="Times New Roman" w:hAnsi="Times New Roman" w:cs="Times New Roman"/>
          <w:sz w:val="24"/>
          <w:szCs w:val="24"/>
        </w:rPr>
        <w:t xml:space="preserve"> и победы</w:t>
      </w:r>
      <w:r w:rsidR="00754180" w:rsidRPr="00754180">
        <w:rPr>
          <w:rFonts w:ascii="Times New Roman" w:hAnsi="Times New Roman" w:cs="Times New Roman"/>
          <w:sz w:val="24"/>
          <w:szCs w:val="24"/>
        </w:rPr>
        <w:t xml:space="preserve"> в конкурсах различного уровня</w:t>
      </w:r>
      <w:r w:rsidR="00754180" w:rsidRPr="00754180">
        <w:rPr>
          <w:rFonts w:ascii="Times New Roman" w:hAnsi="Times New Roman" w:cs="Times New Roman"/>
          <w:sz w:val="24"/>
          <w:szCs w:val="24"/>
        </w:rPr>
        <w:tab/>
      </w:r>
    </w:p>
    <w:p w:rsidR="00110D25" w:rsidRDefault="00110D25" w:rsidP="00754180">
      <w:pPr>
        <w:tabs>
          <w:tab w:val="left" w:pos="461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D4A53" w:rsidRPr="00AD4A53" w:rsidRDefault="00AD4A53" w:rsidP="00754180">
      <w:pPr>
        <w:tabs>
          <w:tab w:val="left" w:pos="461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4A53">
        <w:rPr>
          <w:rFonts w:ascii="Times New Roman" w:hAnsi="Times New Roman" w:cs="Times New Roman"/>
          <w:b/>
          <w:sz w:val="24"/>
          <w:szCs w:val="24"/>
        </w:rPr>
        <w:t>Результаты реализации практики с сентября 2017 года по декабрь 2018 года:</w:t>
      </w:r>
    </w:p>
    <w:p w:rsidR="00AD4A53" w:rsidRDefault="00AD4A53" w:rsidP="00AD4A53">
      <w:pPr>
        <w:pStyle w:val="2"/>
        <w:numPr>
          <w:ilvl w:val="0"/>
          <w:numId w:val="12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в региональном этапе Всероссийского конкурса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медиа-центров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номинации «Школьные печатные СМИ».</w:t>
      </w:r>
      <w:r w:rsidRPr="00AD4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53" w:rsidRDefault="00AD4A53" w:rsidP="00AD4A53">
      <w:pPr>
        <w:pStyle w:val="2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 в региональном конкурсе РДШ, ученица 10 класса вошла в состав краевого пресс-центра Российского движения школьников.</w:t>
      </w:r>
    </w:p>
    <w:p w:rsidR="00AD4A53" w:rsidRDefault="00AD4A53" w:rsidP="00AD4A53">
      <w:pPr>
        <w:pStyle w:val="2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в региональном конкурсе РДШ «Лучший реализованный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(проект сделан участниками школьного пресс-центра).</w:t>
      </w:r>
    </w:p>
    <w:p w:rsidR="00AD4A53" w:rsidRDefault="00AD4A53" w:rsidP="00AD4A53">
      <w:pPr>
        <w:pStyle w:val="2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в конкурсе проектов «Красноярье - моя любовь и гордость» в номинации «Видеофильм» (проект сделан участниками школьного пресс-центра).</w:t>
      </w:r>
    </w:p>
    <w:p w:rsidR="00AD4A53" w:rsidRDefault="00AD4A53" w:rsidP="00AD4A53">
      <w:pPr>
        <w:pStyle w:val="2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 создана официальная страница школьного пресс-центра газеты «На волне»</w:t>
      </w:r>
      <w:r w:rsidRPr="0009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097CC8">
          <w:rPr>
            <w:rStyle w:val="a5"/>
            <w:rFonts w:ascii="Times New Roman" w:hAnsi="Times New Roman" w:cs="Times New Roman"/>
            <w:sz w:val="24"/>
            <w:szCs w:val="24"/>
          </w:rPr>
          <w:t>https://vk.com/volnadssh1</w:t>
        </w:r>
      </w:hyperlink>
      <w:r>
        <w:rPr>
          <w:rFonts w:ascii="Times New Roman" w:hAnsi="Times New Roman" w:cs="Times New Roman"/>
          <w:sz w:val="24"/>
          <w:szCs w:val="24"/>
        </w:rPr>
        <w:t>). На конец года 2017 года было зарегистрировано 188 участников группы, в январе 2019 года – 314 участников. Т.о.</w:t>
      </w:r>
      <w:r w:rsidR="00B55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отмечаем рост популярности школьных СМИ среди учащихся, родителей и представителей общественности.</w:t>
      </w:r>
    </w:p>
    <w:p w:rsidR="00B55915" w:rsidRDefault="00B55915" w:rsidP="00AD4A53">
      <w:pPr>
        <w:pStyle w:val="2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школьного пресс-центра выступают на радио «Мир» в Дзержинском, пишут печатные заметки в общественно-политической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Дзержинец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странице</w:t>
      </w:r>
      <w:r w:rsidR="009D1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школьных СМИ.</w:t>
      </w:r>
    </w:p>
    <w:p w:rsidR="00AD4A53" w:rsidRDefault="00AD4A53" w:rsidP="00AD4A53">
      <w:pPr>
        <w:pStyle w:val="2"/>
        <w:numPr>
          <w:ilvl w:val="0"/>
          <w:numId w:val="11"/>
        </w:numPr>
        <w:shd w:val="clear" w:color="auto" w:fill="auto"/>
        <w:tabs>
          <w:tab w:val="left" w:pos="459"/>
        </w:tabs>
        <w:spacing w:after="0" w:line="278" w:lineRule="exact"/>
        <w:ind w:left="0" w:right="20" w:firstLine="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Еженедельно в группе публикуются новости, видеоролики о школьной жизни. В ходе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учащиеся приобретают практический опыт и развивают свои компетентности</w:t>
      </w:r>
      <w:r w:rsidR="00B55915">
        <w:rPr>
          <w:rFonts w:ascii="Times New Roman" w:hAnsi="Times New Roman" w:cs="Times New Roman"/>
          <w:sz w:val="24"/>
          <w:szCs w:val="24"/>
        </w:rPr>
        <w:t>, что отмечается в результате самооценки и рефлексии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180" w:rsidRDefault="00754180" w:rsidP="00754180">
      <w:pPr>
        <w:tabs>
          <w:tab w:val="left" w:pos="461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Значимость результатов для сферы образования Красноярского края *</w:t>
      </w:r>
    </w:p>
    <w:p w:rsidR="0072476B" w:rsidRPr="002255DA" w:rsidRDefault="00B55915" w:rsidP="00B5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широким развитием Российского движения школьников, деятельность обучающихся в школьном пресс-центре начинает играть важную роль, так как соответствует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информационно-медийному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направлению. Продвижение каждой школы и муниципалитета в этом направлении влияет на сферу образования в крае. При этом сама по себе деятельность в пресс-центре влияет на развитие метапредметных и личностных результатов учащихся в соответствии с ФГОС.</w:t>
      </w:r>
    </w:p>
    <w:p w:rsidR="0072476B" w:rsidRPr="002255DA" w:rsidRDefault="0072476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6B" w:rsidRPr="002255DA" w:rsidRDefault="0072476B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Укажите критерии, параметры, индикаторы измерения результативности реализации практики *</w:t>
      </w:r>
    </w:p>
    <w:p w:rsidR="009D116C" w:rsidRDefault="009D116C" w:rsidP="009D116C">
      <w:pPr>
        <w:pStyle w:val="Iauiue"/>
        <w:widowControl/>
        <w:ind w:firstLine="60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3812"/>
        <w:gridCol w:w="2393"/>
      </w:tblGrid>
      <w:tr w:rsidR="009D116C" w:rsidRPr="009D116C" w:rsidTr="009D116C">
        <w:tc>
          <w:tcPr>
            <w:tcW w:w="3227" w:type="dxa"/>
          </w:tcPr>
          <w:p w:rsidR="009D116C" w:rsidRPr="009D116C" w:rsidRDefault="009D116C" w:rsidP="009D116C">
            <w:pPr>
              <w:pStyle w:val="Iauiue"/>
              <w:widowControl/>
              <w:jc w:val="both"/>
              <w:rPr>
                <w:b/>
                <w:sz w:val="24"/>
                <w:szCs w:val="24"/>
              </w:rPr>
            </w:pPr>
            <w:r w:rsidRPr="009D116C">
              <w:rPr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12" w:type="dxa"/>
          </w:tcPr>
          <w:p w:rsidR="009D116C" w:rsidRPr="009D116C" w:rsidRDefault="009D116C" w:rsidP="009D116C">
            <w:pPr>
              <w:pStyle w:val="Iauiue"/>
              <w:widowControl/>
              <w:jc w:val="both"/>
              <w:rPr>
                <w:b/>
                <w:sz w:val="24"/>
                <w:szCs w:val="24"/>
              </w:rPr>
            </w:pPr>
            <w:r w:rsidRPr="009D116C">
              <w:rPr>
                <w:b/>
                <w:sz w:val="24"/>
                <w:szCs w:val="24"/>
              </w:rPr>
              <w:t xml:space="preserve">Параметр </w:t>
            </w:r>
          </w:p>
        </w:tc>
        <w:tc>
          <w:tcPr>
            <w:tcW w:w="2393" w:type="dxa"/>
          </w:tcPr>
          <w:p w:rsidR="009D116C" w:rsidRPr="009D116C" w:rsidRDefault="009D116C" w:rsidP="00640EDE">
            <w:pPr>
              <w:pStyle w:val="Iauiue"/>
              <w:widowControl/>
              <w:jc w:val="both"/>
              <w:rPr>
                <w:b/>
                <w:sz w:val="24"/>
                <w:szCs w:val="24"/>
              </w:rPr>
            </w:pPr>
            <w:r w:rsidRPr="009D116C"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t>к 202</w:t>
            </w:r>
            <w:r w:rsidR="00640E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9D116C" w:rsidTr="009D116C">
        <w:tc>
          <w:tcPr>
            <w:tcW w:w="3227" w:type="dxa"/>
          </w:tcPr>
          <w:p w:rsidR="009D116C" w:rsidRDefault="009D116C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ориентация и самоопределение подростков</w:t>
            </w:r>
          </w:p>
        </w:tc>
        <w:tc>
          <w:tcPr>
            <w:tcW w:w="3812" w:type="dxa"/>
          </w:tcPr>
          <w:p w:rsidR="009D116C" w:rsidRDefault="009D116C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занимающихся в пресс-центре, на выбор </w:t>
            </w:r>
            <w:proofErr w:type="gramStart"/>
            <w:r>
              <w:rPr>
                <w:sz w:val="24"/>
                <w:szCs w:val="24"/>
              </w:rPr>
              <w:t>профессии</w:t>
            </w:r>
            <w:proofErr w:type="gramEnd"/>
            <w:r>
              <w:rPr>
                <w:sz w:val="24"/>
                <w:szCs w:val="24"/>
              </w:rPr>
              <w:t xml:space="preserve"> которых </w:t>
            </w:r>
            <w:r>
              <w:rPr>
                <w:sz w:val="24"/>
                <w:szCs w:val="24"/>
              </w:rPr>
              <w:lastRenderedPageBreak/>
              <w:t>повлияла эта деятельность (%)</w:t>
            </w:r>
          </w:p>
        </w:tc>
        <w:tc>
          <w:tcPr>
            <w:tcW w:w="2393" w:type="dxa"/>
          </w:tcPr>
          <w:p w:rsidR="009D116C" w:rsidRDefault="009D116C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</w:tr>
      <w:tr w:rsidR="00926EB0" w:rsidTr="009D116C">
        <w:tc>
          <w:tcPr>
            <w:tcW w:w="3227" w:type="dxa"/>
            <w:vMerge w:val="restart"/>
          </w:tcPr>
          <w:p w:rsidR="00926EB0" w:rsidRDefault="00926EB0" w:rsidP="009D116C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информационного пространства образовательной среды</w:t>
            </w:r>
          </w:p>
        </w:tc>
        <w:tc>
          <w:tcPr>
            <w:tcW w:w="3812" w:type="dxa"/>
          </w:tcPr>
          <w:p w:rsidR="00926EB0" w:rsidRDefault="00926EB0" w:rsidP="00926EB0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447E">
              <w:rPr>
                <w:sz w:val="24"/>
                <w:szCs w:val="24"/>
              </w:rPr>
              <w:t>ыпуск телевизионных переда</w:t>
            </w:r>
            <w:r>
              <w:rPr>
                <w:sz w:val="24"/>
                <w:szCs w:val="24"/>
              </w:rPr>
              <w:t>ч/ номеров газеты (количество в месяц)</w:t>
            </w:r>
          </w:p>
        </w:tc>
        <w:tc>
          <w:tcPr>
            <w:tcW w:w="2393" w:type="dxa"/>
          </w:tcPr>
          <w:p w:rsidR="00926EB0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</w:tr>
      <w:tr w:rsidR="00926EB0" w:rsidTr="009D116C">
        <w:tc>
          <w:tcPr>
            <w:tcW w:w="3227" w:type="dxa"/>
            <w:vMerge/>
          </w:tcPr>
          <w:p w:rsidR="00926EB0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926EB0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страницы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 школьного пресс-центра (человек)</w:t>
            </w:r>
          </w:p>
        </w:tc>
        <w:tc>
          <w:tcPr>
            <w:tcW w:w="2393" w:type="dxa"/>
          </w:tcPr>
          <w:p w:rsidR="00926EB0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</w:p>
        </w:tc>
      </w:tr>
      <w:tr w:rsidR="00926EB0" w:rsidTr="009D116C">
        <w:tc>
          <w:tcPr>
            <w:tcW w:w="3227" w:type="dxa"/>
            <w:vMerge/>
          </w:tcPr>
          <w:p w:rsidR="00926EB0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:rsidR="00926EB0" w:rsidRDefault="00926EB0" w:rsidP="00926EB0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просмотров-посещений школьных новостей на странице школьного пресс-центра (среднее суточное)</w:t>
            </w:r>
          </w:p>
        </w:tc>
        <w:tc>
          <w:tcPr>
            <w:tcW w:w="2393" w:type="dxa"/>
          </w:tcPr>
          <w:p w:rsidR="00926EB0" w:rsidRDefault="00926EB0" w:rsidP="00926EB0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9D116C" w:rsidTr="009D116C">
        <w:tc>
          <w:tcPr>
            <w:tcW w:w="3227" w:type="dxa"/>
          </w:tcPr>
          <w:p w:rsidR="009D116C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индивидуальных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812" w:type="dxa"/>
          </w:tcPr>
          <w:p w:rsidR="009D116C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754180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и победы</w:t>
            </w:r>
            <w:r w:rsidRPr="00754180">
              <w:rPr>
                <w:sz w:val="24"/>
                <w:szCs w:val="24"/>
              </w:rPr>
              <w:t xml:space="preserve"> в конкурсах различного уровня</w:t>
            </w:r>
            <w:r>
              <w:rPr>
                <w:sz w:val="24"/>
                <w:szCs w:val="24"/>
              </w:rPr>
              <w:t xml:space="preserve"> (количество)</w:t>
            </w:r>
          </w:p>
        </w:tc>
        <w:tc>
          <w:tcPr>
            <w:tcW w:w="2393" w:type="dxa"/>
          </w:tcPr>
          <w:p w:rsidR="009D116C" w:rsidRDefault="00926EB0" w:rsidP="009D116C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2-х конкурсов в год</w:t>
            </w:r>
          </w:p>
        </w:tc>
      </w:tr>
    </w:tbl>
    <w:p w:rsidR="009D116C" w:rsidRDefault="009D116C" w:rsidP="009D116C">
      <w:pPr>
        <w:pStyle w:val="Iauiue"/>
        <w:widowControl/>
        <w:ind w:firstLine="600"/>
        <w:jc w:val="both"/>
        <w:rPr>
          <w:sz w:val="24"/>
          <w:szCs w:val="24"/>
        </w:rPr>
      </w:pPr>
    </w:p>
    <w:p w:rsidR="00B04879" w:rsidRPr="002255DA" w:rsidRDefault="00B0487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2E0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D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Проблемы, трудности в реализации проекта</w:t>
      </w:r>
    </w:p>
    <w:p w:rsidR="00640EDE" w:rsidRPr="002255DA" w:rsidRDefault="00640EDE" w:rsidP="0079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25. Уровень становления практики для оформления в региональный образовательный Атлас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Второй уровень- практика реализуется, имеются результаты, они оформлены (есть описание).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26. Готовность обеспечить научно-методическое сопровождение внедрения результатов проекта в массовую практику.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Да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27. Наличие рекомендательных писем от государственных образовательных организаций высшего образования, государственных научно-исследовательских институтов в сфере образования, психологии, социологии, подтверждающих значимость практики для сферы образования Красноярского края. *</w:t>
      </w:r>
    </w:p>
    <w:p w:rsidR="00DB2AD7" w:rsidRPr="002255DA" w:rsidRDefault="00DB2AD7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 xml:space="preserve">Нет 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28.Наличие научного руководителя реализации практики *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Нет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Другое:</w:t>
      </w:r>
    </w:p>
    <w:p w:rsidR="00793C89" w:rsidRPr="002255DA" w:rsidRDefault="00793C89" w:rsidP="00793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5DA">
        <w:rPr>
          <w:rFonts w:ascii="Times New Roman" w:eastAsia="Times New Roman" w:hAnsi="Times New Roman" w:cs="Times New Roman"/>
          <w:lang w:eastAsia="ru-RU"/>
        </w:rPr>
        <w:t>29. Наличие опубликованных материалов в рецензируемых изданиях по теме реализуемой практики. Укажите ссылку на источник. *</w:t>
      </w:r>
    </w:p>
    <w:p w:rsidR="00096D4D" w:rsidRPr="00ED0E78" w:rsidRDefault="00B55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</w:t>
      </w:r>
    </w:p>
    <w:sectPr w:rsidR="00096D4D" w:rsidRPr="00ED0E78" w:rsidSect="0009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588"/>
    <w:multiLevelType w:val="hybridMultilevel"/>
    <w:tmpl w:val="20D0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73193"/>
    <w:multiLevelType w:val="hybridMultilevel"/>
    <w:tmpl w:val="E01A089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1E2642B8"/>
    <w:multiLevelType w:val="hybridMultilevel"/>
    <w:tmpl w:val="B2F6395A"/>
    <w:lvl w:ilvl="0" w:tplc="08504B1A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0396CA5"/>
    <w:multiLevelType w:val="hybridMultilevel"/>
    <w:tmpl w:val="C0728D7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4DF0C71"/>
    <w:multiLevelType w:val="hybridMultilevel"/>
    <w:tmpl w:val="DBACF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A4615"/>
    <w:multiLevelType w:val="hybridMultilevel"/>
    <w:tmpl w:val="B14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3250A"/>
    <w:multiLevelType w:val="hybridMultilevel"/>
    <w:tmpl w:val="47E6CBB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60DA5D2E"/>
    <w:multiLevelType w:val="hybridMultilevel"/>
    <w:tmpl w:val="1222E5B0"/>
    <w:lvl w:ilvl="0" w:tplc="0419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8">
    <w:nsid w:val="62632F56"/>
    <w:multiLevelType w:val="hybridMultilevel"/>
    <w:tmpl w:val="6D26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85779"/>
    <w:multiLevelType w:val="hybridMultilevel"/>
    <w:tmpl w:val="E9168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1408D"/>
    <w:multiLevelType w:val="hybridMultilevel"/>
    <w:tmpl w:val="62827308"/>
    <w:lvl w:ilvl="0" w:tplc="53CC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E61A7"/>
    <w:multiLevelType w:val="hybridMultilevel"/>
    <w:tmpl w:val="2BB8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3C89"/>
    <w:rsid w:val="00015E4D"/>
    <w:rsid w:val="00084F76"/>
    <w:rsid w:val="00093450"/>
    <w:rsid w:val="00096D4D"/>
    <w:rsid w:val="000F243B"/>
    <w:rsid w:val="00110D25"/>
    <w:rsid w:val="001858B4"/>
    <w:rsid w:val="002255DA"/>
    <w:rsid w:val="00265FF8"/>
    <w:rsid w:val="002A78FB"/>
    <w:rsid w:val="002B32AA"/>
    <w:rsid w:val="002B5EFD"/>
    <w:rsid w:val="003A1555"/>
    <w:rsid w:val="003D4CC4"/>
    <w:rsid w:val="00640EDE"/>
    <w:rsid w:val="006662BB"/>
    <w:rsid w:val="006C01FC"/>
    <w:rsid w:val="006C7F78"/>
    <w:rsid w:val="006E4397"/>
    <w:rsid w:val="0072476B"/>
    <w:rsid w:val="00754180"/>
    <w:rsid w:val="00755CF6"/>
    <w:rsid w:val="00793C89"/>
    <w:rsid w:val="007A7A6E"/>
    <w:rsid w:val="00807CD9"/>
    <w:rsid w:val="008764CB"/>
    <w:rsid w:val="00891638"/>
    <w:rsid w:val="00926EB0"/>
    <w:rsid w:val="00991477"/>
    <w:rsid w:val="009D116C"/>
    <w:rsid w:val="00A9123F"/>
    <w:rsid w:val="00AB021A"/>
    <w:rsid w:val="00AD4A53"/>
    <w:rsid w:val="00B04879"/>
    <w:rsid w:val="00B55915"/>
    <w:rsid w:val="00C37216"/>
    <w:rsid w:val="00C82EB3"/>
    <w:rsid w:val="00D05576"/>
    <w:rsid w:val="00D91DFC"/>
    <w:rsid w:val="00D94887"/>
    <w:rsid w:val="00DB2AD7"/>
    <w:rsid w:val="00DF42E0"/>
    <w:rsid w:val="00E201B4"/>
    <w:rsid w:val="00E61910"/>
    <w:rsid w:val="00ED0E78"/>
    <w:rsid w:val="00F1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793C89"/>
  </w:style>
  <w:style w:type="character" w:customStyle="1" w:styleId="docssharedwiztogglelabeledlabeltext">
    <w:name w:val="docssharedwiztogglelabeledlabeltext"/>
    <w:basedOn w:val="a0"/>
    <w:rsid w:val="00793C89"/>
  </w:style>
  <w:style w:type="paragraph" w:styleId="a3">
    <w:name w:val="List Paragraph"/>
    <w:basedOn w:val="a"/>
    <w:uiPriority w:val="34"/>
    <w:qFormat/>
    <w:rsid w:val="006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C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9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C372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AD4A53"/>
    <w:rPr>
      <w:color w:val="0000FF"/>
      <w:u w:val="single"/>
    </w:rPr>
  </w:style>
  <w:style w:type="character" w:customStyle="1" w:styleId="a6">
    <w:name w:val="Основной текст_"/>
    <w:basedOn w:val="a0"/>
    <w:link w:val="2"/>
    <w:locked/>
    <w:rsid w:val="00AD4A53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D4A53"/>
    <w:pPr>
      <w:widowControl w:val="0"/>
      <w:shd w:val="clear" w:color="auto" w:fill="FFFFFF"/>
      <w:spacing w:after="660" w:line="317" w:lineRule="exact"/>
      <w:ind w:hanging="340"/>
    </w:pPr>
    <w:rPr>
      <w:spacing w:val="3"/>
      <w:sz w:val="21"/>
      <w:szCs w:val="21"/>
    </w:rPr>
  </w:style>
  <w:style w:type="table" w:styleId="a7">
    <w:name w:val="Table Grid"/>
    <w:basedOn w:val="a1"/>
    <w:uiPriority w:val="59"/>
    <w:rsid w:val="009D1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7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olnadssh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Штарк Юля Леонидовна</cp:lastModifiedBy>
  <cp:revision>13</cp:revision>
  <dcterms:created xsi:type="dcterms:W3CDTF">2018-01-19T02:08:00Z</dcterms:created>
  <dcterms:modified xsi:type="dcterms:W3CDTF">2019-03-11T04:42:00Z</dcterms:modified>
</cp:coreProperties>
</file>