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7B" w:rsidRPr="006D017B" w:rsidRDefault="006D017B" w:rsidP="00E4741E">
      <w:pPr>
        <w:pStyle w:val="Default"/>
        <w:ind w:firstLine="567"/>
        <w:jc w:val="both"/>
        <w:rPr>
          <w:sz w:val="28"/>
          <w:szCs w:val="28"/>
        </w:rPr>
      </w:pPr>
      <w:r w:rsidRPr="006D017B">
        <w:rPr>
          <w:sz w:val="28"/>
          <w:szCs w:val="28"/>
        </w:rPr>
        <w:t>Аналитическая справка по выполнению КДР-8 по естественнонаучной грамотности.</w:t>
      </w:r>
    </w:p>
    <w:p w:rsidR="006D017B" w:rsidRDefault="006D017B" w:rsidP="00E4741E">
      <w:pPr>
        <w:pStyle w:val="Default"/>
        <w:ind w:firstLine="567"/>
        <w:jc w:val="both"/>
      </w:pPr>
    </w:p>
    <w:p w:rsidR="001A65C3" w:rsidRDefault="00E4741E" w:rsidP="00E4741E">
      <w:pPr>
        <w:pStyle w:val="Default"/>
        <w:ind w:firstLine="567"/>
        <w:jc w:val="both"/>
      </w:pPr>
      <w:r w:rsidRPr="00E4741E">
        <w:t xml:space="preserve">Обучающиеся 8х классов </w:t>
      </w:r>
      <w:r w:rsidR="00AD2ED9">
        <w:t xml:space="preserve">16.02.2021 </w:t>
      </w:r>
      <w:r w:rsidRPr="00E4741E">
        <w:t xml:space="preserve">выполняли </w:t>
      </w:r>
      <w:proofErr w:type="gramStart"/>
      <w:r w:rsidRPr="00E4741E">
        <w:t>краевую</w:t>
      </w:r>
      <w:proofErr w:type="gramEnd"/>
      <w:r w:rsidRPr="00E4741E">
        <w:t xml:space="preserve"> диагностическую по </w:t>
      </w:r>
      <w:r w:rsidRPr="00E4741E">
        <w:rPr>
          <w:b/>
        </w:rPr>
        <w:t>естественнонаучной грамотности</w:t>
      </w:r>
      <w:r w:rsidRPr="00E4741E">
        <w:t>.</w:t>
      </w:r>
    </w:p>
    <w:p w:rsidR="00E4741E" w:rsidRPr="00E4741E" w:rsidRDefault="00E4741E" w:rsidP="00E4741E">
      <w:pPr>
        <w:pStyle w:val="Default"/>
        <w:ind w:firstLine="567"/>
        <w:jc w:val="both"/>
      </w:pPr>
      <w:r w:rsidRPr="00E4741E">
        <w:t xml:space="preserve"> Основная цель данной работы: </w:t>
      </w:r>
    </w:p>
    <w:tbl>
      <w:tblPr>
        <w:tblpPr w:leftFromText="180" w:rightFromText="180" w:vertAnchor="text" w:tblpY="1"/>
        <w:tblOverlap w:val="never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E4741E" w:rsidRPr="00E4741E" w:rsidTr="00E4741E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4741E" w:rsidRPr="00E4741E" w:rsidRDefault="00E4741E" w:rsidP="00E4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оценить уровень естественнонаучной грамотности учеников 8 класса, обучающихся по программам основного общего образования;</w:t>
            </w:r>
            <w:r w:rsidRPr="00E4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выявить группы учеников с разным уровнем естественнонаучной грамотности, с учетом этих уровней должно выстраиваться дальн</w:t>
            </w:r>
            <w:r w:rsidR="00F9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ейшее обучение в основной школе.</w:t>
            </w:r>
          </w:p>
        </w:tc>
      </w:tr>
    </w:tbl>
    <w:p w:rsidR="00E4741E" w:rsidRDefault="00E4741E" w:rsidP="00E4741E">
      <w:pPr>
        <w:pStyle w:val="Default"/>
        <w:ind w:firstLine="567"/>
        <w:jc w:val="both"/>
      </w:pPr>
      <w:r w:rsidRPr="00E4741E">
        <w:br w:type="textWrapping" w:clear="all"/>
        <w:t xml:space="preserve">Диагностическая работа состоит из </w:t>
      </w:r>
      <w:r w:rsidR="00290E50">
        <w:t>т</w:t>
      </w:r>
      <w:r w:rsidRPr="00E4741E">
        <w:t xml:space="preserve">рех частей, каждая из которых представляет одну из образовательных областей </w:t>
      </w:r>
      <w:r w:rsidRPr="001A65C3">
        <w:rPr>
          <w:color w:val="auto"/>
        </w:rPr>
        <w:t>(</w:t>
      </w:r>
      <w:r w:rsidR="001A65C3">
        <w:rPr>
          <w:color w:val="auto"/>
        </w:rPr>
        <w:t>биология, химии, физики</w:t>
      </w:r>
      <w:r w:rsidRPr="001A65C3">
        <w:rPr>
          <w:color w:val="auto"/>
        </w:rPr>
        <w:t>).</w:t>
      </w:r>
      <w:r w:rsidRPr="00E4741E">
        <w:t xml:space="preserve"> В каждой части дается информация в виде текста и ряд заданий, связанных с этой информацией. </w:t>
      </w:r>
    </w:p>
    <w:p w:rsidR="006F7E9D" w:rsidRPr="00E4741E" w:rsidRDefault="006F7E9D" w:rsidP="00E4741E">
      <w:pPr>
        <w:pStyle w:val="Default"/>
        <w:ind w:firstLine="567"/>
        <w:jc w:val="both"/>
      </w:pPr>
    </w:p>
    <w:p w:rsidR="00E4741E" w:rsidRDefault="00E4741E" w:rsidP="00E4741E">
      <w:pPr>
        <w:pStyle w:val="Default"/>
        <w:ind w:firstLine="567"/>
        <w:jc w:val="both"/>
      </w:pPr>
      <w:r w:rsidRPr="00E4741E">
        <w:t xml:space="preserve">В работе оценивается </w:t>
      </w:r>
      <w:proofErr w:type="spellStart"/>
      <w:r w:rsidRPr="00E4741E">
        <w:t>сформированность</w:t>
      </w:r>
      <w:proofErr w:type="spellEnd"/>
      <w:r w:rsidRPr="00E4741E">
        <w:t xml:space="preserve"> трех групп умений: </w:t>
      </w:r>
    </w:p>
    <w:p w:rsidR="006F7E9D" w:rsidRPr="00E4741E" w:rsidRDefault="006F7E9D" w:rsidP="00E4741E">
      <w:pPr>
        <w:pStyle w:val="Default"/>
        <w:ind w:firstLine="567"/>
        <w:jc w:val="both"/>
      </w:pPr>
    </w:p>
    <w:p w:rsidR="00E4741E" w:rsidRPr="00E4741E" w:rsidRDefault="00E4741E" w:rsidP="00E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sz w:val="24"/>
          <w:szCs w:val="24"/>
        </w:rPr>
        <w:t>1-я группа умений</w:t>
      </w:r>
      <w:r w:rsidRPr="00E47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описание и объяснение естественнонаучных явлений на основе имеющихся научных знаний. </w:t>
      </w:r>
    </w:p>
    <w:p w:rsidR="00E4741E" w:rsidRPr="00E4741E" w:rsidRDefault="00E4741E" w:rsidP="00E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2-я группа умений</w:t>
      </w:r>
      <w:r w:rsidRPr="00E4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распознавание научных вопросов и применение методов естественнонаучного исследования. </w:t>
      </w:r>
    </w:p>
    <w:p w:rsidR="00E4741E" w:rsidRPr="00E4741E" w:rsidRDefault="00E4741E" w:rsidP="00E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3-я группа умений</w:t>
      </w:r>
      <w:r w:rsidRPr="00E4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интерпретация данных и использование научных доказательств для получения выводов. </w:t>
      </w:r>
    </w:p>
    <w:p w:rsidR="00FD30DB" w:rsidRDefault="00E4741E" w:rsidP="00E4741E">
      <w:pPr>
        <w:pStyle w:val="Default"/>
        <w:ind w:firstLine="567"/>
        <w:jc w:val="both"/>
      </w:pPr>
      <w:r w:rsidRPr="00E4741E">
        <w:t>Этот показатель рассчитан на основе первичных баллов как процент от максимального балла за задания, проверявшие умения данной группы.</w:t>
      </w:r>
    </w:p>
    <w:p w:rsidR="006F7E9D" w:rsidRDefault="006F7E9D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7E9D" w:rsidRDefault="00AD2ED9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«результаты учащихся» представлены:</w:t>
      </w:r>
    </w:p>
    <w:p w:rsidR="00AD2ED9" w:rsidRDefault="00AD2ED9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выполнения учеником каждого задания;</w:t>
      </w:r>
    </w:p>
    <w:p w:rsidR="00AD2ED9" w:rsidRDefault="00AD2ED9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баллов, набранных за всю работу;</w:t>
      </w:r>
    </w:p>
    <w:p w:rsidR="00AD2ED9" w:rsidRDefault="00AD2ED9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-процент от максимального балла за работу;</w:t>
      </w:r>
    </w:p>
    <w:p w:rsidR="00AD2ED9" w:rsidRDefault="00AD2ED9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-процент освоения каждой из групп проверяемых умений.</w:t>
      </w:r>
    </w:p>
    <w:p w:rsidR="00AD2ED9" w:rsidRDefault="00AD2ED9" w:rsidP="006F7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достижений учащихся.</w:t>
      </w:r>
    </w:p>
    <w:p w:rsidR="0021175D" w:rsidRDefault="006F7E9D" w:rsidP="0021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7E9D">
        <w:rPr>
          <w:rFonts w:ascii="Times New Roman" w:hAnsi="Times New Roman" w:cs="Times New Roman"/>
          <w:sz w:val="24"/>
          <w:szCs w:val="24"/>
        </w:rPr>
        <w:t xml:space="preserve">Анализируя успешность выполнения работы, можно сделать вывод, что в целом по школе, также как и по краю, лучше всего освоена </w:t>
      </w:r>
      <w:r w:rsidR="00865B48">
        <w:rPr>
          <w:rFonts w:ascii="Times New Roman" w:hAnsi="Times New Roman" w:cs="Times New Roman"/>
          <w:sz w:val="24"/>
          <w:szCs w:val="24"/>
        </w:rPr>
        <w:t>втор</w:t>
      </w:r>
      <w:r w:rsidRPr="006F7E9D">
        <w:rPr>
          <w:rFonts w:ascii="Times New Roman" w:hAnsi="Times New Roman" w:cs="Times New Roman"/>
          <w:sz w:val="24"/>
          <w:szCs w:val="24"/>
        </w:rPr>
        <w:t xml:space="preserve">ая группа умений </w:t>
      </w:r>
      <w:r w:rsidR="00865B48" w:rsidRPr="006F7E9D">
        <w:rPr>
          <w:rFonts w:ascii="Times New Roman" w:hAnsi="Times New Roman" w:cs="Times New Roman"/>
          <w:sz w:val="24"/>
          <w:szCs w:val="24"/>
        </w:rPr>
        <w:t>(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65B48" w:rsidRPr="00E4741E">
        <w:rPr>
          <w:rFonts w:ascii="Times New Roman" w:hAnsi="Times New Roman" w:cs="Times New Roman"/>
          <w:color w:val="000000"/>
          <w:sz w:val="24"/>
          <w:szCs w:val="24"/>
        </w:rPr>
        <w:t>аспознавание научных вопросов и применение методов ес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>тественнонаучного исследования)</w:t>
      </w:r>
      <w:proofErr w:type="gramStart"/>
      <w:r w:rsidR="00B917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917A8"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>уже – первая (о</w:t>
      </w:r>
      <w:r w:rsidR="00865B48" w:rsidRPr="00E4741E">
        <w:rPr>
          <w:rFonts w:ascii="Times New Roman" w:hAnsi="Times New Roman" w:cs="Times New Roman"/>
          <w:color w:val="000000"/>
          <w:sz w:val="24"/>
          <w:szCs w:val="24"/>
        </w:rPr>
        <w:t>писание и объяснение естественнонаучных явлений на основе имеющихся научных зна</w:t>
      </w:r>
      <w:r w:rsidR="00865B48" w:rsidRPr="006F7E9D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="00865B48">
        <w:rPr>
          <w:rFonts w:ascii="Times New Roman" w:hAnsi="Times New Roman" w:cs="Times New Roman"/>
          <w:sz w:val="24"/>
          <w:szCs w:val="24"/>
        </w:rPr>
        <w:t>)</w:t>
      </w:r>
      <w:r w:rsidR="00865B48">
        <w:rPr>
          <w:rFonts w:ascii="Times New Roman" w:hAnsi="Times New Roman" w:cs="Times New Roman"/>
          <w:color w:val="000000"/>
          <w:sz w:val="24"/>
          <w:szCs w:val="24"/>
        </w:rPr>
        <w:t xml:space="preserve"> и третья </w:t>
      </w:r>
      <w:r w:rsidRPr="006F7E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нтерпретация</w:t>
      </w:r>
      <w:r w:rsidRPr="006F7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данных и использование научных доказатель</w:t>
      </w:r>
      <w:proofErr w:type="gramStart"/>
      <w:r w:rsidRPr="00E4741E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E4741E">
        <w:rPr>
          <w:rFonts w:ascii="Times New Roman" w:hAnsi="Times New Roman" w:cs="Times New Roman"/>
          <w:color w:val="000000"/>
          <w:sz w:val="24"/>
          <w:szCs w:val="24"/>
        </w:rPr>
        <w:t>я получения выводов</w:t>
      </w:r>
      <w:r w:rsidRPr="006F7E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ED9" w:rsidRDefault="00AD2ED9" w:rsidP="004E7B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E7B65" w:rsidRDefault="004E7B65" w:rsidP="004E7B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видно, что учащиеся </w:t>
      </w:r>
      <w:r w:rsidR="00B917A8">
        <w:rPr>
          <w:rFonts w:ascii="Times New Roman" w:hAnsi="Times New Roman" w:cs="Times New Roman"/>
          <w:sz w:val="24"/>
          <w:szCs w:val="24"/>
        </w:rPr>
        <w:t>в целом по школе</w:t>
      </w:r>
      <w:r>
        <w:rPr>
          <w:rFonts w:ascii="Times New Roman" w:hAnsi="Times New Roman" w:cs="Times New Roman"/>
          <w:sz w:val="24"/>
          <w:szCs w:val="24"/>
        </w:rPr>
        <w:t xml:space="preserve"> имеют средний первичный балл и средний процент от первичного балла </w:t>
      </w:r>
      <w:r w:rsidR="00793A94" w:rsidRPr="00793A94">
        <w:rPr>
          <w:rFonts w:ascii="Times New Roman" w:hAnsi="Times New Roman" w:cs="Times New Roman"/>
          <w:b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, чем в регионе. </w:t>
      </w:r>
    </w:p>
    <w:p w:rsidR="004E7B65" w:rsidRDefault="004E7B65" w:rsidP="002117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017B" w:rsidRPr="0021175D" w:rsidRDefault="006D017B" w:rsidP="002117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246C" w:rsidRDefault="00C3246C" w:rsidP="00E4741E">
      <w:pPr>
        <w:pStyle w:val="Default"/>
        <w:ind w:firstLine="567"/>
        <w:jc w:val="both"/>
      </w:pPr>
    </w:p>
    <w:p w:rsidR="006C7D73" w:rsidRDefault="006C7D73" w:rsidP="006C7D73">
      <w:pPr>
        <w:ind w:firstLine="284"/>
        <w:jc w:val="center"/>
        <w:rPr>
          <w:rFonts w:ascii="Times New Roman" w:hAnsi="Times New Roman"/>
          <w:b/>
          <w:bCs/>
          <w:i/>
        </w:rPr>
      </w:pPr>
      <w:r w:rsidRPr="00A87941">
        <w:rPr>
          <w:rFonts w:ascii="Times New Roman" w:hAnsi="Times New Roman"/>
          <w:b/>
          <w:bCs/>
          <w:i/>
        </w:rPr>
        <w:t>Успешность выполнения КДР-</w:t>
      </w:r>
      <w:r>
        <w:rPr>
          <w:rFonts w:ascii="Times New Roman" w:hAnsi="Times New Roman"/>
          <w:b/>
          <w:bCs/>
          <w:i/>
        </w:rPr>
        <w:t>8</w:t>
      </w:r>
      <w:r w:rsidRPr="00A87941">
        <w:rPr>
          <w:rFonts w:ascii="Times New Roman" w:hAnsi="Times New Roman"/>
          <w:b/>
          <w:bCs/>
          <w:i/>
        </w:rPr>
        <w:t xml:space="preserve"> по </w:t>
      </w:r>
      <w:r>
        <w:rPr>
          <w:rFonts w:ascii="Times New Roman" w:hAnsi="Times New Roman"/>
          <w:b/>
          <w:bCs/>
          <w:i/>
        </w:rPr>
        <w:t>естественнонаучной грамотности в 20</w:t>
      </w:r>
      <w:r w:rsidR="00B917A8">
        <w:rPr>
          <w:rFonts w:ascii="Times New Roman" w:hAnsi="Times New Roman"/>
          <w:b/>
          <w:bCs/>
          <w:i/>
        </w:rPr>
        <w:t>21</w:t>
      </w:r>
      <w:r>
        <w:rPr>
          <w:rFonts w:ascii="Times New Roman" w:hAnsi="Times New Roman"/>
          <w:b/>
          <w:bCs/>
          <w:i/>
        </w:rPr>
        <w:t xml:space="preserve"> </w:t>
      </w:r>
      <w:r w:rsidRPr="00A87941">
        <w:rPr>
          <w:rFonts w:ascii="Times New Roman" w:hAnsi="Times New Roman"/>
          <w:b/>
          <w:bCs/>
          <w:i/>
        </w:rPr>
        <w:t>году</w:t>
      </w:r>
      <w:r>
        <w:rPr>
          <w:rFonts w:ascii="Times New Roman" w:hAnsi="Times New Roman"/>
          <w:b/>
          <w:bCs/>
          <w:i/>
        </w:rPr>
        <w:t>.</w:t>
      </w:r>
    </w:p>
    <w:p w:rsidR="0021175D" w:rsidRDefault="0021175D" w:rsidP="006C7D73">
      <w:pPr>
        <w:ind w:firstLine="284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ДСШ №1.</w:t>
      </w:r>
    </w:p>
    <w:tbl>
      <w:tblPr>
        <w:tblStyle w:val="a5"/>
        <w:tblW w:w="9858" w:type="dxa"/>
        <w:tblInd w:w="-714" w:type="dxa"/>
        <w:tblLayout w:type="fixed"/>
        <w:tblLook w:val="04A0"/>
      </w:tblPr>
      <w:tblGrid>
        <w:gridCol w:w="1702"/>
        <w:gridCol w:w="1275"/>
        <w:gridCol w:w="1418"/>
        <w:gridCol w:w="1701"/>
        <w:gridCol w:w="1701"/>
        <w:gridCol w:w="2061"/>
      </w:tblGrid>
      <w:tr w:rsidR="00FE3187" w:rsidTr="00FE3187">
        <w:trPr>
          <w:trHeight w:val="35"/>
        </w:trPr>
        <w:tc>
          <w:tcPr>
            <w:tcW w:w="1702" w:type="dxa"/>
            <w:vMerge w:val="restart"/>
          </w:tcPr>
          <w:p w:rsidR="00FE3187" w:rsidRDefault="00FE318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Класс</w:t>
            </w:r>
          </w:p>
        </w:tc>
        <w:tc>
          <w:tcPr>
            <w:tcW w:w="1275" w:type="dxa"/>
            <w:vMerge w:val="restart"/>
          </w:tcPr>
          <w:p w:rsidR="00FE3187" w:rsidRPr="00FE3187" w:rsidRDefault="00FE3187" w:rsidP="006C7D7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31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Средний первичный балл</w:t>
            </w:r>
          </w:p>
        </w:tc>
        <w:tc>
          <w:tcPr>
            <w:tcW w:w="1418" w:type="dxa"/>
            <w:vMerge w:val="restart"/>
          </w:tcPr>
          <w:p w:rsidR="00FE3187" w:rsidRPr="00FE3187" w:rsidRDefault="00FE3187" w:rsidP="006C7D7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31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Средний процент первичного балла от максимально возможного </w:t>
            </w:r>
          </w:p>
        </w:tc>
        <w:tc>
          <w:tcPr>
            <w:tcW w:w="5463" w:type="dxa"/>
            <w:gridSpan w:val="3"/>
          </w:tcPr>
          <w:p w:rsidR="00FE3187" w:rsidRDefault="00FE318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Успешность выполнения по группам умений</w:t>
            </w:r>
          </w:p>
        </w:tc>
      </w:tr>
      <w:tr w:rsidR="00FE3187" w:rsidTr="00FE3187">
        <w:trPr>
          <w:trHeight w:val="70"/>
        </w:trPr>
        <w:tc>
          <w:tcPr>
            <w:tcW w:w="1702" w:type="dxa"/>
            <w:vMerge/>
          </w:tcPr>
          <w:p w:rsidR="00FE3187" w:rsidRDefault="00FE318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75" w:type="dxa"/>
            <w:vMerge/>
          </w:tcPr>
          <w:p w:rsidR="00FE3187" w:rsidRPr="00E4741E" w:rsidRDefault="00FE3187" w:rsidP="00C324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E3187" w:rsidRPr="00E4741E" w:rsidRDefault="00FE3187" w:rsidP="00C324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3187" w:rsidRPr="00C3246C" w:rsidRDefault="00FE3187" w:rsidP="00C3246C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писание и объяснение естественнонаучных явлений на основе имеющихся научных знаний.</w:t>
            </w:r>
          </w:p>
        </w:tc>
        <w:tc>
          <w:tcPr>
            <w:tcW w:w="1701" w:type="dxa"/>
          </w:tcPr>
          <w:p w:rsidR="00FE3187" w:rsidRPr="00E4741E" w:rsidRDefault="00FE3187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аспознавание научных вопросов и применение методов естественнонаучного исследования. </w:t>
            </w:r>
          </w:p>
          <w:p w:rsidR="00FE3187" w:rsidRPr="00C3246C" w:rsidRDefault="00FE3187" w:rsidP="00C3246C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061" w:type="dxa"/>
          </w:tcPr>
          <w:p w:rsidR="00FE3187" w:rsidRDefault="00FE3187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Интерпретация</w:t>
            </w:r>
          </w:p>
          <w:p w:rsidR="00FE3187" w:rsidRDefault="00FE3187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данных и использование </w:t>
            </w:r>
          </w:p>
          <w:p w:rsidR="00FE3187" w:rsidRDefault="00FE3187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научных доказательств </w:t>
            </w:r>
          </w:p>
          <w:p w:rsidR="00FE3187" w:rsidRPr="00E4741E" w:rsidRDefault="00FE3187" w:rsidP="00C3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получения выводов. </w:t>
            </w:r>
          </w:p>
          <w:p w:rsidR="00FE3187" w:rsidRPr="00C3246C" w:rsidRDefault="00FE3187" w:rsidP="00C3246C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  <w:tr w:rsidR="00FE3187" w:rsidTr="00FE3187">
        <w:trPr>
          <w:trHeight w:val="11"/>
        </w:trPr>
        <w:tc>
          <w:tcPr>
            <w:tcW w:w="1702" w:type="dxa"/>
          </w:tcPr>
          <w:p w:rsidR="003E0E8A" w:rsidRDefault="003E0E8A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8А класс</w:t>
            </w:r>
          </w:p>
        </w:tc>
        <w:tc>
          <w:tcPr>
            <w:tcW w:w="1275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8,25</w:t>
            </w:r>
          </w:p>
        </w:tc>
        <w:tc>
          <w:tcPr>
            <w:tcW w:w="1418" w:type="dxa"/>
          </w:tcPr>
          <w:p w:rsidR="003E0E8A" w:rsidRDefault="00D162D7" w:rsidP="00FE31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29,46</w:t>
            </w:r>
            <w:r w:rsidR="00FE3187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170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23,33</w:t>
            </w:r>
            <w:r w:rsidR="005A27D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170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36,36</w:t>
            </w:r>
            <w:r w:rsidR="005A27D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206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25,91</w:t>
            </w:r>
            <w:r w:rsidR="005A27D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</w:tr>
      <w:tr w:rsidR="00FE3187" w:rsidTr="00FE3187">
        <w:trPr>
          <w:trHeight w:val="11"/>
        </w:trPr>
        <w:tc>
          <w:tcPr>
            <w:tcW w:w="1702" w:type="dxa"/>
          </w:tcPr>
          <w:p w:rsidR="003E0E8A" w:rsidRDefault="003E0E8A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8Б класс</w:t>
            </w:r>
          </w:p>
        </w:tc>
        <w:tc>
          <w:tcPr>
            <w:tcW w:w="1275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7,56</w:t>
            </w:r>
          </w:p>
        </w:tc>
        <w:tc>
          <w:tcPr>
            <w:tcW w:w="1418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27,01%</w:t>
            </w:r>
          </w:p>
        </w:tc>
        <w:tc>
          <w:tcPr>
            <w:tcW w:w="170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33,33%</w:t>
            </w:r>
          </w:p>
        </w:tc>
        <w:tc>
          <w:tcPr>
            <w:tcW w:w="170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25,57%</w:t>
            </w:r>
          </w:p>
        </w:tc>
        <w:tc>
          <w:tcPr>
            <w:tcW w:w="206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25,0%</w:t>
            </w:r>
          </w:p>
        </w:tc>
      </w:tr>
      <w:tr w:rsidR="00FE3187" w:rsidTr="00FE3187">
        <w:trPr>
          <w:trHeight w:val="11"/>
        </w:trPr>
        <w:tc>
          <w:tcPr>
            <w:tcW w:w="1702" w:type="dxa"/>
          </w:tcPr>
          <w:p w:rsidR="003E0E8A" w:rsidRDefault="003E0E8A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8В класс</w:t>
            </w:r>
          </w:p>
        </w:tc>
        <w:tc>
          <w:tcPr>
            <w:tcW w:w="1275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6,33</w:t>
            </w:r>
          </w:p>
        </w:tc>
        <w:tc>
          <w:tcPr>
            <w:tcW w:w="1418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22,62%</w:t>
            </w:r>
          </w:p>
        </w:tc>
        <w:tc>
          <w:tcPr>
            <w:tcW w:w="170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15,28</w:t>
            </w:r>
            <w:r w:rsidR="005A27D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1701" w:type="dxa"/>
          </w:tcPr>
          <w:p w:rsidR="003E0E8A" w:rsidRDefault="00D162D7" w:rsidP="00D162D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28,79</w:t>
            </w:r>
            <w:r w:rsidR="005A27D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2061" w:type="dxa"/>
          </w:tcPr>
          <w:p w:rsidR="003E0E8A" w:rsidRDefault="00D162D7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20,45</w:t>
            </w:r>
            <w:r w:rsidR="005A27DB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</w:tr>
      <w:tr w:rsidR="00FE3187" w:rsidTr="00FE3187">
        <w:trPr>
          <w:trHeight w:val="11"/>
        </w:trPr>
        <w:tc>
          <w:tcPr>
            <w:tcW w:w="1702" w:type="dxa"/>
          </w:tcPr>
          <w:p w:rsidR="003E0E8A" w:rsidRDefault="003E0E8A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По школе</w:t>
            </w:r>
          </w:p>
        </w:tc>
        <w:tc>
          <w:tcPr>
            <w:tcW w:w="1275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7,38</w:t>
            </w:r>
          </w:p>
        </w:tc>
        <w:tc>
          <w:tcPr>
            <w:tcW w:w="1418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26,36%</w:t>
            </w:r>
          </w:p>
        </w:tc>
        <w:tc>
          <w:tcPr>
            <w:tcW w:w="1701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23,98%</w:t>
            </w:r>
          </w:p>
        </w:tc>
        <w:tc>
          <w:tcPr>
            <w:tcW w:w="1701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30,24%</w:t>
            </w:r>
          </w:p>
        </w:tc>
        <w:tc>
          <w:tcPr>
            <w:tcW w:w="2061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23,78</w:t>
            </w:r>
          </w:p>
        </w:tc>
      </w:tr>
      <w:tr w:rsidR="00FE3187" w:rsidTr="00FE3187">
        <w:trPr>
          <w:trHeight w:val="11"/>
        </w:trPr>
        <w:tc>
          <w:tcPr>
            <w:tcW w:w="1702" w:type="dxa"/>
          </w:tcPr>
          <w:p w:rsidR="003E0E8A" w:rsidRDefault="003E0E8A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По региону</w:t>
            </w:r>
          </w:p>
        </w:tc>
        <w:tc>
          <w:tcPr>
            <w:tcW w:w="1275" w:type="dxa"/>
          </w:tcPr>
          <w:p w:rsidR="003E0E8A" w:rsidRPr="005A27DB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A27DB">
              <w:rPr>
                <w:rFonts w:ascii="Times New Roman" w:hAnsi="Times New Roman"/>
                <w:b/>
                <w:bCs/>
                <w:i/>
              </w:rPr>
              <w:t>8,02</w:t>
            </w:r>
          </w:p>
        </w:tc>
        <w:tc>
          <w:tcPr>
            <w:tcW w:w="1418" w:type="dxa"/>
          </w:tcPr>
          <w:p w:rsidR="003E0E8A" w:rsidRPr="005A27DB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A27DB">
              <w:rPr>
                <w:rFonts w:ascii="Times New Roman" w:hAnsi="Times New Roman"/>
                <w:b/>
                <w:bCs/>
                <w:i/>
              </w:rPr>
              <w:t>28,65%</w:t>
            </w:r>
          </w:p>
        </w:tc>
        <w:tc>
          <w:tcPr>
            <w:tcW w:w="1701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23,13%</w:t>
            </w:r>
          </w:p>
        </w:tc>
        <w:tc>
          <w:tcPr>
            <w:tcW w:w="1701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30,72%</w:t>
            </w:r>
          </w:p>
        </w:tc>
        <w:tc>
          <w:tcPr>
            <w:tcW w:w="2061" w:type="dxa"/>
          </w:tcPr>
          <w:p w:rsidR="003E0E8A" w:rsidRDefault="005A27DB" w:rsidP="006C7D7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29,58%</w:t>
            </w:r>
          </w:p>
        </w:tc>
      </w:tr>
    </w:tbl>
    <w:p w:rsidR="006F7E9D" w:rsidRDefault="006F7E9D" w:rsidP="008F5DAA">
      <w:pPr>
        <w:pStyle w:val="Default"/>
        <w:rPr>
          <w:b/>
          <w:i/>
        </w:rPr>
      </w:pPr>
    </w:p>
    <w:p w:rsidR="006F7E9D" w:rsidRDefault="006F7E9D" w:rsidP="00FB1D4E">
      <w:pPr>
        <w:pStyle w:val="Default"/>
        <w:ind w:firstLine="567"/>
        <w:jc w:val="center"/>
        <w:rPr>
          <w:b/>
          <w:i/>
        </w:rPr>
      </w:pPr>
    </w:p>
    <w:p w:rsidR="00FB1D4E" w:rsidRDefault="00FB1D4E" w:rsidP="00FB1D4E">
      <w:pPr>
        <w:pStyle w:val="Default"/>
        <w:ind w:firstLine="567"/>
        <w:jc w:val="center"/>
        <w:rPr>
          <w:b/>
          <w:i/>
        </w:rPr>
      </w:pPr>
      <w:r w:rsidRPr="00952861">
        <w:rPr>
          <w:b/>
          <w:i/>
        </w:rPr>
        <w:t>Распределение участников КДР-</w:t>
      </w:r>
      <w:r w:rsidR="00631045">
        <w:rPr>
          <w:b/>
          <w:i/>
        </w:rPr>
        <w:t>8</w:t>
      </w:r>
      <w:r w:rsidRPr="00952861">
        <w:rPr>
          <w:b/>
          <w:i/>
        </w:rPr>
        <w:t xml:space="preserve"> по уровням достижений</w:t>
      </w:r>
      <w:r w:rsidR="00631045">
        <w:rPr>
          <w:b/>
          <w:i/>
        </w:rPr>
        <w:t>.</w:t>
      </w:r>
    </w:p>
    <w:p w:rsidR="008F5DAA" w:rsidRDefault="008F5DAA" w:rsidP="00FB1D4E">
      <w:pPr>
        <w:pStyle w:val="Default"/>
        <w:ind w:firstLine="567"/>
        <w:jc w:val="center"/>
        <w:rPr>
          <w:b/>
          <w:i/>
        </w:rPr>
      </w:pPr>
      <w:r>
        <w:rPr>
          <w:b/>
          <w:i/>
        </w:rPr>
        <w:t>ДСШ №1.</w:t>
      </w:r>
    </w:p>
    <w:p w:rsidR="00631045" w:rsidRPr="00952861" w:rsidRDefault="00631045" w:rsidP="00FB1D4E">
      <w:pPr>
        <w:pStyle w:val="Default"/>
        <w:ind w:firstLine="567"/>
        <w:jc w:val="center"/>
      </w:pPr>
    </w:p>
    <w:tbl>
      <w:tblPr>
        <w:tblW w:w="7036" w:type="dxa"/>
        <w:tblInd w:w="93" w:type="dxa"/>
        <w:tblLook w:val="04A0"/>
      </w:tblPr>
      <w:tblGrid>
        <w:gridCol w:w="2024"/>
        <w:gridCol w:w="1984"/>
        <w:gridCol w:w="1276"/>
        <w:gridCol w:w="1752"/>
      </w:tblGrid>
      <w:tr w:rsidR="006F7E9D" w:rsidRPr="00077F3B" w:rsidTr="006F7E9D">
        <w:trPr>
          <w:trHeight w:val="525"/>
        </w:trPr>
        <w:tc>
          <w:tcPr>
            <w:tcW w:w="20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</w:tr>
      <w:tr w:rsidR="006F7E9D" w:rsidRPr="00077F3B" w:rsidTr="006F7E9D">
        <w:trPr>
          <w:trHeight w:val="33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 класс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AD2ED9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AD2ED9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AD2ED9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F7E9D" w:rsidRPr="00077F3B" w:rsidTr="006F7E9D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 класс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AD2ED9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D162D7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D162D7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F7E9D" w:rsidRPr="00077F3B" w:rsidTr="006F7E9D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класс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D162D7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91,67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D162D7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D162D7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  <w:r w:rsidR="006F7E9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F7E9D" w:rsidRPr="00077F3B" w:rsidTr="006F7E9D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5A27DB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5A27DB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5A27DB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4,44%</w:t>
            </w:r>
          </w:p>
        </w:tc>
      </w:tr>
      <w:tr w:rsidR="006F7E9D" w:rsidRPr="00077F3B" w:rsidTr="006F7E9D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E9D" w:rsidRPr="00077F3B" w:rsidRDefault="006F7E9D" w:rsidP="00404A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5A27DB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5A27DB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50,35%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E9D" w:rsidRPr="00077F3B" w:rsidRDefault="005A27DB" w:rsidP="00404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3,23%</w:t>
            </w:r>
          </w:p>
        </w:tc>
      </w:tr>
    </w:tbl>
    <w:p w:rsidR="0021175D" w:rsidRDefault="0021175D" w:rsidP="0021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DAA" w:rsidRPr="0021175D" w:rsidRDefault="008F5DAA" w:rsidP="008F5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1175D" w:rsidRPr="00793A94" w:rsidRDefault="0021175D" w:rsidP="0021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93A94">
        <w:rPr>
          <w:rFonts w:ascii="Times New Roman" w:hAnsi="Times New Roman" w:cs="Times New Roman"/>
          <w:sz w:val="24"/>
          <w:szCs w:val="24"/>
        </w:rPr>
        <w:t xml:space="preserve"> </w:t>
      </w:r>
      <w:r w:rsidRPr="00793A94">
        <w:rPr>
          <w:rFonts w:ascii="Times New Roman" w:hAnsi="Times New Roman" w:cs="Times New Roman"/>
          <w:sz w:val="23"/>
          <w:szCs w:val="23"/>
        </w:rPr>
        <w:t xml:space="preserve">В таблице </w:t>
      </w:r>
      <w:r w:rsidRPr="00793A94">
        <w:rPr>
          <w:rFonts w:ascii="Times New Roman" w:hAnsi="Times New Roman" w:cs="Times New Roman"/>
          <w:b/>
          <w:bCs/>
          <w:sz w:val="23"/>
          <w:szCs w:val="23"/>
        </w:rPr>
        <w:t xml:space="preserve">«Распределение участников КДР- 8 по уровням достижений» </w:t>
      </w:r>
      <w:r w:rsidRPr="00793A94">
        <w:rPr>
          <w:rFonts w:ascii="Times New Roman" w:hAnsi="Times New Roman" w:cs="Times New Roman"/>
          <w:sz w:val="23"/>
          <w:szCs w:val="23"/>
        </w:rPr>
        <w:t xml:space="preserve">представлен процент учеников, достигших определенного уровня. По результатам выполнения КДР - 8 выделено три уровня достижений: </w:t>
      </w:r>
      <w:r w:rsidRPr="00793A94">
        <w:rPr>
          <w:rFonts w:ascii="Times New Roman" w:hAnsi="Times New Roman" w:cs="Times New Roman"/>
          <w:b/>
          <w:bCs/>
          <w:sz w:val="23"/>
          <w:szCs w:val="23"/>
        </w:rPr>
        <w:t>повышенный</w:t>
      </w:r>
      <w:r w:rsidRPr="00793A94">
        <w:rPr>
          <w:rFonts w:ascii="Times New Roman" w:hAnsi="Times New Roman" w:cs="Times New Roman"/>
          <w:sz w:val="23"/>
          <w:szCs w:val="23"/>
        </w:rPr>
        <w:t xml:space="preserve">, </w:t>
      </w:r>
      <w:r w:rsidRPr="00793A94">
        <w:rPr>
          <w:rFonts w:ascii="Times New Roman" w:hAnsi="Times New Roman" w:cs="Times New Roman"/>
          <w:b/>
          <w:bCs/>
          <w:sz w:val="23"/>
          <w:szCs w:val="23"/>
        </w:rPr>
        <w:t xml:space="preserve">базовый </w:t>
      </w:r>
      <w:r w:rsidRPr="00793A94">
        <w:rPr>
          <w:rFonts w:ascii="Times New Roman" w:hAnsi="Times New Roman" w:cs="Times New Roman"/>
          <w:sz w:val="23"/>
          <w:szCs w:val="23"/>
        </w:rPr>
        <w:t xml:space="preserve">и </w:t>
      </w:r>
      <w:r w:rsidRPr="00793A94">
        <w:rPr>
          <w:rFonts w:ascii="Times New Roman" w:hAnsi="Times New Roman" w:cs="Times New Roman"/>
          <w:b/>
          <w:bCs/>
          <w:sz w:val="23"/>
          <w:szCs w:val="23"/>
        </w:rPr>
        <w:t>ниже базового</w:t>
      </w:r>
      <w:r w:rsidRPr="00793A9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1175D" w:rsidRPr="00793A94" w:rsidRDefault="0021175D" w:rsidP="0021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93A94">
        <w:rPr>
          <w:rFonts w:ascii="Times New Roman" w:hAnsi="Times New Roman" w:cs="Times New Roman"/>
          <w:i/>
          <w:iCs/>
          <w:sz w:val="23"/>
          <w:szCs w:val="23"/>
          <w:u w:val="single"/>
        </w:rPr>
        <w:t>Базовый уровень</w:t>
      </w:r>
      <w:r w:rsidRPr="00793A94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793A94">
        <w:rPr>
          <w:rFonts w:ascii="Times New Roman" w:hAnsi="Times New Roman" w:cs="Times New Roman"/>
          <w:sz w:val="23"/>
          <w:szCs w:val="23"/>
        </w:rPr>
        <w:t xml:space="preserve">присваивался, если ученик набрал за работу </w:t>
      </w:r>
      <w:r w:rsidRPr="00793A94">
        <w:rPr>
          <w:rFonts w:ascii="Times New Roman" w:hAnsi="Times New Roman" w:cs="Times New Roman"/>
          <w:i/>
          <w:iCs/>
          <w:sz w:val="23"/>
          <w:szCs w:val="23"/>
        </w:rPr>
        <w:t xml:space="preserve">не менее </w:t>
      </w:r>
      <w:r w:rsidR="005A27DB" w:rsidRPr="00793A94">
        <w:rPr>
          <w:rFonts w:ascii="Times New Roman" w:hAnsi="Times New Roman" w:cs="Times New Roman"/>
          <w:i/>
          <w:iCs/>
          <w:sz w:val="23"/>
          <w:szCs w:val="23"/>
        </w:rPr>
        <w:t>7</w:t>
      </w:r>
      <w:r w:rsidRPr="00793A94">
        <w:rPr>
          <w:rFonts w:ascii="Times New Roman" w:hAnsi="Times New Roman" w:cs="Times New Roman"/>
          <w:i/>
          <w:iCs/>
          <w:sz w:val="23"/>
          <w:szCs w:val="23"/>
        </w:rPr>
        <w:t xml:space="preserve"> баллов </w:t>
      </w:r>
      <w:r w:rsidRPr="00793A94">
        <w:rPr>
          <w:rFonts w:ascii="Times New Roman" w:hAnsi="Times New Roman" w:cs="Times New Roman"/>
          <w:sz w:val="23"/>
          <w:szCs w:val="23"/>
        </w:rPr>
        <w:t xml:space="preserve">(всего можно набрать </w:t>
      </w:r>
      <w:r w:rsidR="00793A94">
        <w:rPr>
          <w:rFonts w:ascii="Times New Roman" w:hAnsi="Times New Roman" w:cs="Times New Roman"/>
          <w:sz w:val="23"/>
          <w:szCs w:val="23"/>
        </w:rPr>
        <w:t>28</w:t>
      </w:r>
      <w:r w:rsidRPr="00793A94">
        <w:rPr>
          <w:rFonts w:ascii="Times New Roman" w:hAnsi="Times New Roman" w:cs="Times New Roman"/>
          <w:sz w:val="23"/>
          <w:szCs w:val="23"/>
        </w:rPr>
        <w:t xml:space="preserve"> баллов, из них 1</w:t>
      </w:r>
      <w:r w:rsidR="00793A94">
        <w:rPr>
          <w:rFonts w:ascii="Times New Roman" w:hAnsi="Times New Roman" w:cs="Times New Roman"/>
          <w:sz w:val="23"/>
          <w:szCs w:val="23"/>
        </w:rPr>
        <w:t>5</w:t>
      </w:r>
      <w:r w:rsidRPr="00793A94">
        <w:rPr>
          <w:rFonts w:ascii="Times New Roman" w:hAnsi="Times New Roman" w:cs="Times New Roman"/>
          <w:sz w:val="23"/>
          <w:szCs w:val="23"/>
        </w:rPr>
        <w:t xml:space="preserve"> баллов за задания базового уровня), но при этом набрал </w:t>
      </w:r>
      <w:r w:rsidRPr="00793A94">
        <w:rPr>
          <w:rFonts w:ascii="Times New Roman" w:hAnsi="Times New Roman" w:cs="Times New Roman"/>
          <w:i/>
          <w:iCs/>
          <w:sz w:val="23"/>
          <w:szCs w:val="23"/>
        </w:rPr>
        <w:t>хотя бы 1 балл по каждой из трех групп проверяемых умений</w:t>
      </w:r>
      <w:r w:rsidRPr="00793A9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1175D" w:rsidRPr="00793A94" w:rsidRDefault="0021175D" w:rsidP="0021175D">
      <w:pPr>
        <w:pStyle w:val="Default"/>
        <w:jc w:val="both"/>
        <w:rPr>
          <w:color w:val="auto"/>
        </w:rPr>
      </w:pPr>
      <w:r w:rsidRPr="00793A94">
        <w:rPr>
          <w:i/>
          <w:iCs/>
          <w:color w:val="auto"/>
          <w:sz w:val="23"/>
          <w:szCs w:val="23"/>
          <w:u w:val="single"/>
        </w:rPr>
        <w:t>Повышенный уровень</w:t>
      </w:r>
      <w:r w:rsidRPr="00793A94">
        <w:rPr>
          <w:i/>
          <w:iCs/>
          <w:color w:val="auto"/>
          <w:sz w:val="23"/>
          <w:szCs w:val="23"/>
        </w:rPr>
        <w:t xml:space="preserve"> </w:t>
      </w:r>
      <w:r w:rsidRPr="00793A94">
        <w:rPr>
          <w:color w:val="auto"/>
          <w:sz w:val="23"/>
          <w:szCs w:val="23"/>
        </w:rPr>
        <w:t xml:space="preserve">присваивался, если ученик набрал за работу </w:t>
      </w:r>
      <w:r w:rsidRPr="00793A94">
        <w:rPr>
          <w:i/>
          <w:iCs/>
          <w:color w:val="auto"/>
          <w:sz w:val="23"/>
          <w:szCs w:val="23"/>
        </w:rPr>
        <w:t>не менее 1</w:t>
      </w:r>
      <w:r w:rsidR="00793A94">
        <w:rPr>
          <w:i/>
          <w:iCs/>
          <w:color w:val="auto"/>
          <w:sz w:val="23"/>
          <w:szCs w:val="23"/>
        </w:rPr>
        <w:t>7</w:t>
      </w:r>
      <w:r w:rsidRPr="00793A94">
        <w:rPr>
          <w:i/>
          <w:iCs/>
          <w:color w:val="auto"/>
          <w:sz w:val="23"/>
          <w:szCs w:val="23"/>
        </w:rPr>
        <w:t xml:space="preserve"> баллов </w:t>
      </w:r>
      <w:r w:rsidRPr="00793A94">
        <w:rPr>
          <w:color w:val="auto"/>
          <w:sz w:val="23"/>
          <w:szCs w:val="23"/>
        </w:rPr>
        <w:t xml:space="preserve">(выполнил более 60% работы), но при этом набрал </w:t>
      </w:r>
      <w:r w:rsidRPr="00793A94">
        <w:rPr>
          <w:i/>
          <w:iCs/>
          <w:color w:val="auto"/>
          <w:sz w:val="23"/>
          <w:szCs w:val="23"/>
        </w:rPr>
        <w:t>не менее 2 баллов по каждой из трех групп проверяемых умений</w:t>
      </w:r>
      <w:r w:rsidRPr="00793A94">
        <w:rPr>
          <w:color w:val="auto"/>
          <w:sz w:val="23"/>
          <w:szCs w:val="23"/>
        </w:rPr>
        <w:t xml:space="preserve">. </w:t>
      </w:r>
    </w:p>
    <w:p w:rsidR="00754734" w:rsidRPr="00793A94" w:rsidRDefault="0021175D" w:rsidP="0075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3A94">
        <w:rPr>
          <w:rFonts w:ascii="Times New Roman" w:hAnsi="Times New Roman" w:cs="Times New Roman"/>
        </w:rPr>
        <w:t xml:space="preserve">НЕ все обучающиеся 8-х классов Дзержинской СШ №1 продемонстрировали достаточный уровень </w:t>
      </w:r>
      <w:proofErr w:type="spellStart"/>
      <w:r w:rsidRPr="00793A94">
        <w:rPr>
          <w:rFonts w:ascii="Times New Roman" w:hAnsi="Times New Roman" w:cs="Times New Roman"/>
        </w:rPr>
        <w:t>сформированности</w:t>
      </w:r>
      <w:proofErr w:type="spellEnd"/>
      <w:r w:rsidRPr="00793A94">
        <w:rPr>
          <w:rFonts w:ascii="Times New Roman" w:hAnsi="Times New Roman" w:cs="Times New Roman"/>
        </w:rPr>
        <w:t xml:space="preserve"> естественнонаучной грамотности. В среднем по школе показали уровень ниже базового </w:t>
      </w:r>
      <w:r w:rsidR="00793A94">
        <w:rPr>
          <w:rFonts w:ascii="Times New Roman" w:hAnsi="Times New Roman" w:cs="Times New Roman"/>
        </w:rPr>
        <w:t>–</w:t>
      </w:r>
      <w:r w:rsidRPr="00793A94">
        <w:rPr>
          <w:rFonts w:ascii="Times New Roman" w:hAnsi="Times New Roman" w:cs="Times New Roman"/>
        </w:rPr>
        <w:t xml:space="preserve"> </w:t>
      </w:r>
      <w:r w:rsidR="00793A94">
        <w:rPr>
          <w:rFonts w:ascii="Times New Roman" w:hAnsi="Times New Roman" w:cs="Times New Roman"/>
        </w:rPr>
        <w:t>65,55</w:t>
      </w:r>
      <w:r w:rsidRPr="00793A94">
        <w:rPr>
          <w:rFonts w:ascii="Times New Roman" w:hAnsi="Times New Roman" w:cs="Times New Roman"/>
        </w:rPr>
        <w:t xml:space="preserve">% учащихся, хотя по региону этот процент выше – </w:t>
      </w:r>
      <w:r w:rsidR="00793A94">
        <w:rPr>
          <w:rFonts w:ascii="Times New Roman" w:hAnsi="Times New Roman" w:cs="Times New Roman"/>
        </w:rPr>
        <w:t>46,42</w:t>
      </w:r>
      <w:r w:rsidRPr="00793A94">
        <w:rPr>
          <w:rFonts w:ascii="Times New Roman" w:hAnsi="Times New Roman" w:cs="Times New Roman"/>
        </w:rPr>
        <w:t xml:space="preserve">%. Всего </w:t>
      </w:r>
      <w:r w:rsidR="00793A94">
        <w:rPr>
          <w:rFonts w:ascii="Times New Roman" w:hAnsi="Times New Roman" w:cs="Times New Roman"/>
        </w:rPr>
        <w:t>4</w:t>
      </w:r>
      <w:r w:rsidRPr="00793A94">
        <w:rPr>
          <w:rFonts w:ascii="Times New Roman" w:hAnsi="Times New Roman" w:cs="Times New Roman"/>
        </w:rPr>
        <w:t>,</w:t>
      </w:r>
      <w:r w:rsidR="00793A94">
        <w:rPr>
          <w:rFonts w:ascii="Times New Roman" w:hAnsi="Times New Roman" w:cs="Times New Roman"/>
        </w:rPr>
        <w:t>44</w:t>
      </w:r>
      <w:r w:rsidRPr="00793A94">
        <w:rPr>
          <w:rFonts w:ascii="Times New Roman" w:hAnsi="Times New Roman" w:cs="Times New Roman"/>
        </w:rPr>
        <w:t xml:space="preserve">% восьмиклассников школы достигли повышенного уровня, что </w:t>
      </w:r>
      <w:r w:rsidR="00793A94">
        <w:rPr>
          <w:rFonts w:ascii="Times New Roman" w:hAnsi="Times New Roman" w:cs="Times New Roman"/>
        </w:rPr>
        <w:t xml:space="preserve">немного </w:t>
      </w:r>
      <w:r w:rsidRPr="00793A94">
        <w:rPr>
          <w:rFonts w:ascii="Times New Roman" w:hAnsi="Times New Roman" w:cs="Times New Roman"/>
        </w:rPr>
        <w:t xml:space="preserve"> </w:t>
      </w:r>
      <w:r w:rsidR="00793A94">
        <w:rPr>
          <w:rFonts w:ascii="Times New Roman" w:hAnsi="Times New Roman" w:cs="Times New Roman"/>
        </w:rPr>
        <w:t>выше</w:t>
      </w:r>
      <w:r w:rsidRPr="00793A94">
        <w:rPr>
          <w:rFonts w:ascii="Times New Roman" w:hAnsi="Times New Roman" w:cs="Times New Roman"/>
        </w:rPr>
        <w:t xml:space="preserve"> краевого показателя. </w:t>
      </w:r>
    </w:p>
    <w:p w:rsidR="00B917A8" w:rsidRDefault="00B917A8" w:rsidP="0075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6D017B" w:rsidRPr="006D017B" w:rsidRDefault="00B917A8" w:rsidP="00B917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Учителям-предметникам прове</w:t>
      </w:r>
      <w:r w:rsidR="006D017B">
        <w:rPr>
          <w:rFonts w:ascii="Times New Roman" w:hAnsi="Times New Roman" w:cs="Times New Roman"/>
        </w:rPr>
        <w:t xml:space="preserve">сти анализ выполнения заданий </w:t>
      </w:r>
      <w:r>
        <w:rPr>
          <w:rFonts w:ascii="Times New Roman" w:hAnsi="Times New Roman" w:cs="Times New Roman"/>
        </w:rPr>
        <w:t xml:space="preserve"> учащим</w:t>
      </w:r>
      <w:r w:rsidR="006D017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ся</w:t>
      </w:r>
      <w:r w:rsidR="006D017B">
        <w:rPr>
          <w:rFonts w:ascii="Times New Roman" w:hAnsi="Times New Roman" w:cs="Times New Roman"/>
        </w:rPr>
        <w:t xml:space="preserve"> для выяснения пробелов и ликвидации возникших затруднений;</w:t>
      </w:r>
    </w:p>
    <w:p w:rsidR="00FB1D4E" w:rsidRPr="006D017B" w:rsidRDefault="00B917A8" w:rsidP="006D017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</w:t>
      </w:r>
      <w:r w:rsidR="004E7B65" w:rsidRPr="00B917A8">
        <w:rPr>
          <w:rFonts w:ascii="Times New Roman" w:hAnsi="Times New Roman" w:cs="Times New Roman"/>
        </w:rPr>
        <w:t xml:space="preserve">чителям-предметникам обратить внимание на уроке на решение заданий, содержащих </w:t>
      </w:r>
      <w:r w:rsidR="00754734" w:rsidRPr="00B917A8">
        <w:rPr>
          <w:rFonts w:ascii="Times New Roman" w:hAnsi="Times New Roman" w:cs="Times New Roman"/>
        </w:rPr>
        <w:t xml:space="preserve">умения: </w:t>
      </w:r>
      <w:r w:rsidR="00754734" w:rsidRPr="00B917A8">
        <w:rPr>
          <w:rFonts w:ascii="Times New Roman" w:hAnsi="Times New Roman" w:cs="Times New Roman"/>
          <w:sz w:val="24"/>
          <w:szCs w:val="24"/>
        </w:rPr>
        <w:t>описание и объяснение естественнонаучных явлений на основе имеющихся научных знаний, распознавание научных вопросов и применение методов естественнонаучного исследования, интерпретация данных и использование научных доказатель</w:t>
      </w:r>
      <w:proofErr w:type="gramStart"/>
      <w:r w:rsidR="00754734" w:rsidRPr="00B917A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754734" w:rsidRPr="00B917A8">
        <w:rPr>
          <w:rFonts w:ascii="Times New Roman" w:hAnsi="Times New Roman" w:cs="Times New Roman"/>
          <w:sz w:val="24"/>
          <w:szCs w:val="24"/>
        </w:rPr>
        <w:t xml:space="preserve">я получения выводов. </w:t>
      </w:r>
      <w:bookmarkStart w:id="0" w:name="_GoBack"/>
      <w:bookmarkEnd w:id="0"/>
    </w:p>
    <w:sectPr w:rsidR="00FB1D4E" w:rsidRPr="006D017B" w:rsidSect="00FE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E19"/>
    <w:multiLevelType w:val="hybridMultilevel"/>
    <w:tmpl w:val="F710E75C"/>
    <w:lvl w:ilvl="0" w:tplc="B78853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AD"/>
    <w:rsid w:val="00075532"/>
    <w:rsid w:val="0014380F"/>
    <w:rsid w:val="00172C12"/>
    <w:rsid w:val="001A65C3"/>
    <w:rsid w:val="0021175D"/>
    <w:rsid w:val="00244075"/>
    <w:rsid w:val="00290E50"/>
    <w:rsid w:val="002C3BCA"/>
    <w:rsid w:val="003E0E8A"/>
    <w:rsid w:val="004E7B65"/>
    <w:rsid w:val="005A27DB"/>
    <w:rsid w:val="00631045"/>
    <w:rsid w:val="006C7D73"/>
    <w:rsid w:val="006D017B"/>
    <w:rsid w:val="006F7E9D"/>
    <w:rsid w:val="00754734"/>
    <w:rsid w:val="00793A94"/>
    <w:rsid w:val="007D712A"/>
    <w:rsid w:val="00865B48"/>
    <w:rsid w:val="008F5DAA"/>
    <w:rsid w:val="00AD2ED9"/>
    <w:rsid w:val="00B512C6"/>
    <w:rsid w:val="00B917A8"/>
    <w:rsid w:val="00C3246C"/>
    <w:rsid w:val="00D162D7"/>
    <w:rsid w:val="00E14760"/>
    <w:rsid w:val="00E4741E"/>
    <w:rsid w:val="00F16BAD"/>
    <w:rsid w:val="00F90190"/>
    <w:rsid w:val="00FB1D4E"/>
    <w:rsid w:val="00FD30DB"/>
    <w:rsid w:val="00FE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1E"/>
    <w:rPr>
      <w:b/>
      <w:bCs/>
    </w:rPr>
  </w:style>
  <w:style w:type="table" w:styleId="a5">
    <w:name w:val="Table Grid"/>
    <w:basedOn w:val="a1"/>
    <w:uiPriority w:val="39"/>
    <w:rsid w:val="006C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1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Иванова</cp:lastModifiedBy>
  <cp:revision>15</cp:revision>
  <cp:lastPrinted>2021-04-01T09:01:00Z</cp:lastPrinted>
  <dcterms:created xsi:type="dcterms:W3CDTF">2020-01-15T02:55:00Z</dcterms:created>
  <dcterms:modified xsi:type="dcterms:W3CDTF">2021-04-19T06:20:00Z</dcterms:modified>
</cp:coreProperties>
</file>