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Успешные практики в региональный образовательный Атлас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* Обязательно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Территория *</w:t>
      </w:r>
    </w:p>
    <w:p w:rsidR="00C82EB3" w:rsidRPr="002255DA" w:rsidRDefault="00C82EB3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 район, Красноярский край</w:t>
      </w:r>
    </w:p>
    <w:p w:rsidR="002B5EFD" w:rsidRPr="002255DA" w:rsidRDefault="002B5EFD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Полное наименование образовательной организации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807CD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Дзержинская средняя школа №1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Ф.И.О. должность ответственного за реализацию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807CD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Людмила Ивановна, заместитель директора по УВР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Контактные данные (телефон,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)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807CD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89504166969                ludmilatitova63</w:t>
      </w:r>
      <w:r w:rsidRPr="002255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mail.ru</w:t>
      </w:r>
      <w:proofErr w:type="spellEnd"/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Автор(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Ф.И.О.с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должности и места работы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807CD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Людмила Ивановна, заместитель директора по УВР, Ивкина Светлана Николаевна, заместитель директора по ВР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Название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D9" w:rsidRPr="002255DA" w:rsidRDefault="00807CD9" w:rsidP="00807CD9">
      <w:pPr>
        <w:rPr>
          <w:rFonts w:ascii="Times New Roman" w:eastAsia="Calibri" w:hAnsi="Times New Roman" w:cs="Times New Roman"/>
          <w:b/>
        </w:rPr>
      </w:pPr>
      <w:r w:rsidRPr="002255DA">
        <w:rPr>
          <w:rFonts w:ascii="Times New Roman" w:eastAsia="Calibri" w:hAnsi="Times New Roman" w:cs="Times New Roman"/>
          <w:b/>
        </w:rPr>
        <w:t>«Внедрение технологии СДО в практику педагогов муниципалитета как средство повышения качества образования</w:t>
      </w:r>
      <w:r w:rsidRPr="002255DA">
        <w:rPr>
          <w:rFonts w:ascii="Times New Roman" w:hAnsi="Times New Roman" w:cs="Times New Roman"/>
          <w:b/>
        </w:rPr>
        <w:t>»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D9" w:rsidRPr="002255DA" w:rsidRDefault="00793C89" w:rsidP="0080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Основная идея практи</w:t>
      </w:r>
      <w:r w:rsidR="00807CD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(актуальность, </w:t>
      </w:r>
      <w:proofErr w:type="spellStart"/>
      <w:r w:rsidR="00807CD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цели,задачи</w:t>
      </w:r>
      <w:proofErr w:type="spellEnd"/>
      <w:r w:rsidR="00807CD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07CD9" w:rsidRPr="002255DA" w:rsidRDefault="00807CD9" w:rsidP="00807CD9">
      <w:pPr>
        <w:ind w:firstLine="567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  <w:u w:val="single"/>
        </w:rPr>
        <w:t>Основная идея</w:t>
      </w:r>
      <w:r w:rsidRPr="002255DA">
        <w:rPr>
          <w:rFonts w:ascii="Times New Roman" w:eastAsia="Calibri" w:hAnsi="Times New Roman" w:cs="Times New Roman"/>
        </w:rPr>
        <w:t>: оптимизация  образовательного процесса  с использованием в практике педагогов технологии Способа диалектического обучения позволит повысить качество образовательных результатов обучающихся.</w:t>
      </w:r>
      <w:r w:rsidRPr="002255DA">
        <w:rPr>
          <w:rFonts w:ascii="Times New Roman" w:hAnsi="Times New Roman" w:cs="Times New Roman"/>
        </w:rPr>
        <w:t xml:space="preserve"> Благодаря реализации данной практики </w:t>
      </w:r>
      <w:r w:rsidRPr="002255DA">
        <w:rPr>
          <w:rFonts w:ascii="Times New Roman" w:eastAsia="Calibri" w:hAnsi="Times New Roman" w:cs="Times New Roman"/>
        </w:rPr>
        <w:t xml:space="preserve"> будет создана муниципальная модель изучения, апробации и внедрения способа диалектического обучения в практику педагогов образовательных организаций района. Также будут разработаны (освоены) универсальные инструменты для оценки </w:t>
      </w:r>
      <w:proofErr w:type="spellStart"/>
      <w:r w:rsidRPr="002255DA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2255DA">
        <w:rPr>
          <w:rFonts w:ascii="Times New Roman" w:eastAsia="Calibri" w:hAnsi="Times New Roman" w:cs="Times New Roman"/>
        </w:rPr>
        <w:t xml:space="preserve"> у учащихся познавательных (логических) УУД и их формирования в разных предметных областях. </w:t>
      </w:r>
    </w:p>
    <w:p w:rsidR="00807CD9" w:rsidRPr="002255DA" w:rsidRDefault="00807CD9" w:rsidP="00807CD9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 w:rsidRPr="002255DA">
        <w:rPr>
          <w:rFonts w:ascii="Times New Roman" w:hAnsi="Times New Roman" w:cs="Times New Roman"/>
        </w:rPr>
        <w:t>П</w:t>
      </w:r>
      <w:r w:rsidRPr="002255DA">
        <w:rPr>
          <w:rFonts w:ascii="Times New Roman" w:eastAsia="Calibri" w:hAnsi="Times New Roman" w:cs="Times New Roman"/>
        </w:rPr>
        <w:t>илотной</w:t>
      </w:r>
      <w:proofErr w:type="spellEnd"/>
      <w:r w:rsidRPr="002255DA">
        <w:rPr>
          <w:rFonts w:ascii="Times New Roman" w:eastAsia="Calibri" w:hAnsi="Times New Roman" w:cs="Times New Roman"/>
        </w:rPr>
        <w:t xml:space="preserve"> инновационной муниципальной пл</w:t>
      </w:r>
      <w:r w:rsidRPr="002255DA">
        <w:rPr>
          <w:rFonts w:ascii="Times New Roman" w:hAnsi="Times New Roman" w:cs="Times New Roman"/>
        </w:rPr>
        <w:t>ощадкой, осваивающей СДО, стала</w:t>
      </w:r>
      <w:r w:rsidRPr="002255DA">
        <w:rPr>
          <w:rFonts w:ascii="Times New Roman" w:eastAsia="Calibri" w:hAnsi="Times New Roman" w:cs="Times New Roman"/>
        </w:rPr>
        <w:t xml:space="preserve"> </w:t>
      </w:r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Дзержинская средняя школа № 1. </w:t>
      </w:r>
      <w:r w:rsidRPr="002255DA">
        <w:rPr>
          <w:rFonts w:ascii="Times New Roman" w:hAnsi="Times New Roman" w:cs="Times New Roman"/>
          <w:shd w:val="clear" w:color="auto" w:fill="FFFFFF"/>
        </w:rPr>
        <w:t xml:space="preserve">В ходе работы </w:t>
      </w:r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обучена команда педагогов и управленцев школы, внедряющих СДО  в педагогическую практику и презентующая опыт на муниципальных и региональных семинарах, форумах, круглых столах. Обязательным условием освоения и внедрения СДО </w:t>
      </w:r>
      <w:r w:rsidRPr="002255DA">
        <w:rPr>
          <w:rFonts w:ascii="Times New Roman" w:hAnsi="Times New Roman" w:cs="Times New Roman"/>
          <w:shd w:val="clear" w:color="auto" w:fill="FFFFFF"/>
        </w:rPr>
        <w:t xml:space="preserve">стало </w:t>
      </w:r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методическое сопровождение со стороны специалистов Центра теории и </w:t>
      </w:r>
      <w:r w:rsidRPr="002255DA">
        <w:rPr>
          <w:rFonts w:ascii="Times New Roman" w:eastAsia="Calibri" w:hAnsi="Times New Roman" w:cs="Times New Roman"/>
          <w:shd w:val="clear" w:color="auto" w:fill="FFFFFF"/>
        </w:rPr>
        <w:lastRenderedPageBreak/>
        <w:t xml:space="preserve">технологии Способа диалектического обучения: посещение/просмотр видео уроков учителей, индивидуальное консультирование по разработке уроков, проведение методических совещаний и т.п. Благодаря каскадной модели обучения Способ диалектического обучения будет постепенно «вживляться» в образовательный процесс школ муниципалитета. </w:t>
      </w:r>
    </w:p>
    <w:p w:rsidR="00807CD9" w:rsidRPr="002255DA" w:rsidRDefault="00807CD9" w:rsidP="00807CD9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255DA">
        <w:rPr>
          <w:rFonts w:ascii="Times New Roman" w:eastAsia="Calibri" w:hAnsi="Times New Roman" w:cs="Times New Roman"/>
        </w:rPr>
        <w:t xml:space="preserve">При этом необходимо обеспечить педагогические условия для формирования у учащихся системных знаний : </w:t>
      </w:r>
    </w:p>
    <w:p w:rsidR="00807CD9" w:rsidRPr="002255DA" w:rsidRDefault="00807CD9" w:rsidP="00807CD9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осознание учителем взаимосвязи понятия и словесного образа в содержании преподаваемой дисциплины;</w:t>
      </w:r>
    </w:p>
    <w:p w:rsidR="00807CD9" w:rsidRPr="002255DA" w:rsidRDefault="00807CD9" w:rsidP="00807CD9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 овладение учителем алгоритмом разработки современного дидактического инструментария познания (сборников понятий и сборников словесных образов), являющегося основой формирования системных знаний;</w:t>
      </w:r>
    </w:p>
    <w:p w:rsidR="00807CD9" w:rsidRPr="002255DA" w:rsidRDefault="00807CD9" w:rsidP="00807CD9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реализация учителем взаимосвязи понятия и образа при проектировании учебных занятий.</w:t>
      </w:r>
    </w:p>
    <w:p w:rsidR="00807CD9" w:rsidRPr="002255DA" w:rsidRDefault="00807CD9" w:rsidP="00807CD9">
      <w:pPr>
        <w:ind w:firstLine="567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Апробация и внедрение способа </w:t>
      </w:r>
      <w:r w:rsidR="00F174B7" w:rsidRPr="002255DA">
        <w:rPr>
          <w:rFonts w:ascii="Times New Roman" w:hAnsi="Times New Roman" w:cs="Times New Roman"/>
          <w:shd w:val="clear" w:color="auto" w:fill="FFFFFF"/>
        </w:rPr>
        <w:t>осуществляется</w:t>
      </w:r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  в разных классах по отдельным предметам, а исследование эффективности внедрения способа на параллелях 5-х, 6-х классов, начиная с 2016 года. Отслеживание индивидуального прогресса учащихся реализовыва</w:t>
      </w:r>
      <w:r w:rsidR="00F174B7" w:rsidRPr="002255DA">
        <w:rPr>
          <w:rFonts w:ascii="Times New Roman" w:hAnsi="Times New Roman" w:cs="Times New Roman"/>
          <w:shd w:val="clear" w:color="auto" w:fill="FFFFFF"/>
        </w:rPr>
        <w:t>е</w:t>
      </w:r>
      <w:r w:rsidRPr="002255DA">
        <w:rPr>
          <w:rFonts w:ascii="Times New Roman" w:eastAsia="Calibri" w:hAnsi="Times New Roman" w:cs="Times New Roman"/>
          <w:shd w:val="clear" w:color="auto" w:fill="FFFFFF"/>
        </w:rPr>
        <w:t>тся с использованием психолого-педагогических методов – наблюдения, тестирования, проведения стандартных оценочных процедур образовательных результатов. Для оценки результативности  пр</w:t>
      </w:r>
      <w:r w:rsidR="00F174B7" w:rsidRPr="002255DA">
        <w:rPr>
          <w:rFonts w:ascii="Times New Roman" w:hAnsi="Times New Roman" w:cs="Times New Roman"/>
          <w:shd w:val="clear" w:color="auto" w:fill="FFFFFF"/>
        </w:rPr>
        <w:t>актики</w:t>
      </w:r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 будет применён метод  </w:t>
      </w:r>
      <w:proofErr w:type="spellStart"/>
      <w:r w:rsidRPr="002255DA">
        <w:rPr>
          <w:rFonts w:ascii="Times New Roman" w:eastAsia="Calibri" w:hAnsi="Times New Roman" w:cs="Times New Roman"/>
          <w:shd w:val="clear" w:color="auto" w:fill="FFFFFF"/>
        </w:rPr>
        <w:t>лонгитюдного</w:t>
      </w:r>
      <w:proofErr w:type="spellEnd"/>
      <w:r w:rsidRPr="002255DA">
        <w:rPr>
          <w:rFonts w:ascii="Times New Roman" w:eastAsia="Calibri" w:hAnsi="Times New Roman" w:cs="Times New Roman"/>
          <w:shd w:val="clear" w:color="auto" w:fill="FFFFFF"/>
        </w:rPr>
        <w:t xml:space="preserve"> исследования.</w:t>
      </w:r>
    </w:p>
    <w:p w:rsidR="00807CD9" w:rsidRPr="002255DA" w:rsidRDefault="00807CD9" w:rsidP="00991477">
      <w:pPr>
        <w:jc w:val="both"/>
        <w:rPr>
          <w:rFonts w:ascii="Times New Roman" w:eastAsia="Calibri" w:hAnsi="Times New Roman" w:cs="Times New Roman"/>
          <w:bCs/>
        </w:rPr>
      </w:pPr>
      <w:r w:rsidRPr="002255DA">
        <w:rPr>
          <w:rFonts w:ascii="Times New Roman" w:eastAsia="Calibri" w:hAnsi="Times New Roman" w:cs="Times New Roman"/>
          <w:bCs/>
        </w:rPr>
        <w:tab/>
        <w:t xml:space="preserve">Для определения эффективности педагогических условий (обогащение содержания образования элементами логики и теории познания; сочетание форм организации учебного процесса сообразно принципу оптимальности; принятие учителями способа диалектического обучения как средства оптимизации образовательного процесса) выделены следующие критерии: самостоятельность учащихся по изучению учебного материала на уроке и дома; активность учащихся во время уроков; повышение уровня успеваемости учащихся по предметам, в которых реализуется СДО; уровень </w:t>
      </w:r>
      <w:proofErr w:type="spellStart"/>
      <w:r w:rsidRPr="002255DA">
        <w:rPr>
          <w:rFonts w:ascii="Times New Roman" w:eastAsia="Calibri" w:hAnsi="Times New Roman" w:cs="Times New Roman"/>
          <w:bCs/>
        </w:rPr>
        <w:t>сформированности</w:t>
      </w:r>
      <w:proofErr w:type="spellEnd"/>
      <w:r w:rsidRPr="002255DA">
        <w:rPr>
          <w:rFonts w:ascii="Times New Roman" w:eastAsia="Calibri" w:hAnsi="Times New Roman" w:cs="Times New Roman"/>
          <w:bCs/>
        </w:rPr>
        <w:t xml:space="preserve"> у учащихся формально-логических операций мышления, уровень </w:t>
      </w:r>
      <w:proofErr w:type="spellStart"/>
      <w:r w:rsidRPr="002255DA">
        <w:rPr>
          <w:rFonts w:ascii="Times New Roman" w:eastAsia="Calibri" w:hAnsi="Times New Roman" w:cs="Times New Roman"/>
          <w:bCs/>
        </w:rPr>
        <w:t>сформированности</w:t>
      </w:r>
      <w:proofErr w:type="spellEnd"/>
      <w:r w:rsidRPr="002255DA">
        <w:rPr>
          <w:rFonts w:ascii="Times New Roman" w:eastAsia="Calibri" w:hAnsi="Times New Roman" w:cs="Times New Roman"/>
          <w:bCs/>
        </w:rPr>
        <w:t xml:space="preserve"> у учащихся навыков работы с диалектическими категориями и законами.</w:t>
      </w:r>
    </w:p>
    <w:p w:rsidR="00807CD9" w:rsidRPr="002255DA" w:rsidRDefault="00807CD9" w:rsidP="00807CD9">
      <w:pPr>
        <w:ind w:firstLine="360"/>
        <w:jc w:val="both"/>
        <w:rPr>
          <w:rFonts w:ascii="Times New Roman" w:eastAsia="Calibri" w:hAnsi="Times New Roman" w:cs="Times New Roman"/>
          <w:i/>
        </w:rPr>
      </w:pPr>
      <w:r w:rsidRPr="002255DA">
        <w:rPr>
          <w:rFonts w:ascii="Times New Roman" w:eastAsia="Calibri" w:hAnsi="Times New Roman" w:cs="Times New Roman"/>
          <w:b/>
          <w:i/>
          <w:u w:val="single"/>
        </w:rPr>
        <w:t xml:space="preserve">Цель </w:t>
      </w:r>
      <w:r w:rsidR="00F174B7" w:rsidRPr="002255DA">
        <w:rPr>
          <w:rFonts w:ascii="Times New Roman" w:hAnsi="Times New Roman" w:cs="Times New Roman"/>
          <w:b/>
          <w:i/>
          <w:u w:val="single"/>
        </w:rPr>
        <w:t>внедрения практики</w:t>
      </w:r>
      <w:r w:rsidRPr="002255DA">
        <w:rPr>
          <w:rFonts w:ascii="Times New Roman" w:eastAsia="Calibri" w:hAnsi="Times New Roman" w:cs="Times New Roman"/>
          <w:b/>
          <w:i/>
        </w:rPr>
        <w:t>:</w:t>
      </w:r>
    </w:p>
    <w:p w:rsidR="00807CD9" w:rsidRPr="002255DA" w:rsidRDefault="00807CD9" w:rsidP="00807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Повышение качества образования учащихся посредством развития логических познавательных УУД</w:t>
      </w:r>
    </w:p>
    <w:p w:rsidR="00807CD9" w:rsidRPr="002255DA" w:rsidRDefault="00807CD9" w:rsidP="00807CD9">
      <w:pPr>
        <w:ind w:firstLine="360"/>
        <w:jc w:val="both"/>
        <w:rPr>
          <w:rFonts w:ascii="Times New Roman" w:eastAsia="Calibri" w:hAnsi="Times New Roman" w:cs="Times New Roman"/>
          <w:b/>
          <w:i/>
        </w:rPr>
      </w:pPr>
      <w:r w:rsidRPr="002255DA">
        <w:rPr>
          <w:rFonts w:ascii="Times New Roman" w:eastAsia="Calibri" w:hAnsi="Times New Roman" w:cs="Times New Roman"/>
          <w:b/>
          <w:i/>
        </w:rPr>
        <w:t>Задачи:</w:t>
      </w:r>
    </w:p>
    <w:p w:rsidR="00807CD9" w:rsidRPr="002255DA" w:rsidRDefault="00807CD9" w:rsidP="00807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Организовать повышение квалификации учителей по теории и технологии СДО. </w:t>
      </w:r>
    </w:p>
    <w:p w:rsidR="00807CD9" w:rsidRPr="002255DA" w:rsidRDefault="00807CD9" w:rsidP="00807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Освоить технологию конструирования и проведения уроков с использованием СДО.</w:t>
      </w:r>
    </w:p>
    <w:p w:rsidR="00807CD9" w:rsidRPr="002255DA" w:rsidRDefault="00807CD9" w:rsidP="00807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Разработать пакет дидактических материалов СДО  по предметным областям и  проверить их  эффективность.</w:t>
      </w:r>
    </w:p>
    <w:p w:rsidR="00807CD9" w:rsidRPr="002255DA" w:rsidRDefault="00807CD9" w:rsidP="00807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Разработать/освоить и применить на практике диагностические методики для оценки  логических познавательных УУД.</w:t>
      </w:r>
    </w:p>
    <w:p w:rsidR="00807CD9" w:rsidRPr="002255DA" w:rsidRDefault="00807CD9" w:rsidP="00807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Регулярно проводить самоанализ, самооценку, корректировку педагогических действий по внедрению технологии СДО в образовательный процесс.</w:t>
      </w:r>
    </w:p>
    <w:p w:rsidR="00807CD9" w:rsidRPr="002255DA" w:rsidRDefault="00807CD9" w:rsidP="00807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Распространять опыт, полученный в ходе освоения и апробации технологии СДО среди  педагогов Дзержинского района и Красноярского края.</w:t>
      </w:r>
    </w:p>
    <w:p w:rsidR="00807CD9" w:rsidRPr="002255DA" w:rsidRDefault="00807CD9" w:rsidP="00807CD9">
      <w:pPr>
        <w:rPr>
          <w:rFonts w:ascii="Calibri" w:eastAsia="Calibri" w:hAnsi="Calibri" w:cs="Times New Roman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tabs>
          <w:tab w:val="left" w:pos="5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8.1.Направление представленной практики *</w:t>
      </w: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выбрать из предложенного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-Изменение образовательной среды школы для достижения новых образовательных результатов.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школьной системы оценки качества образования.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практик управления по результатам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-Школьное обучение в сельских муниципальных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районнах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 реализации инклюзивного образования.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становления и развития педагогов.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Направленность практики в совершенствовании сферы образования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Возможный масштаб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-межрегиональный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Отметьте вариант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Уровень образования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ступень (1-4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ступень (5-9кл.)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ступень (10-11кл.)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Специфика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Мигранты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расстройством поведения и общения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слуха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зрения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речевыми дисфункциями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опорно-двигательного аппарата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отсталостью умственного развития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задержкой психического развития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нарушения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  <w:r w:rsidR="00991477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Целевые группы практики *</w:t>
      </w:r>
    </w:p>
    <w:p w:rsidR="00793C89" w:rsidRPr="002255DA" w:rsidRDefault="0099147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МБОУ ДСШ№1 и муниципалитета, учащиеся 5-9классов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Логика (технология, способ) решения задачи для целевой группы.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знакомство с технологией СДО через курсовую подготовку. Овладение теоретической  базой СДО;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конструирование и проведение  серии уроков с использованием СДО, организация </w:t>
      </w:r>
      <w:proofErr w:type="spellStart"/>
      <w:r w:rsidRPr="002255DA">
        <w:rPr>
          <w:rFonts w:ascii="Times New Roman" w:eastAsia="Calibri" w:hAnsi="Times New Roman" w:cs="Times New Roman"/>
        </w:rPr>
        <w:t>взаимопосещений</w:t>
      </w:r>
      <w:proofErr w:type="spellEnd"/>
      <w:r w:rsidRPr="002255DA">
        <w:rPr>
          <w:rFonts w:ascii="Times New Roman" w:eastAsia="Calibri" w:hAnsi="Times New Roman" w:cs="Times New Roman"/>
        </w:rPr>
        <w:t xml:space="preserve"> уроков учителями, осваивающими СДО, с последующим анализом и корректировкой под руководством методиста Центра теории и технологии СДО ККИПК и ППРО;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диагностика логических операций  и уровня развития мышления учащихся в параллели 5-х, 6-х классов «на входе»;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анализ профессиональной компетентности учителей района по формированию познавательных логических УУД (на основе данных по результатам анкетирования).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систематическое конструирование и проведение уроков в параллели 5-х, 6-х классов   с использованием СДО;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разработка пакета дидактических материалов СДО  по предметным областям и проверка их  эффективности;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разработка, освоение и применение на практике диагностических методик для оценки  ЛПУУД;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анализ и корректировка педагогических действий по внедрению технологии СДО в образовательный процесс;</w:t>
      </w:r>
    </w:p>
    <w:p w:rsidR="006662BB" w:rsidRPr="002255DA" w:rsidRDefault="006662BB" w:rsidP="006662BB">
      <w:pPr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промежуточный анализ образовательных результатов учащихся;</w:t>
      </w:r>
    </w:p>
    <w:p w:rsidR="006662BB" w:rsidRPr="002255DA" w:rsidRDefault="006662BB" w:rsidP="006662BB">
      <w:pPr>
        <w:ind w:right="-1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промежуточное тестирование, направленное на изучение развития логических операций мышления у учащихся параллели 5-х,6-х классов (1 раз в год – апрель 2017 года, апрель 2018 года – 6-е, 7-е классы); </w:t>
      </w:r>
    </w:p>
    <w:p w:rsidR="006662BB" w:rsidRPr="002255DA" w:rsidRDefault="006662BB" w:rsidP="006662BB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организация постоянно-действующего проблемного семинара среди педагогов, осваивающих СДО, в том числе с участием методиста Центра теории и технологии СДО ККИПК и ППРО;</w:t>
      </w:r>
    </w:p>
    <w:p w:rsidR="006662BB" w:rsidRPr="002255DA" w:rsidRDefault="006662BB" w:rsidP="006662BB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организация </w:t>
      </w:r>
      <w:proofErr w:type="spellStart"/>
      <w:r w:rsidRPr="002255DA">
        <w:rPr>
          <w:rFonts w:ascii="Times New Roman" w:eastAsia="Calibri" w:hAnsi="Times New Roman" w:cs="Times New Roman"/>
        </w:rPr>
        <w:t>лонгитюдного</w:t>
      </w:r>
      <w:proofErr w:type="spellEnd"/>
      <w:r w:rsidRPr="002255DA">
        <w:rPr>
          <w:rFonts w:ascii="Times New Roman" w:eastAsia="Calibri" w:hAnsi="Times New Roman" w:cs="Times New Roman"/>
        </w:rPr>
        <w:t xml:space="preserve"> исследования в параллели 5-х,6-х классов, в которой выполняются многочисленные наблюдения в течение достаточно продолжительного времени (2017-2018 гг.). </w:t>
      </w:r>
      <w:proofErr w:type="spellStart"/>
      <w:r w:rsidRPr="002255DA">
        <w:rPr>
          <w:rFonts w:ascii="Times New Roman" w:eastAsia="Calibri" w:hAnsi="Times New Roman" w:cs="Times New Roman"/>
        </w:rPr>
        <w:t>Лонгитюдное</w:t>
      </w:r>
      <w:proofErr w:type="spellEnd"/>
      <w:r w:rsidRPr="002255DA">
        <w:rPr>
          <w:rFonts w:ascii="Times New Roman" w:eastAsia="Calibri" w:hAnsi="Times New Roman" w:cs="Times New Roman"/>
        </w:rPr>
        <w:t xml:space="preserve"> исследование предполагает одновременное использование и других методов, например, наблюдения, тестирования; </w:t>
      </w:r>
    </w:p>
    <w:p w:rsidR="006662BB" w:rsidRPr="002255DA" w:rsidRDefault="006662BB" w:rsidP="006662BB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анализ профессиональной компетентности учителей, работающих в проекте и не участвующих в проекте по формированию познавательных логических УУД;</w:t>
      </w:r>
    </w:p>
    <w:p w:rsidR="006662BB" w:rsidRPr="002255DA" w:rsidRDefault="006662BB" w:rsidP="006662BB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распространение опыта, полученного в ходе освоения и апробации технологии СДО среди  педагогов Дзержинского района и Красноярского края, создание условий для </w:t>
      </w:r>
      <w:proofErr w:type="spellStart"/>
      <w:r w:rsidRPr="002255DA">
        <w:rPr>
          <w:rFonts w:ascii="Times New Roman" w:eastAsia="Calibri" w:hAnsi="Times New Roman" w:cs="Times New Roman"/>
        </w:rPr>
        <w:t>массовизации</w:t>
      </w:r>
      <w:proofErr w:type="spellEnd"/>
      <w:r w:rsidRPr="002255DA">
        <w:rPr>
          <w:rFonts w:ascii="Times New Roman" w:eastAsia="Calibri" w:hAnsi="Times New Roman" w:cs="Times New Roman"/>
        </w:rPr>
        <w:t xml:space="preserve"> применения технологии ССДО в образовательных организациях района;</w:t>
      </w:r>
    </w:p>
    <w:p w:rsidR="006662BB" w:rsidRPr="002255DA" w:rsidRDefault="006662BB" w:rsidP="006662BB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анализ динамики профессиональной компетентности учителей района по формированию познавательных логических УУД (на основе данных по результатам анкетирования).</w:t>
      </w:r>
    </w:p>
    <w:p w:rsidR="006662BB" w:rsidRPr="002255DA" w:rsidRDefault="006662BB" w:rsidP="006662B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диагностика развития логических операций мышления, у учащихся параллели 7-х, 8-х классов (апрель 2019 года);</w:t>
      </w:r>
    </w:p>
    <w:p w:rsidR="006662BB" w:rsidRPr="002255DA" w:rsidRDefault="006662BB" w:rsidP="006662B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 xml:space="preserve">анализ и обобщение данных </w:t>
      </w:r>
      <w:proofErr w:type="spellStart"/>
      <w:r w:rsidRPr="002255DA">
        <w:rPr>
          <w:rFonts w:ascii="Times New Roman" w:eastAsia="Calibri" w:hAnsi="Times New Roman" w:cs="Times New Roman"/>
        </w:rPr>
        <w:t>лонгитюдного</w:t>
      </w:r>
      <w:proofErr w:type="spellEnd"/>
      <w:r w:rsidRPr="002255DA">
        <w:rPr>
          <w:rFonts w:ascii="Times New Roman" w:eastAsia="Calibri" w:hAnsi="Times New Roman" w:cs="Times New Roman"/>
        </w:rPr>
        <w:t xml:space="preserve"> исследования, наблюдения, тестирования развития логических мыслительных операций, образовательных результатов по предметам в ходе оценочных процедур;</w:t>
      </w:r>
    </w:p>
    <w:p w:rsidR="006662BB" w:rsidRPr="002255DA" w:rsidRDefault="006662BB" w:rsidP="006662B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2255DA">
        <w:rPr>
          <w:rFonts w:ascii="Times New Roman" w:eastAsia="Calibri" w:hAnsi="Times New Roman" w:cs="Times New Roman"/>
        </w:rPr>
        <w:t>оформление результатов в аналитические сборники и брошюры; презентация опыта.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Структурные компоненты практики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уроков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уроков и внеурочной деятельности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Содержательные компоненты практики (отметить наличие)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основа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основа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обучения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учебного процесса, методы и приемы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и оценки образовательного результата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Организационные механизмы реализации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реализуется в рамках образовательной организации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реализуется в рамках образовательной организации дополнительного образования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реализуется в специально организованных формах организации учебного процесса (укажите в п.Другое)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Достаточность обеспечения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Организационные условия применения практики (отметьте варианты)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специальных условий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создания сетевого сообщества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сдвоенных занятий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поддержки внеурочными занятиями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Технические условия применения практики (отметьте варианты)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Копировальная техника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в сеть Интернет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ПО (укажите в п.Другое)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оборудование для обучающихся с ОВЗ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и достижения при реализации практики *</w:t>
      </w:r>
    </w:p>
    <w:p w:rsidR="00991477" w:rsidRPr="002255DA" w:rsidRDefault="0099147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9"/>
        <w:gridCol w:w="5975"/>
      </w:tblGrid>
      <w:tr w:rsidR="006662BB" w:rsidRPr="002255DA" w:rsidTr="006662BB">
        <w:trPr>
          <w:trHeight w:val="148"/>
        </w:trPr>
        <w:tc>
          <w:tcPr>
            <w:tcW w:w="3709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>Р</w:t>
            </w:r>
            <w:r w:rsidRPr="002255DA">
              <w:rPr>
                <w:rFonts w:ascii="Times New Roman" w:eastAsia="Calibri" w:hAnsi="Times New Roman" w:cs="Times New Roman"/>
              </w:rPr>
              <w:t>езультаты</w:t>
            </w:r>
          </w:p>
        </w:tc>
        <w:tc>
          <w:tcPr>
            <w:tcW w:w="5975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Показатели</w:t>
            </w:r>
          </w:p>
        </w:tc>
      </w:tr>
      <w:tr w:rsidR="006662BB" w:rsidRPr="002255DA" w:rsidTr="006662BB">
        <w:trPr>
          <w:trHeight w:val="938"/>
        </w:trPr>
        <w:tc>
          <w:tcPr>
            <w:tcW w:w="3709" w:type="dxa"/>
          </w:tcPr>
          <w:p w:rsidR="006662BB" w:rsidRPr="002255DA" w:rsidRDefault="006662BB" w:rsidP="006662BB">
            <w:pPr>
              <w:rPr>
                <w:rFonts w:ascii="Times New Roman" w:eastAsia="Calibri" w:hAnsi="Times New Roman" w:cs="Times New Roman"/>
                <w:i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Повышена профессиональная компетентность учителей по теории и технологии СДО (курсы </w:t>
            </w:r>
            <w:r w:rsidRPr="002255DA">
              <w:rPr>
                <w:rFonts w:ascii="Times New Roman" w:hAnsi="Times New Roman" w:cs="Times New Roman"/>
              </w:rPr>
              <w:t xml:space="preserve"> и семинары </w:t>
            </w:r>
            <w:r w:rsidRPr="002255DA">
              <w:rPr>
                <w:rFonts w:ascii="Times New Roman" w:eastAsia="Calibri" w:hAnsi="Times New Roman" w:cs="Times New Roman"/>
              </w:rPr>
              <w:t>ПК)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Удостоверения о ПК на 108 часов имеют 36 педагогов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Удостоверения о ПК на 40 часов имеют 18 педагогов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>Сертификаты участников конференций по СДО имеют 9 педагогов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 xml:space="preserve">Сертификат </w:t>
            </w:r>
            <w:proofErr w:type="spellStart"/>
            <w:r w:rsidRPr="002255DA">
              <w:rPr>
                <w:rFonts w:ascii="Times New Roman" w:hAnsi="Times New Roman" w:cs="Times New Roman"/>
              </w:rPr>
              <w:t>разработческого</w:t>
            </w:r>
            <w:proofErr w:type="spellEnd"/>
            <w:r w:rsidRPr="002255DA">
              <w:rPr>
                <w:rFonts w:ascii="Times New Roman" w:hAnsi="Times New Roman" w:cs="Times New Roman"/>
              </w:rPr>
              <w:t xml:space="preserve"> семинара по СДО имеют 4педагога</w:t>
            </w:r>
          </w:p>
        </w:tc>
      </w:tr>
      <w:tr w:rsidR="006662BB" w:rsidRPr="002255DA" w:rsidTr="006662BB">
        <w:trPr>
          <w:trHeight w:val="148"/>
        </w:trPr>
        <w:tc>
          <w:tcPr>
            <w:tcW w:w="3709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Учителями освоена технология конструирования и проведения уроков с использованием СДО</w:t>
            </w:r>
          </w:p>
          <w:p w:rsidR="006662BB" w:rsidRPr="002255DA" w:rsidRDefault="006662BB" w:rsidP="007A74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Не менее 80% учителей, проходивших ПК освоили технологию (из анализа  аттестационной работы и посещения открытых уроков)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>Каждый учитель провел не менее 3</w:t>
            </w:r>
            <w:r w:rsidRPr="002255DA">
              <w:rPr>
                <w:rFonts w:ascii="Times New Roman" w:eastAsia="Calibri" w:hAnsi="Times New Roman" w:cs="Times New Roman"/>
              </w:rPr>
              <w:t xml:space="preserve"> отрытых уроков в течение года 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По результатам анализа уроков имеются положительные заключения о применении СДО от методиста Центра теории и технологии СДО</w:t>
            </w:r>
            <w:r w:rsidRPr="00225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5DA">
              <w:rPr>
                <w:rFonts w:ascii="Times New Roman" w:hAnsi="Times New Roman" w:cs="Times New Roman"/>
              </w:rPr>
              <w:t>Митрухиной</w:t>
            </w:r>
            <w:proofErr w:type="spellEnd"/>
            <w:r w:rsidRPr="002255DA">
              <w:rPr>
                <w:rFonts w:ascii="Times New Roman" w:hAnsi="Times New Roman" w:cs="Times New Roman"/>
              </w:rPr>
              <w:t xml:space="preserve"> </w:t>
            </w:r>
            <w:r w:rsidRPr="002255DA">
              <w:rPr>
                <w:rFonts w:ascii="Times New Roman" w:hAnsi="Times New Roman" w:cs="Times New Roman"/>
              </w:rPr>
              <w:lastRenderedPageBreak/>
              <w:t>М.А.</w:t>
            </w:r>
          </w:p>
        </w:tc>
      </w:tr>
      <w:tr w:rsidR="006662BB" w:rsidRPr="002255DA" w:rsidTr="006662BB">
        <w:trPr>
          <w:trHeight w:val="148"/>
        </w:trPr>
        <w:tc>
          <w:tcPr>
            <w:tcW w:w="3709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lastRenderedPageBreak/>
              <w:t xml:space="preserve">Составлены пакеты дидактических материалов (разработаны конспекты уроков) на </w:t>
            </w:r>
            <w:r w:rsidRPr="002255DA">
              <w:rPr>
                <w:rFonts w:ascii="Times New Roman" w:hAnsi="Times New Roman" w:cs="Times New Roman"/>
              </w:rPr>
              <w:t>5-9</w:t>
            </w:r>
            <w:r w:rsidRPr="002255DA">
              <w:rPr>
                <w:rFonts w:ascii="Times New Roman" w:eastAsia="Calibri" w:hAnsi="Times New Roman" w:cs="Times New Roman"/>
              </w:rPr>
              <w:t xml:space="preserve"> классы с использованием СДО  по предметным областям: история и обществознание, физика, химия, биология, математика, русский язык и литература, географии, английскому языку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Ежегодно разрабатывается и оформляется в сборник не менее 5 дидактических единиц по каждому предмету каждым учителем 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Ежегодно разрабатывается не менее </w:t>
            </w:r>
            <w:r w:rsidR="00015E4D" w:rsidRPr="002255DA">
              <w:rPr>
                <w:rFonts w:ascii="Times New Roman" w:hAnsi="Times New Roman" w:cs="Times New Roman"/>
              </w:rPr>
              <w:t xml:space="preserve"> 3</w:t>
            </w:r>
            <w:r w:rsidRPr="002255DA">
              <w:rPr>
                <w:rFonts w:ascii="Times New Roman" w:eastAsia="Calibri" w:hAnsi="Times New Roman" w:cs="Times New Roman"/>
              </w:rPr>
              <w:t>-х конспектов с использованием СДО</w:t>
            </w:r>
            <w:r w:rsidRPr="002255DA">
              <w:rPr>
                <w:rFonts w:ascii="Times New Roman" w:hAnsi="Times New Roman" w:cs="Times New Roman"/>
              </w:rPr>
              <w:t xml:space="preserve"> </w:t>
            </w:r>
            <w:r w:rsidRPr="002255DA">
              <w:rPr>
                <w:rFonts w:ascii="Times New Roman" w:eastAsia="Calibri" w:hAnsi="Times New Roman" w:cs="Times New Roman"/>
              </w:rPr>
              <w:t>по каждому предмету каждым учителем</w:t>
            </w:r>
          </w:p>
        </w:tc>
      </w:tr>
      <w:tr w:rsidR="006662BB" w:rsidRPr="002255DA" w:rsidTr="006662BB">
        <w:trPr>
          <w:trHeight w:val="148"/>
        </w:trPr>
        <w:tc>
          <w:tcPr>
            <w:tcW w:w="3709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Разработаны/освоены и применяются на практике диагностические методики для оценки  логических познавательных УУД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Диагностические срезы проводятся систематически в соответствии с планом и с применением стандартизированных методик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Имеются карты индивидуального прогресса учащихся</w:t>
            </w:r>
          </w:p>
          <w:p w:rsidR="006662BB" w:rsidRPr="002255DA" w:rsidRDefault="006662BB" w:rsidP="007A74D4">
            <w:pPr>
              <w:ind w:left="51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662BB" w:rsidRPr="002255DA" w:rsidTr="00015E4D">
        <w:trPr>
          <w:trHeight w:val="1328"/>
        </w:trPr>
        <w:tc>
          <w:tcPr>
            <w:tcW w:w="3709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Регулярно проводится самоанализ, самооценка, корректировка педагогических действий по внедрению технологии СДО в образовательный процесс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Организована систематическая работа творческой группы учителей по проблемам внедрения СДО в образовательный процесс (не менее 1 раза в месяц обсуждаются достижения, проблемы и задачи)</w:t>
            </w:r>
          </w:p>
        </w:tc>
      </w:tr>
      <w:tr w:rsidR="006662BB" w:rsidRPr="002255DA" w:rsidTr="00015E4D">
        <w:trPr>
          <w:trHeight w:val="1791"/>
        </w:trPr>
        <w:tc>
          <w:tcPr>
            <w:tcW w:w="3709" w:type="dxa"/>
          </w:tcPr>
          <w:p w:rsidR="006662BB" w:rsidRPr="002255DA" w:rsidRDefault="006662BB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Созданы условия для обмена и распространения опыта, полученного в ходе освоения и апробации технологии СДО среди  педагогов Дзержинского района и Красноярского края.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Ежегодно в рамках межрайонного форума «К вершинам мастерства» работает секция по представлению мастер-классов с использованием СДО</w:t>
            </w:r>
          </w:p>
          <w:p w:rsidR="006662BB" w:rsidRPr="002255DA" w:rsidRDefault="006662BB" w:rsidP="006662BB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Уч</w:t>
            </w:r>
            <w:r w:rsidR="00015E4D" w:rsidRPr="002255DA">
              <w:rPr>
                <w:rFonts w:ascii="Times New Roman" w:hAnsi="Times New Roman" w:cs="Times New Roman"/>
              </w:rPr>
              <w:t xml:space="preserve">ителя </w:t>
            </w:r>
            <w:r w:rsidRPr="002255DA">
              <w:rPr>
                <w:rFonts w:ascii="Times New Roman" w:eastAsia="Calibri" w:hAnsi="Times New Roman" w:cs="Times New Roman"/>
              </w:rPr>
              <w:t>презентуют опыт на межрайонном и региональном уровнях (участие в конференциях</w:t>
            </w:r>
            <w:r w:rsidR="00015E4D" w:rsidRPr="002255DA">
              <w:rPr>
                <w:rFonts w:ascii="Times New Roman" w:hAnsi="Times New Roman" w:cs="Times New Roman"/>
              </w:rPr>
              <w:t>, семинарах, конкурсах</w:t>
            </w:r>
            <w:r w:rsidRPr="002255DA">
              <w:rPr>
                <w:rFonts w:ascii="Times New Roman" w:eastAsia="Calibri" w:hAnsi="Times New Roman" w:cs="Times New Roman"/>
              </w:rPr>
              <w:t>)</w:t>
            </w:r>
          </w:p>
          <w:p w:rsidR="006662BB" w:rsidRPr="002255DA" w:rsidRDefault="006662BB" w:rsidP="007A74D4">
            <w:pPr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662BB" w:rsidRPr="002255DA" w:rsidTr="00015E4D">
        <w:trPr>
          <w:trHeight w:val="1579"/>
        </w:trPr>
        <w:tc>
          <w:tcPr>
            <w:tcW w:w="3709" w:type="dxa"/>
          </w:tcPr>
          <w:p w:rsidR="006662BB" w:rsidRPr="002255DA" w:rsidRDefault="006662BB" w:rsidP="007A74D4">
            <w:pPr>
              <w:rPr>
                <w:rFonts w:ascii="Times New Roman" w:eastAsia="Calibri" w:hAnsi="Times New Roman" w:cs="Times New Roman"/>
                <w:i/>
              </w:rPr>
            </w:pPr>
            <w:r w:rsidRPr="002255DA">
              <w:rPr>
                <w:rFonts w:ascii="Times New Roman" w:eastAsia="Calibri" w:hAnsi="Times New Roman" w:cs="Times New Roman"/>
              </w:rPr>
              <w:t>Диагностические срезы  и наблюдения педагогов показывают индивидуальную положительную динамику развития логических мыслительных операций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растёт % учащихся, демонстрирующих положительную динамику в развитии мыслительных операций и формировании познавательных УУД (по данным тестирования</w:t>
            </w:r>
            <w:r w:rsidR="00015E4D" w:rsidRPr="002255DA">
              <w:rPr>
                <w:rFonts w:ascii="Times New Roman" w:hAnsi="Times New Roman" w:cs="Times New Roman"/>
              </w:rPr>
              <w:t xml:space="preserve"> в 2017г </w:t>
            </w:r>
            <w:r w:rsidRPr="002255DA">
              <w:rPr>
                <w:rFonts w:ascii="Times New Roman" w:eastAsia="Calibri" w:hAnsi="Times New Roman" w:cs="Times New Roman"/>
              </w:rPr>
              <w:t xml:space="preserve">) </w:t>
            </w:r>
          </w:p>
          <w:p w:rsidR="006662BB" w:rsidRPr="002255DA" w:rsidRDefault="006662BB" w:rsidP="006662BB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Педагоги отмечают положительную динамику (из дневников наблюдения)</w:t>
            </w:r>
          </w:p>
        </w:tc>
      </w:tr>
      <w:tr w:rsidR="006662BB" w:rsidRPr="002255DA" w:rsidTr="006662BB">
        <w:trPr>
          <w:trHeight w:val="1326"/>
        </w:trPr>
        <w:tc>
          <w:tcPr>
            <w:tcW w:w="3709" w:type="dxa"/>
          </w:tcPr>
          <w:p w:rsidR="006662BB" w:rsidRPr="002255DA" w:rsidRDefault="006662BB" w:rsidP="007A74D4">
            <w:pPr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Повышение качества образования учащихся по предметам, в рамках которых внедряется СДО</w:t>
            </w:r>
          </w:p>
        </w:tc>
        <w:tc>
          <w:tcPr>
            <w:tcW w:w="5975" w:type="dxa"/>
          </w:tcPr>
          <w:p w:rsidR="006662BB" w:rsidRPr="002255DA" w:rsidRDefault="006662BB" w:rsidP="006662BB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Успеваемость 100%</w:t>
            </w:r>
          </w:p>
          <w:p w:rsidR="006662BB" w:rsidRPr="002255DA" w:rsidRDefault="006662BB" w:rsidP="006662BB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Качество не менее 40% </w:t>
            </w:r>
          </w:p>
          <w:p w:rsidR="006662BB" w:rsidRPr="002255DA" w:rsidRDefault="006662BB" w:rsidP="007A74D4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91477" w:rsidRPr="002255DA" w:rsidRDefault="0099147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Значимость результатов для сферы образования Красноярского края *</w:t>
      </w:r>
    </w:p>
    <w:p w:rsidR="00015E4D" w:rsidRPr="002255DA" w:rsidRDefault="00015E4D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1.Технология СДО очень сильно повышает уровень профессиональной компетентности в области реализации ФГОС у учителя:</w:t>
      </w:r>
    </w:p>
    <w:p w:rsidR="00015E4D" w:rsidRPr="002255DA" w:rsidRDefault="00015E4D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1638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владея инструментарием СДО учитель может </w:t>
      </w:r>
      <w:r w:rsidRPr="0022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</w:t>
      </w: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формирование познавательных умений у уч-ся;</w:t>
      </w:r>
    </w:p>
    <w:p w:rsidR="0072476B" w:rsidRPr="002255DA" w:rsidRDefault="00015E4D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476B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технологию СДО учитель обязательно использует </w:t>
      </w:r>
      <w:proofErr w:type="spellStart"/>
      <w:r w:rsidR="0072476B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="0072476B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</w:t>
      </w:r>
      <w:r w:rsidR="00B0487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учитывающее трудоемкость учебных действий </w:t>
      </w:r>
      <w:r w:rsidR="0072476B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групповую форму работы, а это формирует регулятивные и коммуникативные УУД.</w:t>
      </w:r>
    </w:p>
    <w:p w:rsidR="00891638" w:rsidRPr="002255DA" w:rsidRDefault="00891638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применение технологии СДО  объединяет учителей школы в коллектив единомышленников , работающих на понятный, измеримый и достижимый результат, а это очень мотивирует педагогов.</w:t>
      </w:r>
    </w:p>
    <w:p w:rsidR="00B04879" w:rsidRPr="002255DA" w:rsidRDefault="0072476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2.У учащиеся формируется представление о единстве способов работы с предметным материалом на различных уроках</w:t>
      </w:r>
      <w:r w:rsidR="00891638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Развивается логическое мышление ,позволяющее достигать более высоких результатов в обучении . </w:t>
      </w:r>
      <w:proofErr w:type="spellStart"/>
      <w:r w:rsidR="00891638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Критериальная</w:t>
      </w:r>
      <w:proofErr w:type="spellEnd"/>
      <w:r w:rsidR="00891638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оценка, применяемая в СДО,</w:t>
      </w:r>
      <w:r w:rsidR="00B0487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638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адекватно оценивать свои результаты и достижения.</w:t>
      </w:r>
      <w:r w:rsidR="00B0487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труд учит самостоятельности , а </w:t>
      </w:r>
      <w:proofErr w:type="spellStart"/>
      <w:r w:rsidR="00B0487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коллективный-умению</w:t>
      </w:r>
      <w:proofErr w:type="spellEnd"/>
      <w:r w:rsidR="00B0487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и  договариваться .</w:t>
      </w:r>
    </w:p>
    <w:p w:rsidR="0072476B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76B" w:rsidRPr="002255DA" w:rsidRDefault="0072476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6B" w:rsidRPr="002255DA" w:rsidRDefault="0072476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Укажите критерии, параметры, индикаторы измерения результативности реализации практики *</w:t>
      </w: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DF42E0" w:rsidRPr="002255DA" w:rsidTr="007A74D4">
        <w:trPr>
          <w:trHeight w:val="148"/>
        </w:trPr>
        <w:tc>
          <w:tcPr>
            <w:tcW w:w="5975" w:type="dxa"/>
          </w:tcPr>
          <w:p w:rsidR="00DF42E0" w:rsidRPr="002255DA" w:rsidRDefault="00DF42E0" w:rsidP="007A74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Показатели</w:t>
            </w:r>
            <w:r w:rsidRPr="002255DA">
              <w:rPr>
                <w:rFonts w:ascii="Times New Roman" w:hAnsi="Times New Roman" w:cs="Times New Roman"/>
              </w:rPr>
              <w:t xml:space="preserve"> измерения результативности</w:t>
            </w:r>
          </w:p>
        </w:tc>
      </w:tr>
      <w:tr w:rsidR="00DF42E0" w:rsidRPr="002255DA" w:rsidTr="007A74D4">
        <w:trPr>
          <w:trHeight w:val="938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Удостоверения о ПК на 108 часов имеют 36 педагогов</w:t>
            </w:r>
          </w:p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Удостоверения о ПК на 40 часов имеют 18 педагогов</w:t>
            </w:r>
          </w:p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>Сертификаты участников конференций по СДО имеют 9 педагогов</w:t>
            </w:r>
          </w:p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 xml:space="preserve">Сертификат </w:t>
            </w:r>
            <w:proofErr w:type="spellStart"/>
            <w:r w:rsidRPr="002255DA">
              <w:rPr>
                <w:rFonts w:ascii="Times New Roman" w:hAnsi="Times New Roman" w:cs="Times New Roman"/>
              </w:rPr>
              <w:t>разработческого</w:t>
            </w:r>
            <w:proofErr w:type="spellEnd"/>
            <w:r w:rsidRPr="002255DA">
              <w:rPr>
                <w:rFonts w:ascii="Times New Roman" w:hAnsi="Times New Roman" w:cs="Times New Roman"/>
              </w:rPr>
              <w:t xml:space="preserve"> семинара по СДО имеют 4педагога</w:t>
            </w:r>
          </w:p>
        </w:tc>
      </w:tr>
      <w:tr w:rsidR="00DF42E0" w:rsidRPr="002255DA" w:rsidTr="007A74D4">
        <w:trPr>
          <w:trHeight w:val="148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Не менее 80% учителей, проходивших ПК освоили технологию (из анализа  аттестационной работы и посещения открытых уроков)</w:t>
            </w:r>
          </w:p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 w:cs="Times New Roman"/>
              </w:rPr>
            </w:pPr>
            <w:r w:rsidRPr="002255DA">
              <w:rPr>
                <w:rFonts w:ascii="Times New Roman" w:hAnsi="Times New Roman" w:cs="Times New Roman"/>
              </w:rPr>
              <w:t>Каждый учитель провел не менее 3</w:t>
            </w:r>
            <w:r w:rsidRPr="002255DA">
              <w:rPr>
                <w:rFonts w:ascii="Times New Roman" w:eastAsia="Calibri" w:hAnsi="Times New Roman" w:cs="Times New Roman"/>
              </w:rPr>
              <w:t xml:space="preserve"> отрытых уроков в течение года </w:t>
            </w:r>
          </w:p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По результатам анализа уроков имеются положительные заключения о применении СДО от методиста Центра теории и технологии СДО</w:t>
            </w:r>
            <w:r w:rsidRPr="00225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55DA">
              <w:rPr>
                <w:rFonts w:ascii="Times New Roman" w:hAnsi="Times New Roman" w:cs="Times New Roman"/>
              </w:rPr>
              <w:t>Митрухиной</w:t>
            </w:r>
            <w:proofErr w:type="spellEnd"/>
            <w:r w:rsidRPr="002255DA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F42E0" w:rsidRPr="002255DA" w:rsidTr="007A74D4">
        <w:trPr>
          <w:trHeight w:val="148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Ежегодно разрабатывается и оформляется в сборник не менее 5 дидактических единиц по каждому предмету каждым учителем </w:t>
            </w:r>
          </w:p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Ежегодно разрабатывается не менее </w:t>
            </w:r>
            <w:r w:rsidRPr="002255DA">
              <w:rPr>
                <w:rFonts w:ascii="Times New Roman" w:hAnsi="Times New Roman" w:cs="Times New Roman"/>
              </w:rPr>
              <w:t xml:space="preserve"> 3</w:t>
            </w:r>
            <w:r w:rsidRPr="002255DA">
              <w:rPr>
                <w:rFonts w:ascii="Times New Roman" w:eastAsia="Calibri" w:hAnsi="Times New Roman" w:cs="Times New Roman"/>
              </w:rPr>
              <w:t>-х конспектов с использованием СДО</w:t>
            </w:r>
            <w:r w:rsidRPr="002255DA">
              <w:rPr>
                <w:rFonts w:ascii="Times New Roman" w:hAnsi="Times New Roman" w:cs="Times New Roman"/>
              </w:rPr>
              <w:t xml:space="preserve"> </w:t>
            </w:r>
            <w:r w:rsidRPr="002255DA">
              <w:rPr>
                <w:rFonts w:ascii="Times New Roman" w:eastAsia="Calibri" w:hAnsi="Times New Roman" w:cs="Times New Roman"/>
              </w:rPr>
              <w:t>по каждому предмету каждым учителем</w:t>
            </w:r>
          </w:p>
        </w:tc>
      </w:tr>
      <w:tr w:rsidR="00DF42E0" w:rsidRPr="002255DA" w:rsidTr="00DF42E0">
        <w:trPr>
          <w:trHeight w:val="783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Диагностические срезы проводятся систематически в соответствии с планом и с применением стандартизированных методик</w:t>
            </w:r>
          </w:p>
          <w:p w:rsidR="00DF42E0" w:rsidRPr="002255DA" w:rsidRDefault="00DF42E0" w:rsidP="00DF42E0">
            <w:pPr>
              <w:numPr>
                <w:ilvl w:val="0"/>
                <w:numId w:val="6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Имеются карты индивидуального прогресса учащихся</w:t>
            </w:r>
          </w:p>
        </w:tc>
      </w:tr>
      <w:tr w:rsidR="00DF42E0" w:rsidRPr="002255DA" w:rsidTr="00DF42E0">
        <w:trPr>
          <w:trHeight w:val="837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Организована систематическая работа творческой группы учителей по проблемам внедрения СДО в образовательный процесс (не менее 1 раза в месяц обсуждаются достижения, проблемы и задачи)</w:t>
            </w:r>
          </w:p>
        </w:tc>
      </w:tr>
      <w:tr w:rsidR="00DF42E0" w:rsidRPr="002255DA" w:rsidTr="00DF42E0">
        <w:trPr>
          <w:trHeight w:val="1132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Ежегодно в рамках межрайонного форума «К вершинам мастерства» работает секция по представлению мастер-классов с использованием СДО</w:t>
            </w:r>
          </w:p>
          <w:p w:rsidR="00DF42E0" w:rsidRPr="002255DA" w:rsidRDefault="00DF42E0" w:rsidP="00DF42E0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Уч</w:t>
            </w:r>
            <w:r w:rsidRPr="002255DA">
              <w:rPr>
                <w:rFonts w:ascii="Times New Roman" w:hAnsi="Times New Roman" w:cs="Times New Roman"/>
              </w:rPr>
              <w:t xml:space="preserve">ителя </w:t>
            </w:r>
            <w:r w:rsidRPr="002255DA">
              <w:rPr>
                <w:rFonts w:ascii="Times New Roman" w:eastAsia="Calibri" w:hAnsi="Times New Roman" w:cs="Times New Roman"/>
              </w:rPr>
              <w:t>презентуют опыт на межрайонном и региональном уровнях (участие в конференциях</w:t>
            </w:r>
            <w:r w:rsidRPr="002255DA">
              <w:rPr>
                <w:rFonts w:ascii="Times New Roman" w:hAnsi="Times New Roman" w:cs="Times New Roman"/>
              </w:rPr>
              <w:t>, семинарах, конкурсах</w:t>
            </w:r>
            <w:r w:rsidRPr="002255D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F42E0" w:rsidRPr="002255DA" w:rsidTr="00DF42E0">
        <w:trPr>
          <w:trHeight w:val="889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растёт % учащихся, демонстрирующих положительную динамику в развитии мыслительных операций и формировании познавательных УУД (по данным тестирования</w:t>
            </w:r>
            <w:r w:rsidRPr="002255DA">
              <w:rPr>
                <w:rFonts w:ascii="Times New Roman" w:hAnsi="Times New Roman" w:cs="Times New Roman"/>
              </w:rPr>
              <w:t xml:space="preserve"> в 2017г </w:t>
            </w:r>
            <w:r w:rsidRPr="002255DA">
              <w:rPr>
                <w:rFonts w:ascii="Times New Roman" w:eastAsia="Calibri" w:hAnsi="Times New Roman" w:cs="Times New Roman"/>
              </w:rPr>
              <w:t xml:space="preserve">) </w:t>
            </w:r>
          </w:p>
          <w:p w:rsidR="00DF42E0" w:rsidRPr="002255DA" w:rsidRDefault="00DF42E0" w:rsidP="007A74D4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Педагоги отмечают положительную динамику (из дневников наблюдения)</w:t>
            </w:r>
          </w:p>
        </w:tc>
      </w:tr>
      <w:tr w:rsidR="00DF42E0" w:rsidRPr="002255DA" w:rsidTr="00DF42E0">
        <w:trPr>
          <w:trHeight w:val="651"/>
        </w:trPr>
        <w:tc>
          <w:tcPr>
            <w:tcW w:w="5975" w:type="dxa"/>
          </w:tcPr>
          <w:p w:rsidR="00DF42E0" w:rsidRPr="002255DA" w:rsidRDefault="00DF42E0" w:rsidP="007A74D4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>Успеваемость 100%</w:t>
            </w:r>
          </w:p>
          <w:p w:rsidR="00DF42E0" w:rsidRPr="002255DA" w:rsidRDefault="00DF42E0" w:rsidP="00DF42E0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</w:rPr>
            </w:pPr>
            <w:r w:rsidRPr="002255DA">
              <w:rPr>
                <w:rFonts w:ascii="Times New Roman" w:eastAsia="Calibri" w:hAnsi="Times New Roman" w:cs="Times New Roman"/>
              </w:rPr>
              <w:t xml:space="preserve">Качество не менее 40% </w:t>
            </w:r>
          </w:p>
        </w:tc>
      </w:tr>
    </w:tbl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2E0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Проблемы, трудности в реализации проекта</w:t>
      </w:r>
    </w:p>
    <w:p w:rsidR="00793C89" w:rsidRPr="002255DA" w:rsidRDefault="00DF42E0" w:rsidP="00DF42E0">
      <w:pPr>
        <w:rPr>
          <w:rFonts w:ascii="Times New Roman" w:hAnsi="Times New Roman" w:cs="Times New Roman"/>
        </w:rPr>
      </w:pPr>
      <w:r w:rsidRPr="002255DA">
        <w:rPr>
          <w:rFonts w:ascii="Times New Roman" w:hAnsi="Times New Roman" w:cs="Times New Roman"/>
        </w:rPr>
        <w:lastRenderedPageBreak/>
        <w:t>Технология Способа диалектического обучения внедряется в отдельно взятой школе муниципалитета. Педагоги остальных школ пока являются слушателями и наблюдателями процесса, потому ,что это , действительно, очень трудоемкая работа для учителя</w:t>
      </w:r>
      <w:r w:rsidR="00AB021A" w:rsidRPr="002255DA">
        <w:rPr>
          <w:rFonts w:ascii="Times New Roman" w:hAnsi="Times New Roman" w:cs="Times New Roman"/>
        </w:rPr>
        <w:t xml:space="preserve">, но очень результативная. Трудоемкость процесса не всегда привлекательна для человека, поэтому только отдельные педагоги заинтересованы в сотрудничестве, те, кто </w:t>
      </w:r>
      <w:r w:rsidR="00755CF6" w:rsidRPr="002255DA">
        <w:rPr>
          <w:rFonts w:ascii="Times New Roman" w:hAnsi="Times New Roman" w:cs="Times New Roman"/>
        </w:rPr>
        <w:t>постоянно посещает</w:t>
      </w:r>
      <w:r w:rsidR="006E4397" w:rsidRPr="002255DA">
        <w:rPr>
          <w:rFonts w:ascii="Times New Roman" w:hAnsi="Times New Roman" w:cs="Times New Roman"/>
        </w:rPr>
        <w:t xml:space="preserve"> открытые мероприятия, семинары, видит результаты учащихся. У многих учителей нет мотивации для применения технологии в своей практике. Сетевая форма организации кооперации учителей не всегда срабатывает в силу отсутствия постоянного Интернет в отдаленных школах муниципалитета. Предстоит длительная работа по оптимизации образовательного</w:t>
      </w:r>
      <w:r w:rsidRPr="002255DA">
        <w:rPr>
          <w:rFonts w:ascii="Times New Roman" w:hAnsi="Times New Roman" w:cs="Times New Roman"/>
        </w:rPr>
        <w:t xml:space="preserve"> процесс</w:t>
      </w:r>
      <w:r w:rsidR="006E4397" w:rsidRPr="002255DA">
        <w:rPr>
          <w:rFonts w:ascii="Times New Roman" w:hAnsi="Times New Roman" w:cs="Times New Roman"/>
        </w:rPr>
        <w:t xml:space="preserve">а и предъявлению результата его </w:t>
      </w:r>
      <w:r w:rsidRPr="002255DA">
        <w:rPr>
          <w:rFonts w:ascii="Times New Roman" w:hAnsi="Times New Roman" w:cs="Times New Roman"/>
        </w:rPr>
        <w:t>влия</w:t>
      </w:r>
      <w:r w:rsidR="006E4397" w:rsidRPr="002255DA">
        <w:rPr>
          <w:rFonts w:ascii="Times New Roman" w:hAnsi="Times New Roman" w:cs="Times New Roman"/>
        </w:rPr>
        <w:t>ния</w:t>
      </w:r>
      <w:r w:rsidRPr="002255DA">
        <w:rPr>
          <w:rFonts w:ascii="Times New Roman" w:hAnsi="Times New Roman" w:cs="Times New Roman"/>
        </w:rPr>
        <w:t xml:space="preserve"> на улучшение образовательных результатов детей</w:t>
      </w:r>
      <w:r w:rsidR="006E4397" w:rsidRPr="002255DA">
        <w:rPr>
          <w:rFonts w:ascii="Times New Roman" w:hAnsi="Times New Roman" w:cs="Times New Roman"/>
        </w:rPr>
        <w:t>, по кооперации учителей для освоения и внедрения в практику технологии СДО.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25. Уровень становления практики для оформления в региональный образовательный Атлас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Первый уровень- педагогическая или управленческая практика описана в соответствии с форматом, обоснованы возможности тиражирования педагогической (управленческой) концепции.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Второй уровень- практика реализуется, имеются результаты, они оформлены (есть описание).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Третий уровень- наличие оформленной и описаной педагогической  (управленческой) концепции,практика готова к передаче.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26. Готовность обеспечить научно-методическое сопровождение внедрения результатов проекта в массовую практику.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Да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 xml:space="preserve">Нет 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27. Наличие рекомендательных писем от государственных образовательных организаций высшего образования, государственных научно-исследовательских институтов в сфере образования, психологии, социологии, подтверждающих значимость практики для сферы образования Красноярского края.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Да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 xml:space="preserve">Нет 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28.Наличие научного руководителя реализации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Сотрудник ККИПК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Сотрудник иной организации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Нет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29. Наличие опубликованных материалов в рецензируемых изданиях по теме реализуемой практики. Укажите ссылку на источник. *</w:t>
      </w:r>
    </w:p>
    <w:p w:rsidR="00096D4D" w:rsidRPr="00ED0E78" w:rsidRDefault="00ED0E78">
      <w:pPr>
        <w:rPr>
          <w:rFonts w:ascii="Times New Roman" w:hAnsi="Times New Roman" w:cs="Times New Roman"/>
        </w:rPr>
      </w:pPr>
      <w:r w:rsidRPr="002255DA">
        <w:rPr>
          <w:rFonts w:ascii="Times New Roman" w:hAnsi="Times New Roman" w:cs="Times New Roman"/>
        </w:rPr>
        <w:t>Материалы в обработке на кафедре технологии СДО.</w:t>
      </w:r>
    </w:p>
    <w:sectPr w:rsidR="00096D4D" w:rsidRPr="00ED0E78" w:rsidSect="0009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588"/>
    <w:multiLevelType w:val="hybridMultilevel"/>
    <w:tmpl w:val="20D0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0C71"/>
    <w:multiLevelType w:val="hybridMultilevel"/>
    <w:tmpl w:val="DBACF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A4615"/>
    <w:multiLevelType w:val="hybridMultilevel"/>
    <w:tmpl w:val="B146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32F56"/>
    <w:multiLevelType w:val="hybridMultilevel"/>
    <w:tmpl w:val="6D26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85779"/>
    <w:multiLevelType w:val="hybridMultilevel"/>
    <w:tmpl w:val="E9168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1408D"/>
    <w:multiLevelType w:val="hybridMultilevel"/>
    <w:tmpl w:val="62827308"/>
    <w:lvl w:ilvl="0" w:tplc="53CC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E61A7"/>
    <w:multiLevelType w:val="hybridMultilevel"/>
    <w:tmpl w:val="2BB8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793C89"/>
    <w:rsid w:val="00015E4D"/>
    <w:rsid w:val="00096D4D"/>
    <w:rsid w:val="001858B4"/>
    <w:rsid w:val="002255DA"/>
    <w:rsid w:val="00265FF8"/>
    <w:rsid w:val="002A78FB"/>
    <w:rsid w:val="002B32AA"/>
    <w:rsid w:val="002B5EFD"/>
    <w:rsid w:val="006662BB"/>
    <w:rsid w:val="006E4397"/>
    <w:rsid w:val="0072476B"/>
    <w:rsid w:val="00755CF6"/>
    <w:rsid w:val="00793C89"/>
    <w:rsid w:val="007E53B5"/>
    <w:rsid w:val="00807CD9"/>
    <w:rsid w:val="00891638"/>
    <w:rsid w:val="00893CFD"/>
    <w:rsid w:val="00991477"/>
    <w:rsid w:val="00AB021A"/>
    <w:rsid w:val="00B04879"/>
    <w:rsid w:val="00C82EB3"/>
    <w:rsid w:val="00D05576"/>
    <w:rsid w:val="00D94887"/>
    <w:rsid w:val="00DB2AD7"/>
    <w:rsid w:val="00DF42E0"/>
    <w:rsid w:val="00ED0E78"/>
    <w:rsid w:val="00F1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93C89"/>
  </w:style>
  <w:style w:type="character" w:customStyle="1" w:styleId="docssharedwiztogglelabeledlabeltext">
    <w:name w:val="docssharedwiztogglelabeledlabeltext"/>
    <w:basedOn w:val="a0"/>
    <w:rsid w:val="00793C89"/>
  </w:style>
  <w:style w:type="paragraph" w:styleId="a3">
    <w:name w:val="List Paragraph"/>
    <w:basedOn w:val="a"/>
    <w:uiPriority w:val="34"/>
    <w:qFormat/>
    <w:rsid w:val="00666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7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SERVER</cp:lastModifiedBy>
  <cp:revision>7</cp:revision>
  <dcterms:created xsi:type="dcterms:W3CDTF">2018-01-19T02:08:00Z</dcterms:created>
  <dcterms:modified xsi:type="dcterms:W3CDTF">2019-03-05T05:44:00Z</dcterms:modified>
</cp:coreProperties>
</file>