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9BC" w:rsidRPr="00C93656" w:rsidRDefault="004449BC" w:rsidP="00C93656">
      <w:pPr>
        <w:pStyle w:val="a8"/>
        <w:jc w:val="center"/>
        <w:rPr>
          <w:rFonts w:ascii="Times New Roman" w:hAnsi="Times New Roman" w:cs="Times New Roman"/>
          <w:sz w:val="28"/>
          <w:szCs w:val="28"/>
        </w:rPr>
      </w:pPr>
      <w:r w:rsidRPr="00C93656">
        <w:rPr>
          <w:rFonts w:ascii="Times New Roman" w:hAnsi="Times New Roman" w:cs="Times New Roman"/>
          <w:sz w:val="28"/>
          <w:szCs w:val="28"/>
        </w:rPr>
        <w:t>Районная научно-практическая конференция учащихся</w:t>
      </w:r>
    </w:p>
    <w:p w:rsidR="004449BC" w:rsidRPr="00C93656" w:rsidRDefault="004449BC" w:rsidP="00C93656">
      <w:pPr>
        <w:pStyle w:val="a8"/>
        <w:jc w:val="center"/>
        <w:rPr>
          <w:rFonts w:ascii="Times New Roman" w:hAnsi="Times New Roman" w:cs="Times New Roman"/>
          <w:sz w:val="28"/>
          <w:szCs w:val="28"/>
        </w:rPr>
      </w:pPr>
      <w:r w:rsidRPr="00C93656">
        <w:rPr>
          <w:rFonts w:ascii="Times New Roman" w:hAnsi="Times New Roman" w:cs="Times New Roman"/>
          <w:sz w:val="28"/>
          <w:szCs w:val="28"/>
        </w:rPr>
        <w:t>«Первый шаг в науку»</w:t>
      </w:r>
    </w:p>
    <w:p w:rsidR="004449BC" w:rsidRPr="00C93656" w:rsidRDefault="004449BC" w:rsidP="00C93656">
      <w:pPr>
        <w:pStyle w:val="a8"/>
        <w:jc w:val="center"/>
        <w:rPr>
          <w:rFonts w:ascii="Times New Roman" w:hAnsi="Times New Roman" w:cs="Times New Roman"/>
          <w:sz w:val="28"/>
          <w:szCs w:val="28"/>
        </w:rPr>
      </w:pPr>
    </w:p>
    <w:p w:rsidR="004449BC" w:rsidRPr="00C93656" w:rsidRDefault="004449BC" w:rsidP="00C93656">
      <w:pPr>
        <w:pStyle w:val="a8"/>
        <w:jc w:val="center"/>
        <w:rPr>
          <w:rFonts w:ascii="Times New Roman" w:hAnsi="Times New Roman" w:cs="Times New Roman"/>
          <w:sz w:val="28"/>
          <w:szCs w:val="28"/>
        </w:rPr>
      </w:pPr>
    </w:p>
    <w:p w:rsidR="004449BC" w:rsidRPr="00C93656" w:rsidRDefault="004449BC" w:rsidP="00C93656">
      <w:pPr>
        <w:pStyle w:val="a8"/>
        <w:jc w:val="center"/>
        <w:rPr>
          <w:rFonts w:ascii="Times New Roman" w:hAnsi="Times New Roman" w:cs="Times New Roman"/>
          <w:sz w:val="28"/>
          <w:szCs w:val="28"/>
        </w:rPr>
      </w:pPr>
    </w:p>
    <w:p w:rsidR="004449BC" w:rsidRPr="00C93656" w:rsidRDefault="004449BC" w:rsidP="00C93656">
      <w:pPr>
        <w:pStyle w:val="a8"/>
        <w:jc w:val="center"/>
        <w:rPr>
          <w:rFonts w:ascii="Times New Roman" w:hAnsi="Times New Roman" w:cs="Times New Roman"/>
          <w:sz w:val="28"/>
          <w:szCs w:val="28"/>
        </w:rPr>
      </w:pPr>
    </w:p>
    <w:p w:rsidR="004449BC" w:rsidRPr="00C93656" w:rsidRDefault="004449BC" w:rsidP="00C93656">
      <w:pPr>
        <w:pStyle w:val="a8"/>
        <w:jc w:val="center"/>
        <w:rPr>
          <w:rFonts w:ascii="Times New Roman" w:hAnsi="Times New Roman" w:cs="Times New Roman"/>
          <w:sz w:val="28"/>
          <w:szCs w:val="28"/>
        </w:rPr>
      </w:pPr>
    </w:p>
    <w:p w:rsidR="004449BC" w:rsidRPr="00C93656" w:rsidRDefault="004449BC" w:rsidP="00C93656">
      <w:pPr>
        <w:pStyle w:val="a8"/>
        <w:jc w:val="center"/>
        <w:rPr>
          <w:rFonts w:ascii="Times New Roman" w:hAnsi="Times New Roman" w:cs="Times New Roman"/>
          <w:sz w:val="28"/>
          <w:szCs w:val="28"/>
        </w:rPr>
      </w:pPr>
    </w:p>
    <w:p w:rsidR="004449BC" w:rsidRPr="00C93656" w:rsidRDefault="004449BC" w:rsidP="00C93656">
      <w:pPr>
        <w:pStyle w:val="a8"/>
        <w:jc w:val="center"/>
        <w:rPr>
          <w:rFonts w:ascii="Times New Roman" w:hAnsi="Times New Roman" w:cs="Times New Roman"/>
          <w:sz w:val="28"/>
          <w:szCs w:val="28"/>
        </w:rPr>
      </w:pPr>
    </w:p>
    <w:p w:rsidR="004449BC" w:rsidRPr="00C93656" w:rsidRDefault="004449BC" w:rsidP="00C93656">
      <w:pPr>
        <w:pStyle w:val="a8"/>
        <w:jc w:val="center"/>
        <w:rPr>
          <w:rFonts w:ascii="Times New Roman" w:hAnsi="Times New Roman" w:cs="Times New Roman"/>
          <w:sz w:val="28"/>
          <w:szCs w:val="28"/>
        </w:rPr>
      </w:pPr>
    </w:p>
    <w:p w:rsidR="004449BC" w:rsidRPr="00C93656" w:rsidRDefault="004449BC" w:rsidP="00C93656">
      <w:pPr>
        <w:pStyle w:val="a8"/>
        <w:jc w:val="center"/>
        <w:rPr>
          <w:rFonts w:ascii="Times New Roman" w:hAnsi="Times New Roman" w:cs="Times New Roman"/>
          <w:sz w:val="72"/>
          <w:szCs w:val="72"/>
        </w:rPr>
      </w:pPr>
      <w:r w:rsidRPr="00C93656">
        <w:rPr>
          <w:rFonts w:ascii="Times New Roman" w:hAnsi="Times New Roman" w:cs="Times New Roman"/>
          <w:sz w:val="72"/>
          <w:szCs w:val="72"/>
        </w:rPr>
        <w:t>Женщины в политике.</w:t>
      </w:r>
    </w:p>
    <w:p w:rsidR="004449BC" w:rsidRPr="00C93656" w:rsidRDefault="004449BC" w:rsidP="00C93656">
      <w:pPr>
        <w:pStyle w:val="a8"/>
        <w:jc w:val="center"/>
        <w:rPr>
          <w:rFonts w:ascii="Times New Roman" w:hAnsi="Times New Roman" w:cs="Times New Roman"/>
          <w:sz w:val="28"/>
          <w:szCs w:val="28"/>
        </w:rPr>
      </w:pPr>
      <w:r w:rsidRPr="00C93656">
        <w:rPr>
          <w:rFonts w:ascii="Times New Roman" w:hAnsi="Times New Roman" w:cs="Times New Roman"/>
          <w:sz w:val="28"/>
          <w:szCs w:val="28"/>
        </w:rPr>
        <w:t>Проект.</w:t>
      </w:r>
    </w:p>
    <w:p w:rsidR="004449BC" w:rsidRPr="00C93656" w:rsidRDefault="004449BC" w:rsidP="00C93656">
      <w:pPr>
        <w:pStyle w:val="a8"/>
        <w:jc w:val="center"/>
        <w:rPr>
          <w:rFonts w:ascii="Times New Roman" w:hAnsi="Times New Roman" w:cs="Times New Roman"/>
          <w:sz w:val="28"/>
          <w:szCs w:val="28"/>
        </w:rPr>
      </w:pPr>
    </w:p>
    <w:p w:rsidR="004449BC" w:rsidRPr="00C93656" w:rsidRDefault="004449BC" w:rsidP="00C93656">
      <w:pPr>
        <w:pStyle w:val="a8"/>
        <w:jc w:val="center"/>
        <w:rPr>
          <w:rFonts w:ascii="Times New Roman" w:hAnsi="Times New Roman" w:cs="Times New Roman"/>
          <w:sz w:val="28"/>
          <w:szCs w:val="28"/>
        </w:rPr>
      </w:pPr>
    </w:p>
    <w:p w:rsidR="004449BC" w:rsidRPr="00C93656" w:rsidRDefault="004449BC" w:rsidP="00C93656">
      <w:pPr>
        <w:pStyle w:val="a8"/>
        <w:jc w:val="center"/>
        <w:rPr>
          <w:rFonts w:ascii="Times New Roman" w:hAnsi="Times New Roman" w:cs="Times New Roman"/>
          <w:sz w:val="28"/>
          <w:szCs w:val="28"/>
        </w:rPr>
      </w:pPr>
    </w:p>
    <w:p w:rsidR="004449BC" w:rsidRPr="00C93656" w:rsidRDefault="004449BC" w:rsidP="00C93656">
      <w:pPr>
        <w:pStyle w:val="a8"/>
        <w:jc w:val="center"/>
        <w:rPr>
          <w:rFonts w:ascii="Times New Roman" w:hAnsi="Times New Roman" w:cs="Times New Roman"/>
          <w:sz w:val="28"/>
          <w:szCs w:val="28"/>
        </w:rPr>
      </w:pPr>
    </w:p>
    <w:p w:rsidR="004449BC" w:rsidRPr="00C93656" w:rsidRDefault="004449BC" w:rsidP="00C93656">
      <w:pPr>
        <w:pStyle w:val="a8"/>
        <w:jc w:val="center"/>
        <w:rPr>
          <w:rFonts w:ascii="Times New Roman" w:hAnsi="Times New Roman" w:cs="Times New Roman"/>
          <w:sz w:val="28"/>
          <w:szCs w:val="28"/>
        </w:rPr>
      </w:pPr>
    </w:p>
    <w:p w:rsidR="004449BC" w:rsidRPr="00C93656" w:rsidRDefault="004449BC" w:rsidP="00C93656">
      <w:pPr>
        <w:pStyle w:val="a8"/>
        <w:jc w:val="center"/>
        <w:rPr>
          <w:rFonts w:ascii="Times New Roman" w:hAnsi="Times New Roman" w:cs="Times New Roman"/>
          <w:sz w:val="28"/>
          <w:szCs w:val="28"/>
        </w:rPr>
      </w:pPr>
    </w:p>
    <w:p w:rsidR="004449BC" w:rsidRPr="00C93656" w:rsidRDefault="004449BC" w:rsidP="00C93656">
      <w:pPr>
        <w:pStyle w:val="a8"/>
        <w:jc w:val="right"/>
        <w:rPr>
          <w:rFonts w:ascii="Times New Roman" w:hAnsi="Times New Roman" w:cs="Times New Roman"/>
          <w:sz w:val="28"/>
          <w:szCs w:val="28"/>
        </w:rPr>
      </w:pPr>
    </w:p>
    <w:p w:rsidR="004449BC" w:rsidRPr="00C93656" w:rsidRDefault="00A93980" w:rsidP="00C93656">
      <w:pPr>
        <w:pStyle w:val="a8"/>
        <w:jc w:val="right"/>
        <w:rPr>
          <w:rFonts w:ascii="Times New Roman" w:hAnsi="Times New Roman" w:cs="Times New Roman"/>
          <w:sz w:val="28"/>
          <w:szCs w:val="28"/>
        </w:rPr>
      </w:pPr>
      <w:r w:rsidRPr="00C93656">
        <w:rPr>
          <w:rFonts w:ascii="Times New Roman" w:hAnsi="Times New Roman" w:cs="Times New Roman"/>
          <w:sz w:val="28"/>
          <w:szCs w:val="28"/>
        </w:rPr>
        <w:t>Секция: проектная работа 5-8класс</w:t>
      </w:r>
    </w:p>
    <w:p w:rsidR="004449BC" w:rsidRPr="00C93656" w:rsidRDefault="004449BC" w:rsidP="00C93656">
      <w:pPr>
        <w:pStyle w:val="a8"/>
        <w:jc w:val="right"/>
        <w:rPr>
          <w:rFonts w:ascii="Times New Roman" w:hAnsi="Times New Roman" w:cs="Times New Roman"/>
          <w:sz w:val="28"/>
          <w:szCs w:val="28"/>
        </w:rPr>
      </w:pPr>
    </w:p>
    <w:p w:rsidR="004449BC" w:rsidRPr="00C93656" w:rsidRDefault="004449BC" w:rsidP="00C93656">
      <w:pPr>
        <w:pStyle w:val="a8"/>
        <w:jc w:val="right"/>
        <w:rPr>
          <w:rFonts w:ascii="Times New Roman" w:hAnsi="Times New Roman" w:cs="Times New Roman"/>
          <w:sz w:val="28"/>
          <w:szCs w:val="28"/>
        </w:rPr>
      </w:pPr>
    </w:p>
    <w:p w:rsidR="004449BC" w:rsidRPr="00C93656" w:rsidRDefault="00C93656" w:rsidP="00C93656">
      <w:pPr>
        <w:pStyle w:val="a8"/>
        <w:rPr>
          <w:rFonts w:ascii="Times New Roman" w:hAnsi="Times New Roman" w:cs="Times New Roman"/>
          <w:sz w:val="28"/>
          <w:szCs w:val="28"/>
        </w:rPr>
      </w:pPr>
      <w:r>
        <w:rPr>
          <w:rFonts w:ascii="Times New Roman" w:hAnsi="Times New Roman" w:cs="Times New Roman"/>
          <w:sz w:val="28"/>
          <w:szCs w:val="28"/>
        </w:rPr>
        <w:t xml:space="preserve">                                                                                  </w:t>
      </w:r>
      <w:r w:rsidR="004449BC" w:rsidRPr="00C93656">
        <w:rPr>
          <w:rFonts w:ascii="Times New Roman" w:hAnsi="Times New Roman" w:cs="Times New Roman"/>
          <w:sz w:val="28"/>
          <w:szCs w:val="28"/>
        </w:rPr>
        <w:t>Выполнили: Лактисова Злата,</w:t>
      </w:r>
    </w:p>
    <w:p w:rsidR="004449BC" w:rsidRPr="00C93656" w:rsidRDefault="004449BC" w:rsidP="00C93656">
      <w:pPr>
        <w:pStyle w:val="a8"/>
        <w:jc w:val="right"/>
        <w:rPr>
          <w:rFonts w:ascii="Times New Roman" w:hAnsi="Times New Roman" w:cs="Times New Roman"/>
          <w:sz w:val="28"/>
          <w:szCs w:val="28"/>
        </w:rPr>
      </w:pPr>
      <w:r w:rsidRPr="00C93656">
        <w:rPr>
          <w:rFonts w:ascii="Times New Roman" w:hAnsi="Times New Roman" w:cs="Times New Roman"/>
          <w:sz w:val="28"/>
          <w:szCs w:val="28"/>
        </w:rPr>
        <w:t xml:space="preserve">Шатрова Анна  </w:t>
      </w:r>
    </w:p>
    <w:p w:rsidR="004449BC" w:rsidRDefault="004449BC" w:rsidP="00C93656">
      <w:pPr>
        <w:pStyle w:val="a8"/>
        <w:jc w:val="right"/>
        <w:rPr>
          <w:rFonts w:ascii="Times New Roman" w:hAnsi="Times New Roman" w:cs="Times New Roman"/>
          <w:sz w:val="28"/>
          <w:szCs w:val="28"/>
        </w:rPr>
      </w:pPr>
      <w:r w:rsidRPr="00C93656">
        <w:rPr>
          <w:rFonts w:ascii="Times New Roman" w:hAnsi="Times New Roman" w:cs="Times New Roman"/>
          <w:sz w:val="28"/>
          <w:szCs w:val="28"/>
        </w:rPr>
        <w:t xml:space="preserve">                                                                                8А класс МБОУ ДСОШ№1</w:t>
      </w:r>
    </w:p>
    <w:p w:rsidR="00C93656" w:rsidRDefault="00C93656" w:rsidP="00C93656">
      <w:pPr>
        <w:pStyle w:val="a8"/>
        <w:jc w:val="right"/>
        <w:rPr>
          <w:rFonts w:ascii="Times New Roman" w:hAnsi="Times New Roman" w:cs="Times New Roman"/>
          <w:sz w:val="28"/>
          <w:szCs w:val="28"/>
        </w:rPr>
      </w:pPr>
    </w:p>
    <w:p w:rsidR="00C93656" w:rsidRPr="00C93656" w:rsidRDefault="00C93656" w:rsidP="00C93656">
      <w:pPr>
        <w:pStyle w:val="a8"/>
        <w:jc w:val="right"/>
        <w:rPr>
          <w:rFonts w:ascii="Times New Roman" w:hAnsi="Times New Roman" w:cs="Times New Roman"/>
          <w:sz w:val="28"/>
          <w:szCs w:val="28"/>
        </w:rPr>
      </w:pPr>
    </w:p>
    <w:p w:rsidR="004449BC" w:rsidRPr="00C93656" w:rsidRDefault="004449BC" w:rsidP="00C93656">
      <w:pPr>
        <w:pStyle w:val="a8"/>
        <w:jc w:val="right"/>
        <w:rPr>
          <w:rFonts w:ascii="Times New Roman" w:hAnsi="Times New Roman" w:cs="Times New Roman"/>
          <w:sz w:val="28"/>
          <w:szCs w:val="28"/>
        </w:rPr>
      </w:pPr>
      <w:r w:rsidRPr="00C93656">
        <w:rPr>
          <w:rFonts w:ascii="Times New Roman" w:hAnsi="Times New Roman" w:cs="Times New Roman"/>
          <w:sz w:val="28"/>
          <w:szCs w:val="28"/>
        </w:rPr>
        <w:t xml:space="preserve">                                                                Руководитель:</w:t>
      </w:r>
      <w:r w:rsidR="00C93656">
        <w:rPr>
          <w:rFonts w:ascii="Times New Roman" w:hAnsi="Times New Roman" w:cs="Times New Roman"/>
          <w:sz w:val="28"/>
          <w:szCs w:val="28"/>
        </w:rPr>
        <w:t xml:space="preserve"> </w:t>
      </w:r>
      <w:r w:rsidRPr="00C93656">
        <w:rPr>
          <w:rFonts w:ascii="Times New Roman" w:hAnsi="Times New Roman" w:cs="Times New Roman"/>
          <w:sz w:val="28"/>
          <w:szCs w:val="28"/>
        </w:rPr>
        <w:t xml:space="preserve">Титова Л.И., </w:t>
      </w:r>
    </w:p>
    <w:p w:rsidR="004449BC" w:rsidRPr="00C93656" w:rsidRDefault="004449BC" w:rsidP="00C93656">
      <w:pPr>
        <w:pStyle w:val="a8"/>
        <w:jc w:val="right"/>
        <w:rPr>
          <w:rFonts w:ascii="Times New Roman" w:hAnsi="Times New Roman" w:cs="Times New Roman"/>
          <w:sz w:val="28"/>
          <w:szCs w:val="28"/>
        </w:rPr>
      </w:pPr>
      <w:r w:rsidRPr="00C93656">
        <w:rPr>
          <w:rFonts w:ascii="Times New Roman" w:hAnsi="Times New Roman" w:cs="Times New Roman"/>
          <w:sz w:val="28"/>
          <w:szCs w:val="28"/>
        </w:rPr>
        <w:t xml:space="preserve">                                                                        учитель истории и обществознания</w:t>
      </w:r>
    </w:p>
    <w:p w:rsidR="004449BC" w:rsidRPr="00C93656" w:rsidRDefault="00A93980" w:rsidP="00C93656">
      <w:pPr>
        <w:pStyle w:val="a8"/>
        <w:jc w:val="right"/>
        <w:rPr>
          <w:rFonts w:ascii="Times New Roman" w:hAnsi="Times New Roman" w:cs="Times New Roman"/>
          <w:sz w:val="28"/>
          <w:szCs w:val="28"/>
        </w:rPr>
      </w:pPr>
      <w:r w:rsidRPr="00C93656">
        <w:rPr>
          <w:rFonts w:ascii="Times New Roman" w:hAnsi="Times New Roman" w:cs="Times New Roman"/>
          <w:sz w:val="28"/>
          <w:szCs w:val="28"/>
        </w:rPr>
        <w:t>МБОУ ДСОШ№1</w:t>
      </w:r>
    </w:p>
    <w:p w:rsidR="004449BC" w:rsidRPr="00C93656" w:rsidRDefault="004449BC" w:rsidP="00C93656">
      <w:pPr>
        <w:pStyle w:val="a8"/>
        <w:jc w:val="both"/>
        <w:rPr>
          <w:rFonts w:ascii="Times New Roman" w:hAnsi="Times New Roman" w:cs="Times New Roman"/>
          <w:sz w:val="28"/>
          <w:szCs w:val="28"/>
        </w:rPr>
      </w:pPr>
    </w:p>
    <w:p w:rsidR="004449BC" w:rsidRPr="00C93656" w:rsidRDefault="004449BC" w:rsidP="00C93656">
      <w:pPr>
        <w:pStyle w:val="a8"/>
        <w:jc w:val="both"/>
        <w:rPr>
          <w:rFonts w:ascii="Times New Roman" w:hAnsi="Times New Roman" w:cs="Times New Roman"/>
          <w:sz w:val="28"/>
          <w:szCs w:val="28"/>
        </w:rPr>
      </w:pPr>
    </w:p>
    <w:p w:rsidR="004449BC" w:rsidRPr="00C93656" w:rsidRDefault="004449BC" w:rsidP="00C93656">
      <w:pPr>
        <w:pStyle w:val="a8"/>
        <w:jc w:val="both"/>
        <w:rPr>
          <w:rFonts w:ascii="Times New Roman" w:hAnsi="Times New Roman" w:cs="Times New Roman"/>
          <w:sz w:val="28"/>
          <w:szCs w:val="28"/>
        </w:rPr>
      </w:pPr>
    </w:p>
    <w:p w:rsidR="004449BC" w:rsidRPr="00C93656" w:rsidRDefault="004449BC" w:rsidP="00C93656">
      <w:pPr>
        <w:pStyle w:val="a8"/>
        <w:jc w:val="both"/>
        <w:rPr>
          <w:rFonts w:ascii="Times New Roman" w:hAnsi="Times New Roman" w:cs="Times New Roman"/>
          <w:sz w:val="28"/>
          <w:szCs w:val="28"/>
        </w:rPr>
      </w:pPr>
    </w:p>
    <w:p w:rsidR="004449BC" w:rsidRPr="00C93656" w:rsidRDefault="004449BC" w:rsidP="00C93656">
      <w:pPr>
        <w:pStyle w:val="a8"/>
        <w:jc w:val="both"/>
        <w:rPr>
          <w:rFonts w:ascii="Times New Roman" w:hAnsi="Times New Roman" w:cs="Times New Roman"/>
          <w:sz w:val="28"/>
          <w:szCs w:val="28"/>
        </w:rPr>
      </w:pPr>
    </w:p>
    <w:p w:rsidR="004449BC" w:rsidRPr="00C93656" w:rsidRDefault="004449BC" w:rsidP="00C93656">
      <w:pPr>
        <w:pStyle w:val="a8"/>
        <w:jc w:val="both"/>
        <w:rPr>
          <w:rFonts w:ascii="Times New Roman" w:hAnsi="Times New Roman" w:cs="Times New Roman"/>
          <w:sz w:val="28"/>
          <w:szCs w:val="28"/>
        </w:rPr>
      </w:pPr>
    </w:p>
    <w:p w:rsidR="00357679" w:rsidRPr="00C93656" w:rsidRDefault="004449BC"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                                                           </w:t>
      </w:r>
    </w:p>
    <w:p w:rsidR="00357679" w:rsidRPr="00C93656" w:rsidRDefault="00357679" w:rsidP="00C93656">
      <w:pPr>
        <w:pStyle w:val="a8"/>
        <w:jc w:val="both"/>
        <w:rPr>
          <w:rFonts w:ascii="Times New Roman" w:hAnsi="Times New Roman" w:cs="Times New Roman"/>
          <w:sz w:val="28"/>
          <w:szCs w:val="28"/>
        </w:rPr>
      </w:pPr>
    </w:p>
    <w:p w:rsidR="00357679" w:rsidRPr="00C93656" w:rsidRDefault="00357679" w:rsidP="00C93656">
      <w:pPr>
        <w:pStyle w:val="a8"/>
        <w:jc w:val="both"/>
        <w:rPr>
          <w:rFonts w:ascii="Times New Roman" w:hAnsi="Times New Roman" w:cs="Times New Roman"/>
          <w:sz w:val="28"/>
          <w:szCs w:val="28"/>
        </w:rPr>
      </w:pPr>
    </w:p>
    <w:p w:rsidR="00357679" w:rsidRPr="00C93656" w:rsidRDefault="00357679" w:rsidP="00C93656">
      <w:pPr>
        <w:pStyle w:val="a8"/>
        <w:jc w:val="both"/>
        <w:rPr>
          <w:rFonts w:ascii="Times New Roman" w:hAnsi="Times New Roman" w:cs="Times New Roman"/>
          <w:sz w:val="28"/>
          <w:szCs w:val="28"/>
        </w:rPr>
      </w:pPr>
    </w:p>
    <w:p w:rsidR="00357679" w:rsidRPr="00C93656" w:rsidRDefault="00357679" w:rsidP="00C93656">
      <w:pPr>
        <w:pStyle w:val="a8"/>
        <w:jc w:val="both"/>
        <w:rPr>
          <w:rFonts w:ascii="Times New Roman" w:hAnsi="Times New Roman" w:cs="Times New Roman"/>
          <w:sz w:val="28"/>
          <w:szCs w:val="28"/>
        </w:rPr>
      </w:pPr>
    </w:p>
    <w:p w:rsidR="005859AB" w:rsidRDefault="00357679"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                                                 </w:t>
      </w:r>
    </w:p>
    <w:p w:rsidR="004449BC" w:rsidRPr="00C93656" w:rsidRDefault="005859AB" w:rsidP="00C9365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4449BC" w:rsidRPr="00C93656">
        <w:rPr>
          <w:rFonts w:ascii="Times New Roman" w:hAnsi="Times New Roman" w:cs="Times New Roman"/>
          <w:sz w:val="28"/>
          <w:szCs w:val="28"/>
        </w:rPr>
        <w:t>2013г</w:t>
      </w:r>
    </w:p>
    <w:p w:rsidR="0062242B" w:rsidRPr="00430F5E" w:rsidRDefault="0062242B" w:rsidP="00C93656">
      <w:pPr>
        <w:pStyle w:val="a8"/>
        <w:jc w:val="both"/>
        <w:rPr>
          <w:rFonts w:ascii="Times New Roman" w:hAnsi="Times New Roman" w:cs="Times New Roman"/>
          <w:b/>
          <w:bCs/>
          <w:sz w:val="28"/>
          <w:szCs w:val="28"/>
          <w:u w:val="single"/>
        </w:rPr>
      </w:pPr>
      <w:r w:rsidRPr="00430F5E">
        <w:rPr>
          <w:rFonts w:ascii="Times New Roman" w:hAnsi="Times New Roman" w:cs="Times New Roman"/>
          <w:b/>
          <w:bCs/>
          <w:sz w:val="28"/>
          <w:szCs w:val="28"/>
          <w:u w:val="single"/>
        </w:rPr>
        <w:lastRenderedPageBreak/>
        <w:t>Введение.</w:t>
      </w:r>
    </w:p>
    <w:p w:rsidR="00C93656" w:rsidRPr="00C93656" w:rsidRDefault="00357679" w:rsidP="00C93656">
      <w:pPr>
        <w:pStyle w:val="a8"/>
        <w:jc w:val="both"/>
        <w:rPr>
          <w:rFonts w:ascii="Times New Roman" w:hAnsi="Times New Roman" w:cs="Times New Roman"/>
          <w:sz w:val="28"/>
          <w:szCs w:val="28"/>
        </w:rPr>
      </w:pPr>
      <w:r w:rsidRPr="00C93656">
        <w:rPr>
          <w:rFonts w:ascii="Times New Roman" w:hAnsi="Times New Roman" w:cs="Times New Roman"/>
          <w:bCs/>
          <w:sz w:val="28"/>
          <w:szCs w:val="28"/>
        </w:rPr>
        <w:t xml:space="preserve">        </w:t>
      </w:r>
      <w:r w:rsidR="00A93980" w:rsidRPr="00C93656">
        <w:rPr>
          <w:rFonts w:ascii="Times New Roman" w:hAnsi="Times New Roman" w:cs="Times New Roman"/>
          <w:bCs/>
          <w:sz w:val="28"/>
          <w:szCs w:val="28"/>
        </w:rPr>
        <w:t>В процессе развития человеческой цивилизации</w:t>
      </w:r>
      <w:r w:rsidR="0062242B" w:rsidRPr="00C93656">
        <w:rPr>
          <w:rFonts w:ascii="Times New Roman" w:hAnsi="Times New Roman" w:cs="Times New Roman"/>
          <w:sz w:val="28"/>
          <w:szCs w:val="28"/>
        </w:rPr>
        <w:t xml:space="preserve"> сложилось так, что во главе гос</w:t>
      </w:r>
      <w:r w:rsidR="00A93980" w:rsidRPr="00C93656">
        <w:rPr>
          <w:rFonts w:ascii="Times New Roman" w:hAnsi="Times New Roman" w:cs="Times New Roman"/>
          <w:sz w:val="28"/>
          <w:szCs w:val="28"/>
        </w:rPr>
        <w:t>ударств</w:t>
      </w:r>
      <w:r w:rsidR="0062242B" w:rsidRPr="00C93656">
        <w:rPr>
          <w:rFonts w:ascii="Times New Roman" w:hAnsi="Times New Roman" w:cs="Times New Roman"/>
          <w:sz w:val="28"/>
          <w:szCs w:val="28"/>
        </w:rPr>
        <w:t xml:space="preserve"> </w:t>
      </w:r>
      <w:r w:rsidR="00BD3C7E">
        <w:rPr>
          <w:rFonts w:ascii="Times New Roman" w:hAnsi="Times New Roman" w:cs="Times New Roman"/>
          <w:sz w:val="28"/>
          <w:szCs w:val="28"/>
        </w:rPr>
        <w:t xml:space="preserve">чаще </w:t>
      </w:r>
      <w:r w:rsidR="0062242B" w:rsidRPr="00C93656">
        <w:rPr>
          <w:rFonts w:ascii="Times New Roman" w:hAnsi="Times New Roman" w:cs="Times New Roman"/>
          <w:sz w:val="28"/>
          <w:szCs w:val="28"/>
        </w:rPr>
        <w:t>стоят мужчины</w:t>
      </w:r>
      <w:r w:rsidR="00A93980" w:rsidRPr="00C93656">
        <w:rPr>
          <w:rFonts w:ascii="Times New Roman" w:hAnsi="Times New Roman" w:cs="Times New Roman"/>
          <w:sz w:val="28"/>
          <w:szCs w:val="28"/>
        </w:rPr>
        <w:t>. Будущее страны во многом зависит</w:t>
      </w:r>
      <w:r w:rsidR="0062242B" w:rsidRPr="00C93656">
        <w:rPr>
          <w:rFonts w:ascii="Times New Roman" w:hAnsi="Times New Roman" w:cs="Times New Roman"/>
          <w:sz w:val="28"/>
          <w:szCs w:val="28"/>
        </w:rPr>
        <w:t xml:space="preserve"> от того, кто стоит у власти. </w:t>
      </w:r>
      <w:r w:rsidR="00A93980" w:rsidRPr="00C93656">
        <w:rPr>
          <w:rFonts w:ascii="Times New Roman" w:hAnsi="Times New Roman" w:cs="Times New Roman"/>
          <w:sz w:val="28"/>
          <w:szCs w:val="28"/>
        </w:rPr>
        <w:t xml:space="preserve">В настоящее время руководителей страны выбирает народ. В нашей стране очень редко в большой политике могут проявить себя женщины. Почему так сложилось? И характерна ли эта тенденция для всего мира? Таких сведений в учебниках истории и обществознания нет. </w:t>
      </w:r>
      <w:r w:rsidR="00B96EEC" w:rsidRPr="00C93656">
        <w:rPr>
          <w:rFonts w:ascii="Times New Roman" w:hAnsi="Times New Roman" w:cs="Times New Roman"/>
          <w:sz w:val="28"/>
          <w:szCs w:val="28"/>
        </w:rPr>
        <w:t xml:space="preserve">Проведя анкетирование по этим вопросам среди учащихся 8-10классов мы выяснили, что о женщинах-политиках наши сверстники практически ничего не знают. Тем более никто не смог ответить на вопрос изменяется ли  политика государства, если у власти женщина, и в каких направлениях </w:t>
      </w:r>
      <w:r w:rsidR="00EF7F2B" w:rsidRPr="00C93656">
        <w:rPr>
          <w:rFonts w:ascii="Times New Roman" w:hAnsi="Times New Roman" w:cs="Times New Roman"/>
          <w:sz w:val="28"/>
          <w:szCs w:val="28"/>
        </w:rPr>
        <w:t xml:space="preserve">происходят изменения. А если ничего не меняется , то почему? Что влияет на деятельность политика? Такого анализа деятельности современных политиков, к сожалению, мы не имеем. </w:t>
      </w:r>
      <w:r w:rsidR="00DC2625" w:rsidRPr="00C93656">
        <w:rPr>
          <w:rFonts w:ascii="Times New Roman" w:hAnsi="Times New Roman" w:cs="Times New Roman"/>
          <w:sz w:val="28"/>
          <w:szCs w:val="28"/>
        </w:rPr>
        <w:t>Для наших сверстников эта информация очень интересна, потому что скоро мы станем избирателями</w:t>
      </w:r>
      <w:r w:rsidR="00BC312B" w:rsidRPr="00C93656">
        <w:rPr>
          <w:rFonts w:ascii="Times New Roman" w:hAnsi="Times New Roman" w:cs="Times New Roman"/>
          <w:sz w:val="28"/>
          <w:szCs w:val="28"/>
        </w:rPr>
        <w:t xml:space="preserve"> и , чтобы делать правильный выбор , мы должны уметь анализировать деятельность людей , идущих во власть.</w:t>
      </w:r>
      <w:r w:rsidR="00D966CB" w:rsidRPr="00C93656">
        <w:rPr>
          <w:rFonts w:ascii="Times New Roman" w:hAnsi="Times New Roman" w:cs="Times New Roman"/>
          <w:sz w:val="28"/>
          <w:szCs w:val="28"/>
        </w:rPr>
        <w:t xml:space="preserve"> Чтобы </w:t>
      </w:r>
      <w:r w:rsidR="00C93656" w:rsidRPr="00C93656">
        <w:rPr>
          <w:rFonts w:ascii="Times New Roman" w:hAnsi="Times New Roman" w:cs="Times New Roman"/>
          <w:sz w:val="28"/>
          <w:szCs w:val="28"/>
        </w:rPr>
        <w:t>решить проблему  незнания</w:t>
      </w:r>
      <w:r w:rsidR="00D966CB" w:rsidRPr="00C93656">
        <w:rPr>
          <w:rFonts w:ascii="Times New Roman" w:hAnsi="Times New Roman" w:cs="Times New Roman"/>
          <w:sz w:val="28"/>
          <w:szCs w:val="28"/>
        </w:rPr>
        <w:t xml:space="preserve"> в этой области , проанализировать деятельность женщин-политиков и ознакомить с этой информацией своих сверстников и учителей школы мы создали </w:t>
      </w:r>
      <w:r w:rsidR="00DC2625" w:rsidRPr="00C93656">
        <w:rPr>
          <w:rFonts w:ascii="Times New Roman" w:hAnsi="Times New Roman" w:cs="Times New Roman"/>
          <w:sz w:val="28"/>
          <w:szCs w:val="28"/>
        </w:rPr>
        <w:t xml:space="preserve"> </w:t>
      </w:r>
      <w:r w:rsidR="00BC312B" w:rsidRPr="00C93656">
        <w:rPr>
          <w:rFonts w:ascii="Times New Roman" w:hAnsi="Times New Roman" w:cs="Times New Roman"/>
          <w:sz w:val="28"/>
          <w:szCs w:val="28"/>
        </w:rPr>
        <w:t>проект  «Женщины в политике»</w:t>
      </w:r>
      <w:r w:rsidR="00C93656" w:rsidRPr="00C93656">
        <w:rPr>
          <w:rFonts w:ascii="Times New Roman" w:hAnsi="Times New Roman" w:cs="Times New Roman"/>
          <w:sz w:val="28"/>
          <w:szCs w:val="28"/>
        </w:rPr>
        <w:t>.</w:t>
      </w:r>
    </w:p>
    <w:p w:rsidR="00D966CB" w:rsidRPr="00C93656" w:rsidRDefault="00C93656" w:rsidP="00C93656">
      <w:pPr>
        <w:pStyle w:val="a8"/>
        <w:jc w:val="both"/>
        <w:rPr>
          <w:rFonts w:ascii="Times New Roman" w:hAnsi="Times New Roman" w:cs="Times New Roman"/>
          <w:sz w:val="28"/>
          <w:szCs w:val="28"/>
        </w:rPr>
      </w:pPr>
      <w:r w:rsidRPr="00430F5E">
        <w:rPr>
          <w:rFonts w:ascii="Times New Roman" w:hAnsi="Times New Roman" w:cs="Times New Roman"/>
          <w:sz w:val="28"/>
          <w:szCs w:val="28"/>
        </w:rPr>
        <w:t xml:space="preserve">            </w:t>
      </w:r>
      <w:r w:rsidRPr="00430F5E">
        <w:rPr>
          <w:rFonts w:ascii="Times New Roman" w:hAnsi="Times New Roman" w:cs="Times New Roman"/>
          <w:sz w:val="28"/>
          <w:szCs w:val="28"/>
          <w:u w:val="single"/>
        </w:rPr>
        <w:t xml:space="preserve"> Цель проекта</w:t>
      </w:r>
      <w:r w:rsidRPr="00C93656">
        <w:rPr>
          <w:rFonts w:ascii="Times New Roman" w:hAnsi="Times New Roman" w:cs="Times New Roman"/>
          <w:sz w:val="28"/>
          <w:szCs w:val="28"/>
        </w:rPr>
        <w:t xml:space="preserve"> : создать экспозицию «Женщины в политике</w:t>
      </w:r>
      <w:r w:rsidR="00AB6DFB">
        <w:rPr>
          <w:rFonts w:ascii="Times New Roman" w:hAnsi="Times New Roman" w:cs="Times New Roman"/>
          <w:sz w:val="28"/>
          <w:szCs w:val="28"/>
        </w:rPr>
        <w:t>» и провести экскурсию по её материалам</w:t>
      </w:r>
      <w:r w:rsidR="00110B1B">
        <w:rPr>
          <w:rFonts w:ascii="Times New Roman" w:hAnsi="Times New Roman" w:cs="Times New Roman"/>
          <w:sz w:val="28"/>
          <w:szCs w:val="28"/>
        </w:rPr>
        <w:t>.</w:t>
      </w:r>
    </w:p>
    <w:p w:rsidR="00C93656" w:rsidRPr="00430F5E" w:rsidRDefault="00C93656" w:rsidP="00C93656">
      <w:pPr>
        <w:pStyle w:val="a8"/>
        <w:jc w:val="both"/>
        <w:rPr>
          <w:rFonts w:ascii="Times New Roman" w:hAnsi="Times New Roman" w:cs="Times New Roman"/>
          <w:sz w:val="28"/>
          <w:szCs w:val="28"/>
          <w:u w:val="single"/>
        </w:rPr>
      </w:pPr>
      <w:r w:rsidRPr="00C93656">
        <w:rPr>
          <w:rFonts w:ascii="Times New Roman" w:hAnsi="Times New Roman" w:cs="Times New Roman"/>
          <w:sz w:val="28"/>
          <w:szCs w:val="28"/>
        </w:rPr>
        <w:t xml:space="preserve">             </w:t>
      </w:r>
      <w:r w:rsidRPr="00430F5E">
        <w:rPr>
          <w:rFonts w:ascii="Times New Roman" w:hAnsi="Times New Roman" w:cs="Times New Roman"/>
          <w:sz w:val="28"/>
          <w:szCs w:val="28"/>
          <w:u w:val="single"/>
        </w:rPr>
        <w:t>Задачи проекта:</w:t>
      </w:r>
    </w:p>
    <w:p w:rsidR="00C93656" w:rsidRPr="00C93656" w:rsidRDefault="00C93656"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1.Собрать информацию о деятельности женщин-политиков.</w:t>
      </w:r>
    </w:p>
    <w:p w:rsidR="00C93656" w:rsidRDefault="00C93656"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2.Обработать и систематизировать информацию </w:t>
      </w:r>
      <w:r w:rsidR="005859AB">
        <w:rPr>
          <w:rFonts w:ascii="Times New Roman" w:hAnsi="Times New Roman" w:cs="Times New Roman"/>
          <w:sz w:val="28"/>
          <w:szCs w:val="28"/>
        </w:rPr>
        <w:t>.</w:t>
      </w:r>
    </w:p>
    <w:p w:rsidR="005859AB" w:rsidRDefault="005859AB" w:rsidP="00C93656">
      <w:pPr>
        <w:pStyle w:val="a8"/>
        <w:jc w:val="both"/>
        <w:rPr>
          <w:rFonts w:ascii="Times New Roman" w:hAnsi="Times New Roman" w:cs="Times New Roman"/>
          <w:sz w:val="28"/>
          <w:szCs w:val="28"/>
        </w:rPr>
      </w:pPr>
      <w:r>
        <w:rPr>
          <w:rFonts w:ascii="Times New Roman" w:hAnsi="Times New Roman" w:cs="Times New Roman"/>
          <w:sz w:val="28"/>
          <w:szCs w:val="28"/>
        </w:rPr>
        <w:t>3. Сделать анализ деятельности женщин-политиков с точки зрения гипотез</w:t>
      </w:r>
      <w:r w:rsidR="00965B58">
        <w:rPr>
          <w:rFonts w:ascii="Times New Roman" w:hAnsi="Times New Roman" w:cs="Times New Roman"/>
          <w:sz w:val="28"/>
          <w:szCs w:val="28"/>
        </w:rPr>
        <w:t>.</w:t>
      </w:r>
    </w:p>
    <w:p w:rsidR="00AB6DFB" w:rsidRDefault="00AB6DFB" w:rsidP="00C93656">
      <w:pPr>
        <w:pStyle w:val="a8"/>
        <w:jc w:val="both"/>
        <w:rPr>
          <w:rFonts w:ascii="Times New Roman" w:hAnsi="Times New Roman" w:cs="Times New Roman"/>
          <w:sz w:val="28"/>
          <w:szCs w:val="28"/>
        </w:rPr>
      </w:pPr>
      <w:r>
        <w:rPr>
          <w:rFonts w:ascii="Times New Roman" w:hAnsi="Times New Roman" w:cs="Times New Roman"/>
          <w:sz w:val="28"/>
          <w:szCs w:val="28"/>
        </w:rPr>
        <w:t>4. Распечатать обработанный материал.</w:t>
      </w:r>
    </w:p>
    <w:p w:rsidR="005859AB" w:rsidRDefault="00AB6DFB" w:rsidP="00C93656">
      <w:pPr>
        <w:pStyle w:val="a8"/>
        <w:jc w:val="both"/>
        <w:rPr>
          <w:rFonts w:ascii="Times New Roman" w:hAnsi="Times New Roman" w:cs="Times New Roman"/>
          <w:sz w:val="28"/>
          <w:szCs w:val="28"/>
        </w:rPr>
      </w:pPr>
      <w:r>
        <w:rPr>
          <w:rFonts w:ascii="Times New Roman" w:hAnsi="Times New Roman" w:cs="Times New Roman"/>
          <w:sz w:val="28"/>
          <w:szCs w:val="28"/>
        </w:rPr>
        <w:t>5</w:t>
      </w:r>
      <w:r w:rsidR="005859AB">
        <w:rPr>
          <w:rFonts w:ascii="Times New Roman" w:hAnsi="Times New Roman" w:cs="Times New Roman"/>
          <w:sz w:val="28"/>
          <w:szCs w:val="28"/>
        </w:rPr>
        <w:t>.Оформить экспозицию.</w:t>
      </w:r>
    </w:p>
    <w:p w:rsidR="0011354D" w:rsidRDefault="0011354D" w:rsidP="00C93656">
      <w:pPr>
        <w:pStyle w:val="a8"/>
        <w:jc w:val="both"/>
        <w:rPr>
          <w:rFonts w:ascii="Times New Roman" w:hAnsi="Times New Roman" w:cs="Times New Roman"/>
          <w:sz w:val="28"/>
          <w:szCs w:val="28"/>
        </w:rPr>
      </w:pPr>
      <w:r>
        <w:rPr>
          <w:rFonts w:ascii="Times New Roman" w:hAnsi="Times New Roman" w:cs="Times New Roman"/>
          <w:sz w:val="28"/>
          <w:szCs w:val="28"/>
        </w:rPr>
        <w:t xml:space="preserve">6. Подготовить текст </w:t>
      </w:r>
      <w:r w:rsidR="00254DEF">
        <w:rPr>
          <w:rFonts w:ascii="Times New Roman" w:hAnsi="Times New Roman" w:cs="Times New Roman"/>
          <w:sz w:val="28"/>
          <w:szCs w:val="28"/>
        </w:rPr>
        <w:t xml:space="preserve"> </w:t>
      </w:r>
      <w:r>
        <w:rPr>
          <w:rFonts w:ascii="Times New Roman" w:hAnsi="Times New Roman" w:cs="Times New Roman"/>
          <w:sz w:val="28"/>
          <w:szCs w:val="28"/>
        </w:rPr>
        <w:t>для экскурсии</w:t>
      </w:r>
      <w:r w:rsidR="00110B1B">
        <w:rPr>
          <w:rFonts w:ascii="Times New Roman" w:hAnsi="Times New Roman" w:cs="Times New Roman"/>
          <w:sz w:val="28"/>
          <w:szCs w:val="28"/>
        </w:rPr>
        <w:t>.</w:t>
      </w:r>
    </w:p>
    <w:p w:rsidR="005859AB" w:rsidRDefault="0011354D" w:rsidP="00C93656">
      <w:pPr>
        <w:pStyle w:val="a8"/>
        <w:jc w:val="both"/>
        <w:rPr>
          <w:rFonts w:ascii="Times New Roman" w:hAnsi="Times New Roman" w:cs="Times New Roman"/>
          <w:sz w:val="28"/>
          <w:szCs w:val="28"/>
        </w:rPr>
      </w:pPr>
      <w:r>
        <w:rPr>
          <w:rFonts w:ascii="Times New Roman" w:hAnsi="Times New Roman" w:cs="Times New Roman"/>
          <w:sz w:val="28"/>
          <w:szCs w:val="28"/>
        </w:rPr>
        <w:t>7</w:t>
      </w:r>
      <w:r w:rsidR="005859AB">
        <w:rPr>
          <w:rFonts w:ascii="Times New Roman" w:hAnsi="Times New Roman" w:cs="Times New Roman"/>
          <w:sz w:val="28"/>
          <w:szCs w:val="28"/>
        </w:rPr>
        <w:t>. Провести экскурсию</w:t>
      </w:r>
      <w:r w:rsidR="00110B1B">
        <w:rPr>
          <w:rFonts w:ascii="Times New Roman" w:hAnsi="Times New Roman" w:cs="Times New Roman"/>
          <w:sz w:val="28"/>
          <w:szCs w:val="28"/>
        </w:rPr>
        <w:t>.</w:t>
      </w:r>
    </w:p>
    <w:p w:rsidR="00AB6DFB" w:rsidRDefault="0011354D" w:rsidP="00C93656">
      <w:pPr>
        <w:pStyle w:val="a8"/>
        <w:jc w:val="both"/>
        <w:rPr>
          <w:rFonts w:ascii="Times New Roman" w:hAnsi="Times New Roman" w:cs="Times New Roman"/>
          <w:sz w:val="28"/>
          <w:szCs w:val="28"/>
        </w:rPr>
      </w:pPr>
      <w:r>
        <w:rPr>
          <w:rFonts w:ascii="Times New Roman" w:hAnsi="Times New Roman" w:cs="Times New Roman"/>
          <w:sz w:val="28"/>
          <w:szCs w:val="28"/>
        </w:rPr>
        <w:t>8.Презенто</w:t>
      </w:r>
      <w:r w:rsidR="00AB6DFB">
        <w:rPr>
          <w:rFonts w:ascii="Times New Roman" w:hAnsi="Times New Roman" w:cs="Times New Roman"/>
          <w:sz w:val="28"/>
          <w:szCs w:val="28"/>
        </w:rPr>
        <w:t>вать проект</w:t>
      </w:r>
      <w:r w:rsidR="00110B1B">
        <w:rPr>
          <w:rFonts w:ascii="Times New Roman" w:hAnsi="Times New Roman" w:cs="Times New Roman"/>
          <w:sz w:val="28"/>
          <w:szCs w:val="28"/>
        </w:rPr>
        <w:t>.</w:t>
      </w:r>
    </w:p>
    <w:p w:rsidR="00965B58" w:rsidRDefault="00965B58" w:rsidP="00C9365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430F5E">
        <w:rPr>
          <w:rFonts w:ascii="Times New Roman" w:hAnsi="Times New Roman" w:cs="Times New Roman"/>
          <w:sz w:val="28"/>
          <w:szCs w:val="28"/>
          <w:u w:val="single"/>
        </w:rPr>
        <w:t>Предполагаемый результат</w:t>
      </w:r>
      <w:r>
        <w:rPr>
          <w:rFonts w:ascii="Times New Roman" w:hAnsi="Times New Roman" w:cs="Times New Roman"/>
          <w:sz w:val="28"/>
          <w:szCs w:val="28"/>
        </w:rPr>
        <w:t>:</w:t>
      </w:r>
      <w:r w:rsidR="00AB6DFB">
        <w:rPr>
          <w:rFonts w:ascii="Times New Roman" w:hAnsi="Times New Roman" w:cs="Times New Roman"/>
          <w:sz w:val="28"/>
          <w:szCs w:val="28"/>
        </w:rPr>
        <w:t xml:space="preserve"> </w:t>
      </w:r>
      <w:r w:rsidR="0011354D">
        <w:rPr>
          <w:rFonts w:ascii="Times New Roman" w:hAnsi="Times New Roman" w:cs="Times New Roman"/>
          <w:sz w:val="28"/>
          <w:szCs w:val="28"/>
        </w:rPr>
        <w:t>проведена экскурсия по материалам оформленной экспозиции.</w:t>
      </w:r>
      <w:r w:rsidR="00AB6DFB">
        <w:rPr>
          <w:rFonts w:ascii="Times New Roman" w:hAnsi="Times New Roman" w:cs="Times New Roman"/>
          <w:sz w:val="28"/>
          <w:szCs w:val="28"/>
        </w:rPr>
        <w:t xml:space="preserve"> </w:t>
      </w:r>
    </w:p>
    <w:p w:rsidR="00AB6DFB" w:rsidRPr="00430F5E" w:rsidRDefault="0011354D" w:rsidP="00C93656">
      <w:pPr>
        <w:pStyle w:val="a8"/>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430F5E">
        <w:rPr>
          <w:rFonts w:ascii="Times New Roman" w:hAnsi="Times New Roman" w:cs="Times New Roman"/>
          <w:sz w:val="28"/>
          <w:szCs w:val="28"/>
          <w:u w:val="single"/>
        </w:rPr>
        <w:t>Механизм оценки результата:</w:t>
      </w:r>
    </w:p>
    <w:tbl>
      <w:tblPr>
        <w:tblStyle w:val="a5"/>
        <w:tblW w:w="0" w:type="auto"/>
        <w:tblLook w:val="04A0"/>
      </w:tblPr>
      <w:tblGrid>
        <w:gridCol w:w="5637"/>
        <w:gridCol w:w="3933"/>
      </w:tblGrid>
      <w:tr w:rsidR="00965B58" w:rsidTr="00965B58">
        <w:tc>
          <w:tcPr>
            <w:tcW w:w="5637" w:type="dxa"/>
          </w:tcPr>
          <w:p w:rsidR="00965B58" w:rsidRPr="00320306" w:rsidRDefault="00965B58" w:rsidP="00C93656">
            <w:pPr>
              <w:pStyle w:val="a8"/>
              <w:jc w:val="both"/>
              <w:rPr>
                <w:rFonts w:ascii="Times New Roman" w:hAnsi="Times New Roman" w:cs="Times New Roman"/>
                <w:i/>
                <w:sz w:val="28"/>
                <w:szCs w:val="28"/>
              </w:rPr>
            </w:pPr>
            <w:r w:rsidRPr="00320306">
              <w:rPr>
                <w:rFonts w:ascii="Times New Roman" w:hAnsi="Times New Roman" w:cs="Times New Roman"/>
                <w:i/>
                <w:sz w:val="28"/>
                <w:szCs w:val="28"/>
              </w:rPr>
              <w:t>Показатели</w:t>
            </w:r>
          </w:p>
        </w:tc>
        <w:tc>
          <w:tcPr>
            <w:tcW w:w="3933" w:type="dxa"/>
          </w:tcPr>
          <w:p w:rsidR="00965B58" w:rsidRPr="00320306" w:rsidRDefault="00965B58" w:rsidP="00C93656">
            <w:pPr>
              <w:pStyle w:val="a8"/>
              <w:jc w:val="both"/>
              <w:rPr>
                <w:rFonts w:ascii="Times New Roman" w:hAnsi="Times New Roman" w:cs="Times New Roman"/>
                <w:i/>
                <w:sz w:val="28"/>
                <w:szCs w:val="28"/>
              </w:rPr>
            </w:pPr>
            <w:r w:rsidRPr="00320306">
              <w:rPr>
                <w:rFonts w:ascii="Times New Roman" w:hAnsi="Times New Roman" w:cs="Times New Roman"/>
                <w:i/>
                <w:sz w:val="28"/>
                <w:szCs w:val="28"/>
              </w:rPr>
              <w:t>Индикаторы</w:t>
            </w:r>
          </w:p>
        </w:tc>
      </w:tr>
      <w:tr w:rsidR="00AB6DFB" w:rsidTr="00965B58">
        <w:tc>
          <w:tcPr>
            <w:tcW w:w="5637" w:type="dxa"/>
          </w:tcPr>
          <w:p w:rsidR="00AB6DFB" w:rsidRDefault="0011354D" w:rsidP="00C93656">
            <w:pPr>
              <w:pStyle w:val="a8"/>
              <w:jc w:val="both"/>
              <w:rPr>
                <w:rFonts w:ascii="Times New Roman" w:hAnsi="Times New Roman" w:cs="Times New Roman"/>
                <w:sz w:val="28"/>
                <w:szCs w:val="28"/>
              </w:rPr>
            </w:pPr>
            <w:r>
              <w:rPr>
                <w:rFonts w:ascii="Times New Roman" w:hAnsi="Times New Roman" w:cs="Times New Roman"/>
                <w:sz w:val="28"/>
                <w:szCs w:val="28"/>
              </w:rPr>
              <w:t>Печатный материал</w:t>
            </w:r>
            <w:r w:rsidR="005F3744">
              <w:rPr>
                <w:rFonts w:ascii="Times New Roman" w:hAnsi="Times New Roman" w:cs="Times New Roman"/>
                <w:sz w:val="28"/>
                <w:szCs w:val="28"/>
              </w:rPr>
              <w:t xml:space="preserve"> для экспозиции</w:t>
            </w:r>
          </w:p>
        </w:tc>
        <w:tc>
          <w:tcPr>
            <w:tcW w:w="3933" w:type="dxa"/>
          </w:tcPr>
          <w:p w:rsidR="00AB6DFB" w:rsidRDefault="0011354D" w:rsidP="00C93656">
            <w:pPr>
              <w:pStyle w:val="a8"/>
              <w:jc w:val="both"/>
              <w:rPr>
                <w:rFonts w:ascii="Times New Roman" w:hAnsi="Times New Roman" w:cs="Times New Roman"/>
                <w:sz w:val="28"/>
                <w:szCs w:val="28"/>
              </w:rPr>
            </w:pPr>
            <w:r>
              <w:rPr>
                <w:rFonts w:ascii="Times New Roman" w:hAnsi="Times New Roman" w:cs="Times New Roman"/>
                <w:sz w:val="28"/>
                <w:szCs w:val="28"/>
              </w:rPr>
              <w:t>18 стр. А4</w:t>
            </w:r>
          </w:p>
        </w:tc>
      </w:tr>
      <w:tr w:rsidR="0011354D" w:rsidTr="00965B58">
        <w:tc>
          <w:tcPr>
            <w:tcW w:w="5637" w:type="dxa"/>
          </w:tcPr>
          <w:p w:rsidR="0011354D" w:rsidRDefault="0011354D" w:rsidP="00C93656">
            <w:pPr>
              <w:pStyle w:val="a8"/>
              <w:jc w:val="both"/>
              <w:rPr>
                <w:rFonts w:ascii="Times New Roman" w:hAnsi="Times New Roman" w:cs="Times New Roman"/>
                <w:sz w:val="28"/>
                <w:szCs w:val="28"/>
              </w:rPr>
            </w:pPr>
            <w:r>
              <w:rPr>
                <w:rFonts w:ascii="Times New Roman" w:hAnsi="Times New Roman" w:cs="Times New Roman"/>
                <w:sz w:val="28"/>
                <w:szCs w:val="28"/>
              </w:rPr>
              <w:t>Текст для экскурсии</w:t>
            </w:r>
          </w:p>
        </w:tc>
        <w:tc>
          <w:tcPr>
            <w:tcW w:w="3933" w:type="dxa"/>
          </w:tcPr>
          <w:p w:rsidR="0011354D" w:rsidRDefault="005F3744" w:rsidP="00C93656">
            <w:pPr>
              <w:pStyle w:val="a8"/>
              <w:jc w:val="both"/>
              <w:rPr>
                <w:rFonts w:ascii="Times New Roman" w:hAnsi="Times New Roman" w:cs="Times New Roman"/>
                <w:sz w:val="28"/>
                <w:szCs w:val="28"/>
              </w:rPr>
            </w:pPr>
            <w:r>
              <w:rPr>
                <w:rFonts w:ascii="Times New Roman" w:hAnsi="Times New Roman" w:cs="Times New Roman"/>
                <w:sz w:val="28"/>
                <w:szCs w:val="28"/>
              </w:rPr>
              <w:t>9 стр.</w:t>
            </w:r>
          </w:p>
        </w:tc>
      </w:tr>
      <w:tr w:rsidR="00965B58" w:rsidTr="00965B58">
        <w:tc>
          <w:tcPr>
            <w:tcW w:w="5637" w:type="dxa"/>
          </w:tcPr>
          <w:p w:rsidR="00965B58" w:rsidRDefault="00965B58" w:rsidP="00C93656">
            <w:pPr>
              <w:pStyle w:val="a8"/>
              <w:jc w:val="both"/>
              <w:rPr>
                <w:rFonts w:ascii="Times New Roman" w:hAnsi="Times New Roman" w:cs="Times New Roman"/>
                <w:sz w:val="28"/>
                <w:szCs w:val="28"/>
              </w:rPr>
            </w:pPr>
            <w:r>
              <w:rPr>
                <w:rFonts w:ascii="Times New Roman" w:hAnsi="Times New Roman" w:cs="Times New Roman"/>
                <w:sz w:val="28"/>
                <w:szCs w:val="28"/>
              </w:rPr>
              <w:t>Оформлена экспозиция</w:t>
            </w:r>
          </w:p>
        </w:tc>
        <w:tc>
          <w:tcPr>
            <w:tcW w:w="3933" w:type="dxa"/>
          </w:tcPr>
          <w:p w:rsidR="00965B58" w:rsidRDefault="00965B58" w:rsidP="00C93656">
            <w:pPr>
              <w:pStyle w:val="a8"/>
              <w:jc w:val="both"/>
              <w:rPr>
                <w:rFonts w:ascii="Times New Roman" w:hAnsi="Times New Roman" w:cs="Times New Roman"/>
                <w:sz w:val="28"/>
                <w:szCs w:val="28"/>
              </w:rPr>
            </w:pPr>
            <w:r>
              <w:rPr>
                <w:rFonts w:ascii="Times New Roman" w:hAnsi="Times New Roman" w:cs="Times New Roman"/>
                <w:sz w:val="28"/>
                <w:szCs w:val="28"/>
              </w:rPr>
              <w:t>1шт</w:t>
            </w:r>
            <w:r w:rsidR="009A3BCC">
              <w:rPr>
                <w:rFonts w:ascii="Times New Roman" w:hAnsi="Times New Roman" w:cs="Times New Roman"/>
                <w:sz w:val="28"/>
                <w:szCs w:val="28"/>
              </w:rPr>
              <w:t>.</w:t>
            </w:r>
          </w:p>
        </w:tc>
      </w:tr>
      <w:tr w:rsidR="00965B58" w:rsidTr="00965B58">
        <w:tc>
          <w:tcPr>
            <w:tcW w:w="5637" w:type="dxa"/>
          </w:tcPr>
          <w:p w:rsidR="00965B58" w:rsidRDefault="00965B58" w:rsidP="00C93656">
            <w:pPr>
              <w:pStyle w:val="a8"/>
              <w:jc w:val="both"/>
              <w:rPr>
                <w:rFonts w:ascii="Times New Roman" w:hAnsi="Times New Roman" w:cs="Times New Roman"/>
                <w:sz w:val="28"/>
                <w:szCs w:val="28"/>
              </w:rPr>
            </w:pPr>
            <w:r>
              <w:rPr>
                <w:rFonts w:ascii="Times New Roman" w:hAnsi="Times New Roman" w:cs="Times New Roman"/>
                <w:sz w:val="28"/>
                <w:szCs w:val="28"/>
              </w:rPr>
              <w:t>Проведена экскурсия</w:t>
            </w:r>
            <w:r w:rsidR="00AB6DFB">
              <w:rPr>
                <w:rFonts w:ascii="Times New Roman" w:hAnsi="Times New Roman" w:cs="Times New Roman"/>
                <w:sz w:val="28"/>
                <w:szCs w:val="28"/>
              </w:rPr>
              <w:t xml:space="preserve"> для 8-9 классов</w:t>
            </w:r>
          </w:p>
        </w:tc>
        <w:tc>
          <w:tcPr>
            <w:tcW w:w="3933" w:type="dxa"/>
          </w:tcPr>
          <w:p w:rsidR="00965B58" w:rsidRDefault="00AB6DFB" w:rsidP="00C93656">
            <w:pPr>
              <w:pStyle w:val="a8"/>
              <w:jc w:val="both"/>
              <w:rPr>
                <w:rFonts w:ascii="Times New Roman" w:hAnsi="Times New Roman" w:cs="Times New Roman"/>
                <w:sz w:val="28"/>
                <w:szCs w:val="28"/>
              </w:rPr>
            </w:pPr>
            <w:r>
              <w:rPr>
                <w:rFonts w:ascii="Times New Roman" w:hAnsi="Times New Roman" w:cs="Times New Roman"/>
                <w:sz w:val="28"/>
                <w:szCs w:val="28"/>
              </w:rPr>
              <w:t>2 шт</w:t>
            </w:r>
            <w:r w:rsidR="009A3BCC">
              <w:rPr>
                <w:rFonts w:ascii="Times New Roman" w:hAnsi="Times New Roman" w:cs="Times New Roman"/>
                <w:sz w:val="28"/>
                <w:szCs w:val="28"/>
              </w:rPr>
              <w:t>.</w:t>
            </w:r>
          </w:p>
        </w:tc>
      </w:tr>
    </w:tbl>
    <w:p w:rsidR="00965B58" w:rsidRPr="00C93656" w:rsidRDefault="00965B58" w:rsidP="00C93656">
      <w:pPr>
        <w:pStyle w:val="a8"/>
        <w:jc w:val="both"/>
        <w:rPr>
          <w:rFonts w:ascii="Times New Roman" w:hAnsi="Times New Roman" w:cs="Times New Roman"/>
          <w:sz w:val="28"/>
          <w:szCs w:val="28"/>
        </w:rPr>
      </w:pPr>
    </w:p>
    <w:p w:rsidR="00320306" w:rsidRDefault="00430F5E" w:rsidP="00D04F2E">
      <w:pPr>
        <w:pStyle w:val="a8"/>
        <w:jc w:val="both"/>
        <w:rPr>
          <w:rFonts w:ascii="Times New Roman" w:hAnsi="Times New Roman" w:cs="Times New Roman"/>
          <w:sz w:val="28"/>
          <w:szCs w:val="28"/>
        </w:rPr>
      </w:pPr>
      <w:r w:rsidRPr="00430F5E">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sidR="005402F3" w:rsidRPr="00430F5E">
        <w:rPr>
          <w:rFonts w:ascii="Times New Roman" w:hAnsi="Times New Roman" w:cs="Times New Roman"/>
          <w:sz w:val="28"/>
          <w:szCs w:val="28"/>
          <w:u w:val="single"/>
        </w:rPr>
        <w:t>Оригинальность проекта</w:t>
      </w:r>
      <w:r w:rsidR="005402F3">
        <w:rPr>
          <w:rFonts w:ascii="Times New Roman" w:hAnsi="Times New Roman" w:cs="Times New Roman"/>
          <w:sz w:val="28"/>
          <w:szCs w:val="28"/>
        </w:rPr>
        <w:t xml:space="preserve"> заключается в том, что мы создаем экспозицию и проводим экскурсию</w:t>
      </w:r>
      <w:r w:rsidR="00BD3C7E">
        <w:rPr>
          <w:rFonts w:ascii="Times New Roman" w:hAnsi="Times New Roman" w:cs="Times New Roman"/>
          <w:sz w:val="28"/>
          <w:szCs w:val="28"/>
        </w:rPr>
        <w:t>,</w:t>
      </w:r>
      <w:r w:rsidR="005402F3">
        <w:rPr>
          <w:rFonts w:ascii="Times New Roman" w:hAnsi="Times New Roman" w:cs="Times New Roman"/>
          <w:sz w:val="28"/>
          <w:szCs w:val="28"/>
        </w:rPr>
        <w:t xml:space="preserve"> анализируя деятельность женщин-политиков с точки зрения обывателя .</w:t>
      </w:r>
      <w:r w:rsidRPr="00430F5E">
        <w:rPr>
          <w:rFonts w:ascii="Times New Roman" w:hAnsi="Times New Roman" w:cs="Times New Roman"/>
          <w:sz w:val="28"/>
          <w:szCs w:val="28"/>
        </w:rPr>
        <w:t xml:space="preserve"> </w:t>
      </w:r>
      <w:r>
        <w:rPr>
          <w:rFonts w:ascii="Times New Roman" w:hAnsi="Times New Roman" w:cs="Times New Roman"/>
          <w:sz w:val="28"/>
          <w:szCs w:val="28"/>
        </w:rPr>
        <w:t xml:space="preserve">Наши сверстники (подростки 13-14лет) очень мало интересуются политикой. Но всего через 4 года мы будем иметь право избирать как граждане страны президента . А чтобы выбирать нужно </w:t>
      </w:r>
      <w:r>
        <w:rPr>
          <w:rFonts w:ascii="Times New Roman" w:hAnsi="Times New Roman" w:cs="Times New Roman"/>
          <w:sz w:val="28"/>
          <w:szCs w:val="28"/>
        </w:rPr>
        <w:lastRenderedPageBreak/>
        <w:t>уметь анализировать деятельность политика</w:t>
      </w:r>
      <w:r w:rsidR="005402F3">
        <w:rPr>
          <w:rFonts w:ascii="Times New Roman" w:hAnsi="Times New Roman" w:cs="Times New Roman"/>
          <w:sz w:val="28"/>
          <w:szCs w:val="28"/>
        </w:rPr>
        <w:t xml:space="preserve"> Нашим сверстникам мы рассказываем о плюсах и минусах деятельности женщин-политиков .Во время экскурсии организовываем дискуссию </w:t>
      </w:r>
      <w:r w:rsidR="00D04F2E">
        <w:rPr>
          <w:rFonts w:ascii="Times New Roman" w:hAnsi="Times New Roman" w:cs="Times New Roman"/>
          <w:sz w:val="28"/>
          <w:szCs w:val="28"/>
        </w:rPr>
        <w:t xml:space="preserve">по вопросам: «Отличается ли деятельность женщин-политиков от деятельности мужчин?» , «Если да (нет), то почему? Что влияет на их деятельность?».  Вторую часть дискуссии разворачиваем в  направлении </w:t>
      </w:r>
      <w:r w:rsidR="00BD3C7E">
        <w:rPr>
          <w:rFonts w:ascii="Times New Roman" w:hAnsi="Times New Roman" w:cs="Times New Roman"/>
          <w:sz w:val="28"/>
          <w:szCs w:val="28"/>
        </w:rPr>
        <w:t xml:space="preserve">обсуждения </w:t>
      </w:r>
      <w:r w:rsidR="00D04F2E">
        <w:rPr>
          <w:rFonts w:ascii="Times New Roman" w:hAnsi="Times New Roman" w:cs="Times New Roman"/>
          <w:sz w:val="28"/>
          <w:szCs w:val="28"/>
        </w:rPr>
        <w:t>двух предположений</w:t>
      </w:r>
      <w:r w:rsidR="00320306">
        <w:rPr>
          <w:rFonts w:ascii="Times New Roman" w:hAnsi="Times New Roman" w:cs="Times New Roman"/>
          <w:sz w:val="28"/>
          <w:szCs w:val="28"/>
        </w:rPr>
        <w:t>(гипотез)</w:t>
      </w:r>
      <w:r w:rsidR="00D04F2E">
        <w:rPr>
          <w:rFonts w:ascii="Times New Roman" w:hAnsi="Times New Roman" w:cs="Times New Roman"/>
          <w:sz w:val="28"/>
          <w:szCs w:val="28"/>
        </w:rPr>
        <w:t>:</w:t>
      </w:r>
      <w:r w:rsidR="005402F3">
        <w:rPr>
          <w:rFonts w:ascii="Times New Roman" w:hAnsi="Times New Roman" w:cs="Times New Roman"/>
          <w:sz w:val="28"/>
          <w:szCs w:val="28"/>
        </w:rPr>
        <w:t xml:space="preserve"> </w:t>
      </w:r>
    </w:p>
    <w:p w:rsidR="00D04F2E" w:rsidRPr="00C93656" w:rsidRDefault="00320306" w:rsidP="00D04F2E">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D04F2E" w:rsidRPr="00C93656">
        <w:rPr>
          <w:rFonts w:ascii="Times New Roman" w:hAnsi="Times New Roman" w:cs="Times New Roman"/>
          <w:sz w:val="28"/>
          <w:szCs w:val="28"/>
        </w:rPr>
        <w:t>1)</w:t>
      </w:r>
      <w:r w:rsidR="00D04F2E">
        <w:rPr>
          <w:rFonts w:ascii="Times New Roman" w:hAnsi="Times New Roman" w:cs="Times New Roman"/>
          <w:sz w:val="28"/>
          <w:szCs w:val="28"/>
        </w:rPr>
        <w:t xml:space="preserve">  </w:t>
      </w:r>
      <w:r w:rsidR="00D04F2E" w:rsidRPr="00C93656">
        <w:rPr>
          <w:rFonts w:ascii="Times New Roman" w:hAnsi="Times New Roman" w:cs="Times New Roman"/>
          <w:sz w:val="28"/>
          <w:szCs w:val="28"/>
        </w:rPr>
        <w:t xml:space="preserve">для женщин-политиков характерен женский стиль руководства. который характеризуется большим вниманием к человеку, социальным вопросам. Женский стиль более миролюбивый , поскольку женщины не склонны решать проблемы силой, развязывать войны и конфликты; </w:t>
      </w:r>
    </w:p>
    <w:p w:rsidR="00D04F2E" w:rsidRDefault="00320306" w:rsidP="00D04F2E">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D04F2E" w:rsidRPr="00C93656">
        <w:rPr>
          <w:rFonts w:ascii="Times New Roman" w:hAnsi="Times New Roman" w:cs="Times New Roman"/>
          <w:sz w:val="28"/>
          <w:szCs w:val="28"/>
        </w:rPr>
        <w:t>2) направление деятельности политика  зависит не от пола человека, а от психологических  характеристик политика, поскольку есть мужчины, которые миролюбивы и внимательны к личности отдельного человека, и есть женщины, которые воинственны и невнимательны к людям</w:t>
      </w:r>
      <w:r w:rsidR="00B0426E">
        <w:rPr>
          <w:rFonts w:ascii="Times New Roman" w:hAnsi="Times New Roman" w:cs="Times New Roman"/>
          <w:sz w:val="28"/>
          <w:szCs w:val="28"/>
        </w:rPr>
        <w:t>.</w:t>
      </w:r>
    </w:p>
    <w:p w:rsidR="00B0426E" w:rsidRPr="00C93656" w:rsidRDefault="00B0426E" w:rsidP="00D04F2E">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BD3C7E">
        <w:rPr>
          <w:rFonts w:ascii="Times New Roman" w:hAnsi="Times New Roman" w:cs="Times New Roman"/>
          <w:sz w:val="28"/>
          <w:szCs w:val="28"/>
        </w:rPr>
        <w:t>Обсуждая эту тему мы провоцируем интерес у подростков к тому, чтобы анализировать деятельность</w:t>
      </w:r>
      <w:r w:rsidR="00430F5E">
        <w:rPr>
          <w:rFonts w:ascii="Times New Roman" w:hAnsi="Times New Roman" w:cs="Times New Roman"/>
          <w:sz w:val="28"/>
          <w:szCs w:val="28"/>
        </w:rPr>
        <w:t xml:space="preserve">  политиков и делать соответствующие выводы.</w:t>
      </w:r>
    </w:p>
    <w:p w:rsidR="00430F5E" w:rsidRPr="00C93656" w:rsidRDefault="00D04F2E" w:rsidP="00430F5E">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430F5E" w:rsidRPr="00430F5E">
        <w:rPr>
          <w:rFonts w:ascii="Times New Roman" w:hAnsi="Times New Roman" w:cs="Times New Roman"/>
          <w:sz w:val="28"/>
          <w:szCs w:val="28"/>
          <w:u w:val="single"/>
        </w:rPr>
        <w:t>Метод</w:t>
      </w:r>
      <w:r w:rsidR="00430F5E" w:rsidRPr="00C93656">
        <w:rPr>
          <w:rFonts w:ascii="Times New Roman" w:hAnsi="Times New Roman" w:cs="Times New Roman"/>
          <w:sz w:val="28"/>
          <w:szCs w:val="28"/>
        </w:rPr>
        <w:t xml:space="preserve">: исследование. </w:t>
      </w:r>
    </w:p>
    <w:p w:rsidR="00430F5E" w:rsidRDefault="00430F5E" w:rsidP="00430F5E">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430F5E">
        <w:rPr>
          <w:rFonts w:ascii="Times New Roman" w:hAnsi="Times New Roman" w:cs="Times New Roman"/>
          <w:sz w:val="28"/>
          <w:szCs w:val="28"/>
          <w:u w:val="single"/>
        </w:rPr>
        <w:t>Объект исследования</w:t>
      </w:r>
      <w:r w:rsidRPr="00C93656">
        <w:rPr>
          <w:rFonts w:ascii="Times New Roman" w:hAnsi="Times New Roman" w:cs="Times New Roman"/>
          <w:sz w:val="28"/>
          <w:szCs w:val="28"/>
        </w:rPr>
        <w:t>: деятельность женщин-политиков</w:t>
      </w:r>
      <w:r>
        <w:rPr>
          <w:rFonts w:ascii="Times New Roman" w:hAnsi="Times New Roman" w:cs="Times New Roman"/>
          <w:sz w:val="28"/>
          <w:szCs w:val="28"/>
        </w:rPr>
        <w:t>.</w:t>
      </w:r>
    </w:p>
    <w:p w:rsidR="00470E19" w:rsidRDefault="00470E19" w:rsidP="00430F5E">
      <w:pPr>
        <w:pStyle w:val="a8"/>
        <w:jc w:val="both"/>
        <w:rPr>
          <w:rFonts w:ascii="Times New Roman" w:hAnsi="Times New Roman" w:cs="Times New Roman"/>
          <w:sz w:val="28"/>
          <w:szCs w:val="28"/>
        </w:rPr>
      </w:pPr>
    </w:p>
    <w:p w:rsidR="00320306" w:rsidRDefault="00320306" w:rsidP="00430F5E">
      <w:pPr>
        <w:pStyle w:val="a8"/>
        <w:jc w:val="both"/>
        <w:rPr>
          <w:rFonts w:ascii="Times New Roman" w:hAnsi="Times New Roman" w:cs="Times New Roman"/>
          <w:sz w:val="28"/>
          <w:szCs w:val="28"/>
          <w:u w:val="single"/>
        </w:rPr>
      </w:pPr>
      <w:r w:rsidRPr="00320306">
        <w:rPr>
          <w:rFonts w:ascii="Times New Roman" w:hAnsi="Times New Roman" w:cs="Times New Roman"/>
          <w:b/>
          <w:sz w:val="28"/>
          <w:szCs w:val="28"/>
          <w:u w:val="single"/>
        </w:rPr>
        <w:t>Основная часть</w:t>
      </w:r>
      <w:r w:rsidRPr="00320306">
        <w:rPr>
          <w:rFonts w:ascii="Times New Roman" w:hAnsi="Times New Roman" w:cs="Times New Roman"/>
          <w:sz w:val="28"/>
          <w:szCs w:val="28"/>
          <w:u w:val="single"/>
        </w:rPr>
        <w:t>.</w:t>
      </w:r>
    </w:p>
    <w:p w:rsidR="00320306" w:rsidRPr="00320306" w:rsidRDefault="00320306" w:rsidP="00430F5E">
      <w:pPr>
        <w:pStyle w:val="a8"/>
        <w:jc w:val="both"/>
        <w:rPr>
          <w:rFonts w:ascii="Times New Roman" w:hAnsi="Times New Roman" w:cs="Times New Roman"/>
          <w:sz w:val="28"/>
          <w:szCs w:val="28"/>
          <w:u w:val="single"/>
        </w:rPr>
      </w:pPr>
    </w:p>
    <w:p w:rsidR="002A6396" w:rsidRDefault="002A6396" w:rsidP="00430F5E">
      <w:pPr>
        <w:pStyle w:val="a8"/>
        <w:jc w:val="both"/>
        <w:rPr>
          <w:rFonts w:ascii="Times New Roman" w:hAnsi="Times New Roman" w:cs="Times New Roman"/>
          <w:sz w:val="28"/>
          <w:szCs w:val="28"/>
        </w:rPr>
      </w:pPr>
      <w:r>
        <w:rPr>
          <w:rFonts w:ascii="Times New Roman" w:hAnsi="Times New Roman" w:cs="Times New Roman"/>
          <w:sz w:val="28"/>
          <w:szCs w:val="28"/>
        </w:rPr>
        <w:t>Этапы реализации проекта:</w:t>
      </w:r>
    </w:p>
    <w:tbl>
      <w:tblPr>
        <w:tblStyle w:val="a5"/>
        <w:tblW w:w="0" w:type="auto"/>
        <w:tblLook w:val="04A0"/>
      </w:tblPr>
      <w:tblGrid>
        <w:gridCol w:w="2518"/>
        <w:gridCol w:w="3560"/>
        <w:gridCol w:w="3300"/>
      </w:tblGrid>
      <w:tr w:rsidR="002A6396" w:rsidTr="00320306">
        <w:trPr>
          <w:trHeight w:val="401"/>
        </w:trPr>
        <w:tc>
          <w:tcPr>
            <w:tcW w:w="2518" w:type="dxa"/>
          </w:tcPr>
          <w:p w:rsidR="002A6396" w:rsidRDefault="000D70B0" w:rsidP="0032030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320306">
              <w:rPr>
                <w:rFonts w:ascii="Times New Roman" w:hAnsi="Times New Roman" w:cs="Times New Roman"/>
                <w:sz w:val="28"/>
                <w:szCs w:val="28"/>
              </w:rPr>
              <w:t>Э</w:t>
            </w:r>
            <w:r w:rsidR="002A6396">
              <w:rPr>
                <w:rFonts w:ascii="Times New Roman" w:hAnsi="Times New Roman" w:cs="Times New Roman"/>
                <w:sz w:val="28"/>
                <w:szCs w:val="28"/>
              </w:rPr>
              <w:t>тап</w:t>
            </w:r>
          </w:p>
        </w:tc>
        <w:tc>
          <w:tcPr>
            <w:tcW w:w="3560" w:type="dxa"/>
          </w:tcPr>
          <w:p w:rsidR="002A6396" w:rsidRDefault="002A6396" w:rsidP="00430F5E">
            <w:pPr>
              <w:pStyle w:val="a8"/>
              <w:jc w:val="both"/>
              <w:rPr>
                <w:rFonts w:ascii="Times New Roman" w:hAnsi="Times New Roman" w:cs="Times New Roman"/>
                <w:sz w:val="28"/>
                <w:szCs w:val="28"/>
              </w:rPr>
            </w:pPr>
            <w:r>
              <w:rPr>
                <w:rFonts w:ascii="Times New Roman" w:hAnsi="Times New Roman" w:cs="Times New Roman"/>
                <w:sz w:val="28"/>
                <w:szCs w:val="28"/>
              </w:rPr>
              <w:t>Мероприятие</w:t>
            </w:r>
          </w:p>
        </w:tc>
        <w:tc>
          <w:tcPr>
            <w:tcW w:w="3300" w:type="dxa"/>
          </w:tcPr>
          <w:p w:rsidR="002A6396" w:rsidRDefault="00320306" w:rsidP="00430F5E">
            <w:pPr>
              <w:pStyle w:val="a8"/>
              <w:jc w:val="both"/>
              <w:rPr>
                <w:rFonts w:ascii="Times New Roman" w:hAnsi="Times New Roman" w:cs="Times New Roman"/>
                <w:sz w:val="28"/>
                <w:szCs w:val="28"/>
              </w:rPr>
            </w:pPr>
            <w:r>
              <w:rPr>
                <w:rFonts w:ascii="Times New Roman" w:hAnsi="Times New Roman" w:cs="Times New Roman"/>
                <w:sz w:val="28"/>
                <w:szCs w:val="28"/>
              </w:rPr>
              <w:t xml:space="preserve">         Р</w:t>
            </w:r>
            <w:r w:rsidR="002A6396">
              <w:rPr>
                <w:rFonts w:ascii="Times New Roman" w:hAnsi="Times New Roman" w:cs="Times New Roman"/>
                <w:sz w:val="28"/>
                <w:szCs w:val="28"/>
              </w:rPr>
              <w:t>езультат</w:t>
            </w:r>
          </w:p>
        </w:tc>
      </w:tr>
      <w:tr w:rsidR="002A6396" w:rsidTr="00320306">
        <w:trPr>
          <w:trHeight w:val="594"/>
        </w:trPr>
        <w:tc>
          <w:tcPr>
            <w:tcW w:w="2518" w:type="dxa"/>
          </w:tcPr>
          <w:p w:rsidR="000D70B0" w:rsidRDefault="000D70B0" w:rsidP="00430F5E">
            <w:pPr>
              <w:pStyle w:val="a8"/>
              <w:jc w:val="both"/>
              <w:rPr>
                <w:rFonts w:ascii="Times New Roman" w:hAnsi="Times New Roman" w:cs="Times New Roman"/>
                <w:sz w:val="28"/>
                <w:szCs w:val="28"/>
              </w:rPr>
            </w:pPr>
          </w:p>
          <w:p w:rsidR="000D70B0" w:rsidRDefault="000D70B0" w:rsidP="00430F5E">
            <w:pPr>
              <w:pStyle w:val="a8"/>
              <w:jc w:val="both"/>
              <w:rPr>
                <w:rFonts w:ascii="Times New Roman" w:hAnsi="Times New Roman" w:cs="Times New Roman"/>
                <w:sz w:val="28"/>
                <w:szCs w:val="28"/>
              </w:rPr>
            </w:pPr>
          </w:p>
          <w:p w:rsidR="002A6396" w:rsidRDefault="000D70B0" w:rsidP="00430F5E">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2A6396">
              <w:rPr>
                <w:rFonts w:ascii="Times New Roman" w:hAnsi="Times New Roman" w:cs="Times New Roman"/>
                <w:sz w:val="28"/>
                <w:szCs w:val="28"/>
              </w:rPr>
              <w:t>подготовительный</w:t>
            </w:r>
          </w:p>
        </w:tc>
        <w:tc>
          <w:tcPr>
            <w:tcW w:w="3560" w:type="dxa"/>
          </w:tcPr>
          <w:p w:rsidR="002A6396" w:rsidRDefault="002A6396" w:rsidP="00430F5E">
            <w:pPr>
              <w:pStyle w:val="a8"/>
              <w:jc w:val="both"/>
              <w:rPr>
                <w:rFonts w:ascii="Times New Roman" w:hAnsi="Times New Roman" w:cs="Times New Roman"/>
                <w:sz w:val="28"/>
                <w:szCs w:val="28"/>
              </w:rPr>
            </w:pPr>
            <w:r>
              <w:rPr>
                <w:rFonts w:ascii="Times New Roman" w:hAnsi="Times New Roman" w:cs="Times New Roman"/>
                <w:sz w:val="28"/>
                <w:szCs w:val="28"/>
              </w:rPr>
              <w:t>Создание проектной группы.</w:t>
            </w:r>
          </w:p>
          <w:p w:rsidR="002A6396" w:rsidRDefault="002A6396" w:rsidP="00430F5E">
            <w:pPr>
              <w:pStyle w:val="a8"/>
              <w:jc w:val="both"/>
              <w:rPr>
                <w:rFonts w:ascii="Times New Roman" w:hAnsi="Times New Roman" w:cs="Times New Roman"/>
                <w:sz w:val="28"/>
                <w:szCs w:val="28"/>
              </w:rPr>
            </w:pPr>
            <w:r>
              <w:rPr>
                <w:rFonts w:ascii="Times New Roman" w:hAnsi="Times New Roman" w:cs="Times New Roman"/>
                <w:sz w:val="28"/>
                <w:szCs w:val="28"/>
              </w:rPr>
              <w:t>Анкетирование. Разработка проекта</w:t>
            </w:r>
          </w:p>
          <w:p w:rsidR="002A6396" w:rsidRDefault="002A6396" w:rsidP="00430F5E">
            <w:pPr>
              <w:pStyle w:val="a8"/>
              <w:jc w:val="both"/>
              <w:rPr>
                <w:rFonts w:ascii="Times New Roman" w:hAnsi="Times New Roman" w:cs="Times New Roman"/>
                <w:sz w:val="28"/>
                <w:szCs w:val="28"/>
              </w:rPr>
            </w:pPr>
          </w:p>
        </w:tc>
        <w:tc>
          <w:tcPr>
            <w:tcW w:w="3300" w:type="dxa"/>
          </w:tcPr>
          <w:p w:rsidR="002A6396" w:rsidRDefault="002A6396" w:rsidP="00430F5E">
            <w:pPr>
              <w:pStyle w:val="a8"/>
              <w:jc w:val="both"/>
              <w:rPr>
                <w:rFonts w:ascii="Times New Roman" w:hAnsi="Times New Roman" w:cs="Times New Roman"/>
                <w:sz w:val="28"/>
                <w:szCs w:val="28"/>
              </w:rPr>
            </w:pPr>
            <w:r>
              <w:rPr>
                <w:rFonts w:ascii="Times New Roman" w:hAnsi="Times New Roman" w:cs="Times New Roman"/>
                <w:sz w:val="28"/>
                <w:szCs w:val="28"/>
              </w:rPr>
              <w:t>Обработаны результаты анкеты.</w:t>
            </w:r>
          </w:p>
          <w:p w:rsidR="002A6396" w:rsidRDefault="002A6396" w:rsidP="00430F5E">
            <w:pPr>
              <w:pStyle w:val="a8"/>
              <w:jc w:val="both"/>
              <w:rPr>
                <w:rFonts w:ascii="Times New Roman" w:hAnsi="Times New Roman" w:cs="Times New Roman"/>
                <w:sz w:val="28"/>
                <w:szCs w:val="28"/>
              </w:rPr>
            </w:pPr>
            <w:r>
              <w:rPr>
                <w:rFonts w:ascii="Times New Roman" w:hAnsi="Times New Roman" w:cs="Times New Roman"/>
                <w:sz w:val="28"/>
                <w:szCs w:val="28"/>
              </w:rPr>
              <w:t>Разработан  проект.</w:t>
            </w:r>
          </w:p>
        </w:tc>
      </w:tr>
      <w:tr w:rsidR="000D70B0" w:rsidTr="00320306">
        <w:trPr>
          <w:trHeight w:val="594"/>
        </w:trPr>
        <w:tc>
          <w:tcPr>
            <w:tcW w:w="2518" w:type="dxa"/>
            <w:vMerge w:val="restart"/>
          </w:tcPr>
          <w:p w:rsidR="000D70B0" w:rsidRDefault="000D70B0" w:rsidP="00430F5E">
            <w:pPr>
              <w:pStyle w:val="a8"/>
              <w:jc w:val="both"/>
              <w:rPr>
                <w:rFonts w:ascii="Times New Roman" w:hAnsi="Times New Roman" w:cs="Times New Roman"/>
                <w:sz w:val="28"/>
                <w:szCs w:val="28"/>
              </w:rPr>
            </w:pPr>
          </w:p>
          <w:p w:rsidR="000D70B0" w:rsidRDefault="000D70B0" w:rsidP="00430F5E">
            <w:pPr>
              <w:pStyle w:val="a8"/>
              <w:jc w:val="both"/>
              <w:rPr>
                <w:rFonts w:ascii="Times New Roman" w:hAnsi="Times New Roman" w:cs="Times New Roman"/>
                <w:sz w:val="28"/>
                <w:szCs w:val="28"/>
              </w:rPr>
            </w:pPr>
          </w:p>
          <w:p w:rsidR="000D70B0" w:rsidRDefault="000D70B0" w:rsidP="00430F5E">
            <w:pPr>
              <w:pStyle w:val="a8"/>
              <w:jc w:val="both"/>
              <w:rPr>
                <w:rFonts w:ascii="Times New Roman" w:hAnsi="Times New Roman" w:cs="Times New Roman"/>
                <w:sz w:val="28"/>
                <w:szCs w:val="28"/>
              </w:rPr>
            </w:pPr>
          </w:p>
          <w:p w:rsidR="000D70B0" w:rsidRDefault="000D70B0" w:rsidP="00430F5E">
            <w:pPr>
              <w:pStyle w:val="a8"/>
              <w:jc w:val="both"/>
              <w:rPr>
                <w:rFonts w:ascii="Times New Roman" w:hAnsi="Times New Roman" w:cs="Times New Roman"/>
                <w:sz w:val="28"/>
                <w:szCs w:val="28"/>
              </w:rPr>
            </w:pPr>
          </w:p>
          <w:p w:rsidR="000D70B0" w:rsidRDefault="000D70B0" w:rsidP="00430F5E">
            <w:pPr>
              <w:pStyle w:val="a8"/>
              <w:jc w:val="both"/>
              <w:rPr>
                <w:rFonts w:ascii="Times New Roman" w:hAnsi="Times New Roman" w:cs="Times New Roman"/>
                <w:sz w:val="28"/>
                <w:szCs w:val="28"/>
              </w:rPr>
            </w:pPr>
          </w:p>
          <w:p w:rsidR="000D70B0" w:rsidRDefault="000D70B0" w:rsidP="00430F5E">
            <w:pPr>
              <w:pStyle w:val="a8"/>
              <w:jc w:val="both"/>
              <w:rPr>
                <w:rFonts w:ascii="Times New Roman" w:hAnsi="Times New Roman" w:cs="Times New Roman"/>
                <w:sz w:val="28"/>
                <w:szCs w:val="28"/>
              </w:rPr>
            </w:pPr>
          </w:p>
          <w:p w:rsidR="000D70B0" w:rsidRDefault="000D70B0" w:rsidP="00430F5E">
            <w:pPr>
              <w:pStyle w:val="a8"/>
              <w:jc w:val="both"/>
              <w:rPr>
                <w:rFonts w:ascii="Times New Roman" w:hAnsi="Times New Roman" w:cs="Times New Roman"/>
                <w:sz w:val="28"/>
                <w:szCs w:val="28"/>
              </w:rPr>
            </w:pPr>
          </w:p>
          <w:p w:rsidR="000D70B0" w:rsidRDefault="000D70B0" w:rsidP="00430F5E">
            <w:pPr>
              <w:pStyle w:val="a8"/>
              <w:jc w:val="both"/>
              <w:rPr>
                <w:rFonts w:ascii="Times New Roman" w:hAnsi="Times New Roman" w:cs="Times New Roman"/>
                <w:sz w:val="28"/>
                <w:szCs w:val="28"/>
              </w:rPr>
            </w:pPr>
            <w:r>
              <w:rPr>
                <w:rFonts w:ascii="Times New Roman" w:hAnsi="Times New Roman" w:cs="Times New Roman"/>
                <w:sz w:val="28"/>
                <w:szCs w:val="28"/>
              </w:rPr>
              <w:t xml:space="preserve">                   основной</w:t>
            </w:r>
          </w:p>
        </w:tc>
        <w:tc>
          <w:tcPr>
            <w:tcW w:w="3560" w:type="dxa"/>
          </w:tcPr>
          <w:p w:rsidR="000D70B0" w:rsidRDefault="000D70B0" w:rsidP="00430F5E">
            <w:pPr>
              <w:pStyle w:val="a8"/>
              <w:jc w:val="both"/>
              <w:rPr>
                <w:rFonts w:ascii="Times New Roman" w:hAnsi="Times New Roman" w:cs="Times New Roman"/>
                <w:sz w:val="28"/>
                <w:szCs w:val="28"/>
              </w:rPr>
            </w:pPr>
            <w:r>
              <w:rPr>
                <w:rFonts w:ascii="Times New Roman" w:hAnsi="Times New Roman" w:cs="Times New Roman"/>
                <w:sz w:val="28"/>
                <w:szCs w:val="28"/>
              </w:rPr>
              <w:t>Определение персоналий (женщины-политики)для анализа.</w:t>
            </w:r>
          </w:p>
          <w:p w:rsidR="000D70B0" w:rsidRDefault="000D70B0" w:rsidP="00470E19">
            <w:pPr>
              <w:pStyle w:val="a8"/>
              <w:jc w:val="both"/>
              <w:rPr>
                <w:rFonts w:ascii="Times New Roman" w:hAnsi="Times New Roman" w:cs="Times New Roman"/>
                <w:sz w:val="28"/>
                <w:szCs w:val="28"/>
              </w:rPr>
            </w:pPr>
            <w:r>
              <w:rPr>
                <w:rFonts w:ascii="Times New Roman" w:hAnsi="Times New Roman" w:cs="Times New Roman"/>
                <w:sz w:val="28"/>
                <w:szCs w:val="28"/>
              </w:rPr>
              <w:t xml:space="preserve">Сбор </w:t>
            </w:r>
            <w:r w:rsidR="00470E19">
              <w:rPr>
                <w:rFonts w:ascii="Times New Roman" w:hAnsi="Times New Roman" w:cs="Times New Roman"/>
                <w:sz w:val="28"/>
                <w:szCs w:val="28"/>
              </w:rPr>
              <w:t>информации, исследование</w:t>
            </w:r>
            <w:r>
              <w:rPr>
                <w:rFonts w:ascii="Times New Roman" w:hAnsi="Times New Roman" w:cs="Times New Roman"/>
                <w:sz w:val="28"/>
                <w:szCs w:val="28"/>
              </w:rPr>
              <w:t xml:space="preserve"> </w:t>
            </w:r>
            <w:r w:rsidR="00470E19">
              <w:rPr>
                <w:rFonts w:ascii="Times New Roman" w:hAnsi="Times New Roman" w:cs="Times New Roman"/>
                <w:sz w:val="28"/>
                <w:szCs w:val="28"/>
              </w:rPr>
              <w:t xml:space="preserve">и </w:t>
            </w:r>
            <w:r>
              <w:rPr>
                <w:rFonts w:ascii="Times New Roman" w:hAnsi="Times New Roman" w:cs="Times New Roman"/>
                <w:sz w:val="28"/>
                <w:szCs w:val="28"/>
              </w:rPr>
              <w:t xml:space="preserve">обработка </w:t>
            </w:r>
            <w:r w:rsidR="00470E19">
              <w:rPr>
                <w:rFonts w:ascii="Times New Roman" w:hAnsi="Times New Roman" w:cs="Times New Roman"/>
                <w:sz w:val="28"/>
                <w:szCs w:val="28"/>
              </w:rPr>
              <w:t>результатов исследования</w:t>
            </w:r>
            <w:r>
              <w:rPr>
                <w:rFonts w:ascii="Times New Roman" w:hAnsi="Times New Roman" w:cs="Times New Roman"/>
                <w:sz w:val="28"/>
                <w:szCs w:val="28"/>
              </w:rPr>
              <w:t>.</w:t>
            </w:r>
          </w:p>
        </w:tc>
        <w:tc>
          <w:tcPr>
            <w:tcW w:w="3300" w:type="dxa"/>
          </w:tcPr>
          <w:p w:rsidR="000D70B0" w:rsidRDefault="000D70B0" w:rsidP="00320306">
            <w:pPr>
              <w:pStyle w:val="a8"/>
              <w:jc w:val="both"/>
              <w:rPr>
                <w:rFonts w:ascii="Times New Roman" w:hAnsi="Times New Roman" w:cs="Times New Roman"/>
                <w:sz w:val="28"/>
                <w:szCs w:val="28"/>
              </w:rPr>
            </w:pPr>
            <w:r>
              <w:rPr>
                <w:rFonts w:ascii="Times New Roman" w:hAnsi="Times New Roman" w:cs="Times New Roman"/>
                <w:sz w:val="28"/>
                <w:szCs w:val="28"/>
              </w:rPr>
              <w:t>Определены персоналии. Собрана</w:t>
            </w:r>
            <w:r w:rsidR="00320306">
              <w:rPr>
                <w:rFonts w:ascii="Times New Roman" w:hAnsi="Times New Roman" w:cs="Times New Roman"/>
                <w:sz w:val="28"/>
                <w:szCs w:val="28"/>
              </w:rPr>
              <w:t xml:space="preserve"> информация. Проведено исследование. Обработаны результаты исследования, сделаны выводы</w:t>
            </w:r>
            <w:r w:rsidR="00470E19">
              <w:rPr>
                <w:rFonts w:ascii="Times New Roman" w:hAnsi="Times New Roman" w:cs="Times New Roman"/>
                <w:sz w:val="28"/>
                <w:szCs w:val="28"/>
              </w:rPr>
              <w:t xml:space="preserve"> </w:t>
            </w:r>
            <w:r w:rsidR="00320306">
              <w:rPr>
                <w:rFonts w:ascii="Times New Roman" w:hAnsi="Times New Roman" w:cs="Times New Roman"/>
                <w:sz w:val="28"/>
                <w:szCs w:val="28"/>
              </w:rPr>
              <w:t>.Выводы сведены в таблицу.</w:t>
            </w:r>
          </w:p>
        </w:tc>
      </w:tr>
      <w:tr w:rsidR="000D70B0" w:rsidTr="00320306">
        <w:trPr>
          <w:trHeight w:val="594"/>
        </w:trPr>
        <w:tc>
          <w:tcPr>
            <w:tcW w:w="2518" w:type="dxa"/>
            <w:vMerge/>
          </w:tcPr>
          <w:p w:rsidR="000D70B0" w:rsidRDefault="000D70B0" w:rsidP="00430F5E">
            <w:pPr>
              <w:pStyle w:val="a8"/>
              <w:jc w:val="both"/>
              <w:rPr>
                <w:rFonts w:ascii="Times New Roman" w:hAnsi="Times New Roman" w:cs="Times New Roman"/>
                <w:sz w:val="28"/>
                <w:szCs w:val="28"/>
              </w:rPr>
            </w:pPr>
          </w:p>
        </w:tc>
        <w:tc>
          <w:tcPr>
            <w:tcW w:w="3560" w:type="dxa"/>
          </w:tcPr>
          <w:p w:rsidR="000D70B0" w:rsidRDefault="000D70B0" w:rsidP="00430F5E">
            <w:pPr>
              <w:pStyle w:val="a8"/>
              <w:jc w:val="both"/>
              <w:rPr>
                <w:rFonts w:ascii="Times New Roman" w:hAnsi="Times New Roman" w:cs="Times New Roman"/>
                <w:sz w:val="28"/>
                <w:szCs w:val="28"/>
              </w:rPr>
            </w:pPr>
            <w:r>
              <w:rPr>
                <w:rFonts w:ascii="Times New Roman" w:hAnsi="Times New Roman" w:cs="Times New Roman"/>
                <w:sz w:val="28"/>
                <w:szCs w:val="28"/>
              </w:rPr>
              <w:t>Печать обработанного материала для экспозиции.</w:t>
            </w:r>
          </w:p>
          <w:p w:rsidR="000D70B0" w:rsidRDefault="000D70B0" w:rsidP="00430F5E">
            <w:pPr>
              <w:pStyle w:val="a8"/>
              <w:jc w:val="both"/>
              <w:rPr>
                <w:rFonts w:ascii="Times New Roman" w:hAnsi="Times New Roman" w:cs="Times New Roman"/>
                <w:sz w:val="28"/>
                <w:szCs w:val="28"/>
              </w:rPr>
            </w:pPr>
            <w:r>
              <w:rPr>
                <w:rFonts w:ascii="Times New Roman" w:hAnsi="Times New Roman" w:cs="Times New Roman"/>
                <w:sz w:val="28"/>
                <w:szCs w:val="28"/>
              </w:rPr>
              <w:t>Оформление экспозиции.</w:t>
            </w:r>
          </w:p>
        </w:tc>
        <w:tc>
          <w:tcPr>
            <w:tcW w:w="3300" w:type="dxa"/>
          </w:tcPr>
          <w:p w:rsidR="000D70B0" w:rsidRDefault="000D70B0" w:rsidP="00430F5E">
            <w:pPr>
              <w:pStyle w:val="a8"/>
              <w:jc w:val="both"/>
              <w:rPr>
                <w:rFonts w:ascii="Times New Roman" w:hAnsi="Times New Roman" w:cs="Times New Roman"/>
                <w:sz w:val="28"/>
                <w:szCs w:val="28"/>
              </w:rPr>
            </w:pPr>
            <w:r>
              <w:rPr>
                <w:rFonts w:ascii="Times New Roman" w:hAnsi="Times New Roman" w:cs="Times New Roman"/>
                <w:sz w:val="28"/>
                <w:szCs w:val="28"/>
              </w:rPr>
              <w:t>Напечатан материал и оформлена экспозиция.</w:t>
            </w:r>
          </w:p>
        </w:tc>
      </w:tr>
      <w:tr w:rsidR="000D70B0" w:rsidTr="00320306">
        <w:trPr>
          <w:trHeight w:val="594"/>
        </w:trPr>
        <w:tc>
          <w:tcPr>
            <w:tcW w:w="2518" w:type="dxa"/>
            <w:vMerge/>
          </w:tcPr>
          <w:p w:rsidR="000D70B0" w:rsidRDefault="000D70B0" w:rsidP="00430F5E">
            <w:pPr>
              <w:pStyle w:val="a8"/>
              <w:jc w:val="both"/>
              <w:rPr>
                <w:rFonts w:ascii="Times New Roman" w:hAnsi="Times New Roman" w:cs="Times New Roman"/>
                <w:sz w:val="28"/>
                <w:szCs w:val="28"/>
              </w:rPr>
            </w:pPr>
          </w:p>
        </w:tc>
        <w:tc>
          <w:tcPr>
            <w:tcW w:w="3560" w:type="dxa"/>
          </w:tcPr>
          <w:p w:rsidR="000D70B0" w:rsidRDefault="000D70B0" w:rsidP="00430F5E">
            <w:pPr>
              <w:pStyle w:val="a8"/>
              <w:jc w:val="both"/>
              <w:rPr>
                <w:rFonts w:ascii="Times New Roman" w:hAnsi="Times New Roman" w:cs="Times New Roman"/>
                <w:sz w:val="28"/>
                <w:szCs w:val="28"/>
              </w:rPr>
            </w:pPr>
            <w:r>
              <w:rPr>
                <w:rFonts w:ascii="Times New Roman" w:hAnsi="Times New Roman" w:cs="Times New Roman"/>
                <w:sz w:val="28"/>
                <w:szCs w:val="28"/>
              </w:rPr>
              <w:t>Составление текста для экскурсии и вопросов для организации дискуссии.</w:t>
            </w:r>
          </w:p>
        </w:tc>
        <w:tc>
          <w:tcPr>
            <w:tcW w:w="3300" w:type="dxa"/>
          </w:tcPr>
          <w:p w:rsidR="000D70B0" w:rsidRDefault="000D70B0" w:rsidP="00430F5E">
            <w:pPr>
              <w:pStyle w:val="a8"/>
              <w:jc w:val="both"/>
              <w:rPr>
                <w:rFonts w:ascii="Times New Roman" w:hAnsi="Times New Roman" w:cs="Times New Roman"/>
                <w:sz w:val="28"/>
                <w:szCs w:val="28"/>
              </w:rPr>
            </w:pPr>
            <w:r>
              <w:rPr>
                <w:rFonts w:ascii="Times New Roman" w:hAnsi="Times New Roman" w:cs="Times New Roman"/>
                <w:sz w:val="28"/>
                <w:szCs w:val="28"/>
              </w:rPr>
              <w:t>Составлен текст для экскурсии.</w:t>
            </w:r>
          </w:p>
        </w:tc>
      </w:tr>
      <w:tr w:rsidR="000D70B0" w:rsidTr="00320306">
        <w:trPr>
          <w:trHeight w:val="594"/>
        </w:trPr>
        <w:tc>
          <w:tcPr>
            <w:tcW w:w="2518" w:type="dxa"/>
            <w:vMerge/>
          </w:tcPr>
          <w:p w:rsidR="000D70B0" w:rsidRDefault="000D70B0" w:rsidP="00430F5E">
            <w:pPr>
              <w:pStyle w:val="a8"/>
              <w:jc w:val="both"/>
              <w:rPr>
                <w:rFonts w:ascii="Times New Roman" w:hAnsi="Times New Roman" w:cs="Times New Roman"/>
                <w:sz w:val="28"/>
                <w:szCs w:val="28"/>
              </w:rPr>
            </w:pPr>
          </w:p>
        </w:tc>
        <w:tc>
          <w:tcPr>
            <w:tcW w:w="3560" w:type="dxa"/>
          </w:tcPr>
          <w:p w:rsidR="000D70B0" w:rsidRDefault="000D70B0" w:rsidP="00430F5E">
            <w:pPr>
              <w:pStyle w:val="a8"/>
              <w:jc w:val="both"/>
              <w:rPr>
                <w:rFonts w:ascii="Times New Roman" w:hAnsi="Times New Roman" w:cs="Times New Roman"/>
                <w:sz w:val="28"/>
                <w:szCs w:val="28"/>
              </w:rPr>
            </w:pPr>
            <w:r>
              <w:rPr>
                <w:rFonts w:ascii="Times New Roman" w:hAnsi="Times New Roman" w:cs="Times New Roman"/>
                <w:sz w:val="28"/>
                <w:szCs w:val="28"/>
              </w:rPr>
              <w:t>Проведение экскурсии и дискуссии.</w:t>
            </w:r>
          </w:p>
        </w:tc>
        <w:tc>
          <w:tcPr>
            <w:tcW w:w="3300" w:type="dxa"/>
          </w:tcPr>
          <w:p w:rsidR="000D70B0" w:rsidRDefault="000D70B0" w:rsidP="00430F5E">
            <w:pPr>
              <w:pStyle w:val="a8"/>
              <w:jc w:val="both"/>
              <w:rPr>
                <w:rFonts w:ascii="Times New Roman" w:hAnsi="Times New Roman" w:cs="Times New Roman"/>
                <w:sz w:val="28"/>
                <w:szCs w:val="28"/>
              </w:rPr>
            </w:pPr>
            <w:r>
              <w:rPr>
                <w:rFonts w:ascii="Times New Roman" w:hAnsi="Times New Roman" w:cs="Times New Roman"/>
                <w:sz w:val="28"/>
                <w:szCs w:val="28"/>
              </w:rPr>
              <w:t>Проведена экскурсия и дискуссия.</w:t>
            </w:r>
          </w:p>
        </w:tc>
      </w:tr>
      <w:tr w:rsidR="000D70B0" w:rsidTr="00320306">
        <w:trPr>
          <w:trHeight w:val="594"/>
        </w:trPr>
        <w:tc>
          <w:tcPr>
            <w:tcW w:w="2518" w:type="dxa"/>
            <w:vMerge w:val="restart"/>
          </w:tcPr>
          <w:p w:rsidR="000D70B0" w:rsidRDefault="000D70B0" w:rsidP="00430F5E">
            <w:pPr>
              <w:pStyle w:val="a8"/>
              <w:jc w:val="both"/>
              <w:rPr>
                <w:rFonts w:ascii="Times New Roman" w:hAnsi="Times New Roman" w:cs="Times New Roman"/>
                <w:sz w:val="28"/>
                <w:szCs w:val="28"/>
              </w:rPr>
            </w:pPr>
          </w:p>
          <w:p w:rsidR="000D70B0" w:rsidRDefault="000D70B0" w:rsidP="00430F5E">
            <w:pPr>
              <w:pStyle w:val="a8"/>
              <w:jc w:val="both"/>
              <w:rPr>
                <w:rFonts w:ascii="Times New Roman" w:hAnsi="Times New Roman" w:cs="Times New Roman"/>
                <w:sz w:val="28"/>
                <w:szCs w:val="28"/>
              </w:rPr>
            </w:pPr>
            <w:r>
              <w:rPr>
                <w:rFonts w:ascii="Times New Roman" w:hAnsi="Times New Roman" w:cs="Times New Roman"/>
                <w:sz w:val="28"/>
                <w:szCs w:val="28"/>
              </w:rPr>
              <w:t xml:space="preserve">           заключительный</w:t>
            </w:r>
          </w:p>
        </w:tc>
        <w:tc>
          <w:tcPr>
            <w:tcW w:w="3560" w:type="dxa"/>
          </w:tcPr>
          <w:p w:rsidR="000D70B0" w:rsidRDefault="000D70B0" w:rsidP="00430F5E">
            <w:pPr>
              <w:pStyle w:val="a8"/>
              <w:jc w:val="both"/>
              <w:rPr>
                <w:rFonts w:ascii="Times New Roman" w:hAnsi="Times New Roman" w:cs="Times New Roman"/>
                <w:sz w:val="28"/>
                <w:szCs w:val="28"/>
              </w:rPr>
            </w:pPr>
            <w:r>
              <w:rPr>
                <w:rFonts w:ascii="Times New Roman" w:hAnsi="Times New Roman" w:cs="Times New Roman"/>
                <w:sz w:val="28"/>
                <w:szCs w:val="28"/>
              </w:rPr>
              <w:t>Обсуждение результатов проекта</w:t>
            </w:r>
          </w:p>
          <w:p w:rsidR="000D70B0" w:rsidRDefault="000D70B0" w:rsidP="00430F5E">
            <w:pPr>
              <w:pStyle w:val="a8"/>
              <w:jc w:val="both"/>
              <w:rPr>
                <w:rFonts w:ascii="Times New Roman" w:hAnsi="Times New Roman" w:cs="Times New Roman"/>
                <w:sz w:val="28"/>
                <w:szCs w:val="28"/>
              </w:rPr>
            </w:pPr>
            <w:r>
              <w:rPr>
                <w:rFonts w:ascii="Times New Roman" w:hAnsi="Times New Roman" w:cs="Times New Roman"/>
                <w:sz w:val="28"/>
                <w:szCs w:val="28"/>
              </w:rPr>
              <w:t xml:space="preserve">в классе.  </w:t>
            </w:r>
          </w:p>
        </w:tc>
        <w:tc>
          <w:tcPr>
            <w:tcW w:w="3300" w:type="dxa"/>
            <w:vMerge w:val="restart"/>
          </w:tcPr>
          <w:p w:rsidR="000D70B0" w:rsidRDefault="000D70B0" w:rsidP="00430F5E">
            <w:pPr>
              <w:pStyle w:val="a8"/>
              <w:jc w:val="both"/>
              <w:rPr>
                <w:rFonts w:ascii="Times New Roman" w:hAnsi="Times New Roman" w:cs="Times New Roman"/>
                <w:sz w:val="28"/>
                <w:szCs w:val="28"/>
              </w:rPr>
            </w:pPr>
            <w:r>
              <w:rPr>
                <w:rFonts w:ascii="Times New Roman" w:hAnsi="Times New Roman" w:cs="Times New Roman"/>
                <w:sz w:val="28"/>
                <w:szCs w:val="28"/>
              </w:rPr>
              <w:t>Дана оценка деятельности в проекте.</w:t>
            </w:r>
          </w:p>
        </w:tc>
      </w:tr>
      <w:tr w:rsidR="000D70B0" w:rsidTr="00320306">
        <w:trPr>
          <w:trHeight w:val="594"/>
        </w:trPr>
        <w:tc>
          <w:tcPr>
            <w:tcW w:w="2518" w:type="dxa"/>
            <w:vMerge/>
          </w:tcPr>
          <w:p w:rsidR="000D70B0" w:rsidRDefault="000D70B0" w:rsidP="00430F5E">
            <w:pPr>
              <w:pStyle w:val="a8"/>
              <w:jc w:val="both"/>
              <w:rPr>
                <w:rFonts w:ascii="Times New Roman" w:hAnsi="Times New Roman" w:cs="Times New Roman"/>
                <w:sz w:val="28"/>
                <w:szCs w:val="28"/>
              </w:rPr>
            </w:pPr>
          </w:p>
        </w:tc>
        <w:tc>
          <w:tcPr>
            <w:tcW w:w="3560" w:type="dxa"/>
          </w:tcPr>
          <w:p w:rsidR="000D70B0" w:rsidRDefault="000D70B0" w:rsidP="00430F5E">
            <w:pPr>
              <w:pStyle w:val="a8"/>
              <w:jc w:val="both"/>
              <w:rPr>
                <w:rFonts w:ascii="Times New Roman" w:hAnsi="Times New Roman" w:cs="Times New Roman"/>
                <w:sz w:val="28"/>
                <w:szCs w:val="28"/>
              </w:rPr>
            </w:pPr>
            <w:r>
              <w:rPr>
                <w:rFonts w:ascii="Times New Roman" w:hAnsi="Times New Roman" w:cs="Times New Roman"/>
                <w:sz w:val="28"/>
                <w:szCs w:val="28"/>
              </w:rPr>
              <w:t>Презентация проекта на научной конференции уч-ся.</w:t>
            </w:r>
          </w:p>
        </w:tc>
        <w:tc>
          <w:tcPr>
            <w:tcW w:w="3300" w:type="dxa"/>
            <w:vMerge/>
          </w:tcPr>
          <w:p w:rsidR="000D70B0" w:rsidRDefault="000D70B0" w:rsidP="00430F5E">
            <w:pPr>
              <w:pStyle w:val="a8"/>
              <w:jc w:val="both"/>
              <w:rPr>
                <w:rFonts w:ascii="Times New Roman" w:hAnsi="Times New Roman" w:cs="Times New Roman"/>
                <w:sz w:val="28"/>
                <w:szCs w:val="28"/>
              </w:rPr>
            </w:pPr>
          </w:p>
        </w:tc>
      </w:tr>
    </w:tbl>
    <w:p w:rsidR="00430F5E" w:rsidRDefault="00430F5E" w:rsidP="00430F5E">
      <w:pPr>
        <w:pStyle w:val="a8"/>
        <w:jc w:val="both"/>
        <w:rPr>
          <w:rFonts w:ascii="Times New Roman" w:hAnsi="Times New Roman" w:cs="Times New Roman"/>
          <w:sz w:val="28"/>
          <w:szCs w:val="28"/>
        </w:rPr>
      </w:pPr>
    </w:p>
    <w:p w:rsidR="00430F5E" w:rsidRDefault="00430F5E" w:rsidP="00430F5E">
      <w:pPr>
        <w:pStyle w:val="a8"/>
        <w:jc w:val="both"/>
        <w:rPr>
          <w:rFonts w:ascii="Times New Roman" w:hAnsi="Times New Roman" w:cs="Times New Roman"/>
          <w:sz w:val="28"/>
          <w:szCs w:val="28"/>
        </w:rPr>
      </w:pPr>
    </w:p>
    <w:p w:rsidR="00320306" w:rsidRDefault="00470E19" w:rsidP="00430F5E">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320306" w:rsidRPr="00320306">
        <w:rPr>
          <w:rFonts w:ascii="Times New Roman" w:hAnsi="Times New Roman" w:cs="Times New Roman"/>
          <w:b/>
          <w:sz w:val="28"/>
          <w:szCs w:val="28"/>
          <w:u w:val="single"/>
        </w:rPr>
        <w:t>Заключение</w:t>
      </w:r>
      <w:r w:rsidR="00320306">
        <w:rPr>
          <w:rFonts w:ascii="Times New Roman" w:hAnsi="Times New Roman" w:cs="Times New Roman"/>
          <w:sz w:val="28"/>
          <w:szCs w:val="28"/>
        </w:rPr>
        <w:t>.</w:t>
      </w:r>
      <w:r>
        <w:rPr>
          <w:rFonts w:ascii="Times New Roman" w:hAnsi="Times New Roman" w:cs="Times New Roman"/>
          <w:sz w:val="28"/>
          <w:szCs w:val="28"/>
        </w:rPr>
        <w:t xml:space="preserve">     </w:t>
      </w:r>
    </w:p>
    <w:p w:rsidR="00430F5E" w:rsidRDefault="00320306" w:rsidP="00430F5E">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470E19">
        <w:rPr>
          <w:rFonts w:ascii="Times New Roman" w:hAnsi="Times New Roman" w:cs="Times New Roman"/>
          <w:sz w:val="28"/>
          <w:szCs w:val="28"/>
        </w:rPr>
        <w:t xml:space="preserve">Результатом проекта </w:t>
      </w:r>
      <w:r>
        <w:rPr>
          <w:rFonts w:ascii="Times New Roman" w:hAnsi="Times New Roman" w:cs="Times New Roman"/>
          <w:sz w:val="28"/>
          <w:szCs w:val="28"/>
        </w:rPr>
        <w:t>является</w:t>
      </w:r>
      <w:r w:rsidR="00470E19">
        <w:rPr>
          <w:rFonts w:ascii="Times New Roman" w:hAnsi="Times New Roman" w:cs="Times New Roman"/>
          <w:sz w:val="28"/>
          <w:szCs w:val="28"/>
        </w:rPr>
        <w:t xml:space="preserve"> оформленная экспозиция «Женщины в политике»,</w:t>
      </w:r>
      <w:r>
        <w:rPr>
          <w:rFonts w:ascii="Times New Roman" w:hAnsi="Times New Roman" w:cs="Times New Roman"/>
          <w:sz w:val="28"/>
          <w:szCs w:val="28"/>
        </w:rPr>
        <w:t xml:space="preserve"> </w:t>
      </w:r>
      <w:r w:rsidR="00470E19">
        <w:rPr>
          <w:rFonts w:ascii="Times New Roman" w:hAnsi="Times New Roman" w:cs="Times New Roman"/>
          <w:sz w:val="28"/>
          <w:szCs w:val="28"/>
        </w:rPr>
        <w:t>где размещены материалы о деятельности</w:t>
      </w:r>
      <w:r>
        <w:rPr>
          <w:rFonts w:ascii="Times New Roman" w:hAnsi="Times New Roman" w:cs="Times New Roman"/>
          <w:sz w:val="28"/>
          <w:szCs w:val="28"/>
        </w:rPr>
        <w:t xml:space="preserve"> женщин политиков</w:t>
      </w:r>
      <w:r w:rsidR="005C225E">
        <w:rPr>
          <w:rFonts w:ascii="Times New Roman" w:hAnsi="Times New Roman" w:cs="Times New Roman"/>
          <w:sz w:val="28"/>
          <w:szCs w:val="28"/>
        </w:rPr>
        <w:t xml:space="preserve"> </w:t>
      </w:r>
      <w:r w:rsidR="00276536">
        <w:rPr>
          <w:rFonts w:ascii="Times New Roman" w:hAnsi="Times New Roman" w:cs="Times New Roman"/>
          <w:sz w:val="28"/>
          <w:szCs w:val="28"/>
        </w:rPr>
        <w:t>(Приложение 1)</w:t>
      </w:r>
      <w:r>
        <w:rPr>
          <w:rFonts w:ascii="Times New Roman" w:hAnsi="Times New Roman" w:cs="Times New Roman"/>
          <w:sz w:val="28"/>
          <w:szCs w:val="28"/>
        </w:rPr>
        <w:t>, результаты исследования их деятельности</w:t>
      </w:r>
      <w:r w:rsidR="00276536">
        <w:rPr>
          <w:rFonts w:ascii="Times New Roman" w:hAnsi="Times New Roman" w:cs="Times New Roman"/>
          <w:sz w:val="28"/>
          <w:szCs w:val="28"/>
        </w:rPr>
        <w:t xml:space="preserve"> и выводы</w:t>
      </w:r>
      <w:r w:rsidR="005C225E">
        <w:rPr>
          <w:rFonts w:ascii="Times New Roman" w:hAnsi="Times New Roman" w:cs="Times New Roman"/>
          <w:sz w:val="28"/>
          <w:szCs w:val="28"/>
        </w:rPr>
        <w:t xml:space="preserve"> </w:t>
      </w:r>
      <w:r w:rsidR="00276536">
        <w:rPr>
          <w:rFonts w:ascii="Times New Roman" w:hAnsi="Times New Roman" w:cs="Times New Roman"/>
          <w:sz w:val="28"/>
          <w:szCs w:val="28"/>
        </w:rPr>
        <w:t xml:space="preserve">(Приложение 2). По материалам экспозиции проведена экскурсия и организована дискуссия по данной теме.  </w:t>
      </w:r>
    </w:p>
    <w:p w:rsidR="00430F5E" w:rsidRDefault="00276536" w:rsidP="00430F5E">
      <w:pPr>
        <w:pStyle w:val="a8"/>
        <w:jc w:val="both"/>
        <w:rPr>
          <w:rFonts w:ascii="Times New Roman" w:hAnsi="Times New Roman" w:cs="Times New Roman"/>
          <w:sz w:val="28"/>
          <w:szCs w:val="28"/>
        </w:rPr>
      </w:pPr>
      <w:r>
        <w:rPr>
          <w:rFonts w:ascii="Times New Roman" w:hAnsi="Times New Roman" w:cs="Times New Roman"/>
          <w:sz w:val="28"/>
          <w:szCs w:val="28"/>
        </w:rPr>
        <w:t xml:space="preserve">        Основным эффектом проекта должен быть устойчивый интерес учащихся  к деятельности политиков , ее анализу и формированию собственного суждения . </w:t>
      </w:r>
    </w:p>
    <w:p w:rsidR="00430F5E" w:rsidRDefault="00430F5E" w:rsidP="00430F5E">
      <w:pPr>
        <w:pStyle w:val="a8"/>
        <w:jc w:val="both"/>
        <w:rPr>
          <w:rFonts w:ascii="Times New Roman" w:hAnsi="Times New Roman" w:cs="Times New Roman"/>
          <w:sz w:val="28"/>
          <w:szCs w:val="28"/>
        </w:rPr>
      </w:pPr>
    </w:p>
    <w:p w:rsidR="00430F5E" w:rsidRDefault="00430F5E" w:rsidP="00430F5E">
      <w:pPr>
        <w:pStyle w:val="a8"/>
        <w:jc w:val="both"/>
        <w:rPr>
          <w:rFonts w:ascii="Times New Roman" w:hAnsi="Times New Roman" w:cs="Times New Roman"/>
          <w:sz w:val="28"/>
          <w:szCs w:val="28"/>
        </w:rPr>
      </w:pPr>
    </w:p>
    <w:p w:rsidR="00430F5E" w:rsidRDefault="00430F5E" w:rsidP="00430F5E">
      <w:pPr>
        <w:pStyle w:val="a8"/>
        <w:jc w:val="both"/>
        <w:rPr>
          <w:rFonts w:ascii="Times New Roman" w:hAnsi="Times New Roman" w:cs="Times New Roman"/>
          <w:sz w:val="28"/>
          <w:szCs w:val="28"/>
        </w:rPr>
      </w:pPr>
    </w:p>
    <w:p w:rsidR="005C225E" w:rsidRDefault="00D04F2E" w:rsidP="00430F5E">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
    <w:p w:rsidR="005C225E" w:rsidRDefault="005C225E" w:rsidP="00430F5E">
      <w:pPr>
        <w:pStyle w:val="a8"/>
        <w:jc w:val="both"/>
        <w:rPr>
          <w:rFonts w:ascii="Times New Roman" w:hAnsi="Times New Roman" w:cs="Times New Roman"/>
          <w:sz w:val="28"/>
          <w:szCs w:val="28"/>
        </w:rPr>
      </w:pPr>
    </w:p>
    <w:p w:rsidR="005C225E" w:rsidRDefault="005C225E" w:rsidP="00430F5E">
      <w:pPr>
        <w:pStyle w:val="a8"/>
        <w:jc w:val="both"/>
        <w:rPr>
          <w:rFonts w:ascii="Times New Roman" w:hAnsi="Times New Roman" w:cs="Times New Roman"/>
          <w:sz w:val="28"/>
          <w:szCs w:val="28"/>
        </w:rPr>
      </w:pPr>
    </w:p>
    <w:p w:rsidR="005C225E" w:rsidRDefault="005C225E" w:rsidP="00430F5E">
      <w:pPr>
        <w:pStyle w:val="a8"/>
        <w:jc w:val="both"/>
        <w:rPr>
          <w:rFonts w:ascii="Times New Roman" w:hAnsi="Times New Roman" w:cs="Times New Roman"/>
          <w:sz w:val="28"/>
          <w:szCs w:val="28"/>
        </w:rPr>
      </w:pPr>
    </w:p>
    <w:p w:rsidR="005C225E" w:rsidRDefault="005C225E" w:rsidP="00430F5E">
      <w:pPr>
        <w:pStyle w:val="a8"/>
        <w:jc w:val="both"/>
        <w:rPr>
          <w:rFonts w:ascii="Times New Roman" w:hAnsi="Times New Roman" w:cs="Times New Roman"/>
          <w:sz w:val="28"/>
          <w:szCs w:val="28"/>
        </w:rPr>
      </w:pPr>
    </w:p>
    <w:p w:rsidR="005C225E" w:rsidRDefault="005C225E" w:rsidP="00430F5E">
      <w:pPr>
        <w:pStyle w:val="a8"/>
        <w:jc w:val="both"/>
        <w:rPr>
          <w:rFonts w:ascii="Times New Roman" w:hAnsi="Times New Roman" w:cs="Times New Roman"/>
          <w:sz w:val="28"/>
          <w:szCs w:val="28"/>
        </w:rPr>
      </w:pPr>
    </w:p>
    <w:p w:rsidR="005C225E" w:rsidRDefault="005C225E" w:rsidP="00430F5E">
      <w:pPr>
        <w:pStyle w:val="a8"/>
        <w:jc w:val="both"/>
        <w:rPr>
          <w:rFonts w:ascii="Times New Roman" w:hAnsi="Times New Roman" w:cs="Times New Roman"/>
          <w:sz w:val="28"/>
          <w:szCs w:val="28"/>
        </w:rPr>
      </w:pPr>
    </w:p>
    <w:p w:rsidR="005C225E" w:rsidRDefault="005C225E" w:rsidP="00430F5E">
      <w:pPr>
        <w:pStyle w:val="a8"/>
        <w:jc w:val="both"/>
        <w:rPr>
          <w:rFonts w:ascii="Times New Roman" w:hAnsi="Times New Roman" w:cs="Times New Roman"/>
          <w:sz w:val="28"/>
          <w:szCs w:val="28"/>
        </w:rPr>
      </w:pPr>
    </w:p>
    <w:p w:rsidR="005C225E" w:rsidRDefault="005C225E" w:rsidP="00430F5E">
      <w:pPr>
        <w:pStyle w:val="a8"/>
        <w:jc w:val="both"/>
        <w:rPr>
          <w:rFonts w:ascii="Times New Roman" w:hAnsi="Times New Roman" w:cs="Times New Roman"/>
          <w:sz w:val="28"/>
          <w:szCs w:val="28"/>
        </w:rPr>
      </w:pPr>
    </w:p>
    <w:p w:rsidR="005C225E" w:rsidRDefault="005C225E" w:rsidP="00430F5E">
      <w:pPr>
        <w:pStyle w:val="a8"/>
        <w:jc w:val="both"/>
        <w:rPr>
          <w:rFonts w:ascii="Times New Roman" w:hAnsi="Times New Roman" w:cs="Times New Roman"/>
          <w:sz w:val="28"/>
          <w:szCs w:val="28"/>
        </w:rPr>
      </w:pPr>
    </w:p>
    <w:p w:rsidR="005C225E" w:rsidRDefault="005C225E" w:rsidP="00430F5E">
      <w:pPr>
        <w:pStyle w:val="a8"/>
        <w:jc w:val="both"/>
        <w:rPr>
          <w:rFonts w:ascii="Times New Roman" w:hAnsi="Times New Roman" w:cs="Times New Roman"/>
          <w:sz w:val="28"/>
          <w:szCs w:val="28"/>
        </w:rPr>
      </w:pPr>
    </w:p>
    <w:p w:rsidR="005C225E" w:rsidRDefault="005C225E" w:rsidP="00430F5E">
      <w:pPr>
        <w:pStyle w:val="a8"/>
        <w:jc w:val="both"/>
        <w:rPr>
          <w:rFonts w:ascii="Times New Roman" w:hAnsi="Times New Roman" w:cs="Times New Roman"/>
          <w:sz w:val="28"/>
          <w:szCs w:val="28"/>
        </w:rPr>
      </w:pPr>
    </w:p>
    <w:p w:rsidR="005C225E" w:rsidRDefault="005C225E" w:rsidP="00430F5E">
      <w:pPr>
        <w:pStyle w:val="a8"/>
        <w:jc w:val="both"/>
        <w:rPr>
          <w:rFonts w:ascii="Times New Roman" w:hAnsi="Times New Roman" w:cs="Times New Roman"/>
          <w:sz w:val="28"/>
          <w:szCs w:val="28"/>
        </w:rPr>
      </w:pPr>
    </w:p>
    <w:p w:rsidR="005C225E" w:rsidRDefault="005C225E" w:rsidP="00430F5E">
      <w:pPr>
        <w:pStyle w:val="a8"/>
        <w:jc w:val="both"/>
        <w:rPr>
          <w:rFonts w:ascii="Times New Roman" w:hAnsi="Times New Roman" w:cs="Times New Roman"/>
          <w:sz w:val="28"/>
          <w:szCs w:val="28"/>
        </w:rPr>
      </w:pPr>
    </w:p>
    <w:p w:rsidR="005C225E" w:rsidRDefault="005C225E" w:rsidP="00430F5E">
      <w:pPr>
        <w:pStyle w:val="a8"/>
        <w:jc w:val="both"/>
        <w:rPr>
          <w:rFonts w:ascii="Times New Roman" w:hAnsi="Times New Roman" w:cs="Times New Roman"/>
          <w:sz w:val="28"/>
          <w:szCs w:val="28"/>
        </w:rPr>
      </w:pPr>
    </w:p>
    <w:p w:rsidR="005C225E" w:rsidRDefault="005C225E" w:rsidP="00430F5E">
      <w:pPr>
        <w:pStyle w:val="a8"/>
        <w:jc w:val="both"/>
        <w:rPr>
          <w:rFonts w:ascii="Times New Roman" w:hAnsi="Times New Roman" w:cs="Times New Roman"/>
          <w:sz w:val="28"/>
          <w:szCs w:val="28"/>
        </w:rPr>
      </w:pPr>
    </w:p>
    <w:p w:rsidR="005C225E" w:rsidRDefault="005C225E" w:rsidP="00430F5E">
      <w:pPr>
        <w:pStyle w:val="a8"/>
        <w:jc w:val="both"/>
        <w:rPr>
          <w:rFonts w:ascii="Times New Roman" w:hAnsi="Times New Roman" w:cs="Times New Roman"/>
          <w:sz w:val="28"/>
          <w:szCs w:val="28"/>
        </w:rPr>
      </w:pPr>
    </w:p>
    <w:p w:rsidR="005C225E" w:rsidRDefault="005C225E" w:rsidP="00430F5E">
      <w:pPr>
        <w:pStyle w:val="a8"/>
        <w:jc w:val="both"/>
        <w:rPr>
          <w:rFonts w:ascii="Times New Roman" w:hAnsi="Times New Roman" w:cs="Times New Roman"/>
          <w:sz w:val="28"/>
          <w:szCs w:val="28"/>
        </w:rPr>
      </w:pPr>
    </w:p>
    <w:p w:rsidR="005C225E" w:rsidRDefault="005C225E" w:rsidP="00430F5E">
      <w:pPr>
        <w:pStyle w:val="a8"/>
        <w:jc w:val="both"/>
        <w:rPr>
          <w:rFonts w:ascii="Times New Roman" w:hAnsi="Times New Roman" w:cs="Times New Roman"/>
          <w:sz w:val="28"/>
          <w:szCs w:val="28"/>
        </w:rPr>
      </w:pPr>
    </w:p>
    <w:p w:rsidR="005C225E" w:rsidRDefault="005C225E" w:rsidP="00430F5E">
      <w:pPr>
        <w:pStyle w:val="a8"/>
        <w:jc w:val="both"/>
        <w:rPr>
          <w:rFonts w:ascii="Times New Roman" w:hAnsi="Times New Roman" w:cs="Times New Roman"/>
          <w:sz w:val="28"/>
          <w:szCs w:val="28"/>
        </w:rPr>
      </w:pPr>
    </w:p>
    <w:p w:rsidR="005C225E" w:rsidRDefault="005C225E" w:rsidP="00430F5E">
      <w:pPr>
        <w:pStyle w:val="a8"/>
        <w:jc w:val="both"/>
        <w:rPr>
          <w:rFonts w:ascii="Times New Roman" w:hAnsi="Times New Roman" w:cs="Times New Roman"/>
          <w:sz w:val="28"/>
          <w:szCs w:val="28"/>
        </w:rPr>
      </w:pPr>
    </w:p>
    <w:p w:rsidR="005C225E" w:rsidRDefault="005C225E" w:rsidP="00430F5E">
      <w:pPr>
        <w:pStyle w:val="a8"/>
        <w:jc w:val="both"/>
        <w:rPr>
          <w:rFonts w:ascii="Times New Roman" w:hAnsi="Times New Roman" w:cs="Times New Roman"/>
          <w:sz w:val="28"/>
          <w:szCs w:val="28"/>
        </w:rPr>
      </w:pPr>
    </w:p>
    <w:p w:rsidR="005C225E" w:rsidRDefault="005C225E" w:rsidP="00430F5E">
      <w:pPr>
        <w:pStyle w:val="a8"/>
        <w:jc w:val="both"/>
        <w:rPr>
          <w:rFonts w:ascii="Times New Roman" w:hAnsi="Times New Roman" w:cs="Times New Roman"/>
          <w:sz w:val="28"/>
          <w:szCs w:val="28"/>
        </w:rPr>
      </w:pPr>
    </w:p>
    <w:p w:rsidR="005C225E" w:rsidRDefault="005C225E" w:rsidP="00430F5E">
      <w:pPr>
        <w:pStyle w:val="a8"/>
        <w:jc w:val="both"/>
        <w:rPr>
          <w:rFonts w:ascii="Times New Roman" w:hAnsi="Times New Roman" w:cs="Times New Roman"/>
          <w:sz w:val="28"/>
          <w:szCs w:val="28"/>
        </w:rPr>
      </w:pPr>
    </w:p>
    <w:p w:rsidR="005C225E" w:rsidRDefault="005C225E" w:rsidP="00430F5E">
      <w:pPr>
        <w:pStyle w:val="a8"/>
        <w:jc w:val="both"/>
        <w:rPr>
          <w:rFonts w:ascii="Times New Roman" w:hAnsi="Times New Roman" w:cs="Times New Roman"/>
          <w:sz w:val="28"/>
          <w:szCs w:val="28"/>
        </w:rPr>
      </w:pPr>
    </w:p>
    <w:p w:rsidR="00B97C5D" w:rsidRPr="00C93656" w:rsidRDefault="005C225E" w:rsidP="00430F5E">
      <w:pPr>
        <w:pStyle w:val="a8"/>
        <w:jc w:val="both"/>
        <w:rPr>
          <w:rFonts w:ascii="Times New Roman" w:hAnsi="Times New Roman" w:cs="Times New Roman"/>
          <w:sz w:val="28"/>
          <w:szCs w:val="28"/>
        </w:rPr>
      </w:pPr>
      <w:r w:rsidRPr="005C225E">
        <w:rPr>
          <w:rFonts w:ascii="Times New Roman" w:hAnsi="Times New Roman" w:cs="Times New Roman"/>
          <w:b/>
          <w:sz w:val="28"/>
          <w:szCs w:val="28"/>
        </w:rPr>
        <w:lastRenderedPageBreak/>
        <w:t xml:space="preserve">                                                               </w:t>
      </w:r>
      <w:r w:rsidR="005402F3" w:rsidRPr="005C225E">
        <w:rPr>
          <w:rFonts w:ascii="Times New Roman" w:hAnsi="Times New Roman" w:cs="Times New Roman"/>
          <w:b/>
          <w:sz w:val="28"/>
          <w:szCs w:val="28"/>
        </w:rPr>
        <w:t xml:space="preserve"> </w:t>
      </w:r>
      <w:r w:rsidRPr="005C225E">
        <w:rPr>
          <w:rFonts w:ascii="Times New Roman" w:hAnsi="Times New Roman" w:cs="Times New Roman"/>
          <w:b/>
          <w:sz w:val="28"/>
          <w:szCs w:val="28"/>
        </w:rPr>
        <w:t xml:space="preserve">                              </w:t>
      </w:r>
      <w:r w:rsidRPr="005C225E">
        <w:rPr>
          <w:rFonts w:ascii="Times New Roman" w:hAnsi="Times New Roman" w:cs="Times New Roman"/>
          <w:b/>
          <w:sz w:val="28"/>
          <w:szCs w:val="28"/>
          <w:u w:val="single"/>
        </w:rPr>
        <w:t xml:space="preserve">Приложение 1. </w:t>
      </w:r>
      <w:r>
        <w:rPr>
          <w:rFonts w:ascii="Times New Roman" w:hAnsi="Times New Roman" w:cs="Times New Roman"/>
          <w:b/>
          <w:sz w:val="28"/>
          <w:szCs w:val="28"/>
          <w:u w:val="single"/>
        </w:rPr>
        <w:br/>
      </w:r>
      <w:r w:rsidRPr="005C225E">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B97C5D" w:rsidRPr="00C93656">
        <w:rPr>
          <w:rFonts w:ascii="Times New Roman" w:hAnsi="Times New Roman" w:cs="Times New Roman"/>
          <w:sz w:val="28"/>
          <w:szCs w:val="28"/>
        </w:rPr>
        <w:t xml:space="preserve">В 20 веке было больше женщин-политиков, чем </w:t>
      </w:r>
      <w:r w:rsidR="0011354D">
        <w:rPr>
          <w:rFonts w:ascii="Times New Roman" w:hAnsi="Times New Roman" w:cs="Times New Roman"/>
          <w:sz w:val="28"/>
          <w:szCs w:val="28"/>
        </w:rPr>
        <w:t xml:space="preserve">в </w:t>
      </w:r>
      <w:r w:rsidR="00B97C5D" w:rsidRPr="00C93656">
        <w:rPr>
          <w:rFonts w:ascii="Times New Roman" w:hAnsi="Times New Roman" w:cs="Times New Roman"/>
          <w:sz w:val="28"/>
          <w:szCs w:val="28"/>
        </w:rPr>
        <w:t>прошлое время. Их направления деятельности различны. Одни – проводили реформы в социальной сфере, пытались не развязывать войны, пытались их урегулировать  и найти компромисс. Другие, наоборот, участвовали в войнах, развязывали военные конфликты. С чем это связано? может, всё зависит от того, какими чертами характера обладает руководитель? Например, мужчины отличаются жёсткостью, решительностью, целеустремлённостью. И это влияет на их деятельность. А какие факторы влияют на деятельность женщин  в политике? У нас есть два предположения:</w:t>
      </w:r>
    </w:p>
    <w:p w:rsidR="00B97C5D" w:rsidRPr="00C93656" w:rsidRDefault="00C93656"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1)</w:t>
      </w:r>
      <w:r w:rsidR="0011354D">
        <w:rPr>
          <w:rFonts w:ascii="Times New Roman" w:hAnsi="Times New Roman" w:cs="Times New Roman"/>
          <w:sz w:val="28"/>
          <w:szCs w:val="28"/>
        </w:rPr>
        <w:t xml:space="preserve">  </w:t>
      </w:r>
      <w:r w:rsidR="00B97C5D" w:rsidRPr="00C93656">
        <w:rPr>
          <w:rFonts w:ascii="Times New Roman" w:hAnsi="Times New Roman" w:cs="Times New Roman"/>
          <w:sz w:val="28"/>
          <w:szCs w:val="28"/>
        </w:rPr>
        <w:t xml:space="preserve">для женщин-политиков характерен женский стиль руководства. который характеризуется большим вниманием к человеку, социальным вопросам. Женский стиль более миролюбивый , поскольку женщины не склонны решать проблемы силой, развязывать войны и конфликты; </w:t>
      </w:r>
    </w:p>
    <w:p w:rsidR="00B97C5D" w:rsidRPr="00C93656" w:rsidRDefault="00B97C5D"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2) направление деятельности политика  зависит не от пола человека, а от психологических  характеристик политика, поскольку есть мужчины, которые миролюбивы и внимательны к личности отдельного человека, и есть женщины, которые воинственны и невнимательны к людям</w:t>
      </w:r>
    </w:p>
    <w:p w:rsidR="002439AE" w:rsidRPr="00C93656" w:rsidRDefault="002439AE" w:rsidP="000D70B0">
      <w:pPr>
        <w:pStyle w:val="a8"/>
        <w:rPr>
          <w:rFonts w:ascii="Times New Roman" w:hAnsi="Times New Roman" w:cs="Times New Roman"/>
          <w:sz w:val="28"/>
          <w:szCs w:val="28"/>
        </w:rPr>
      </w:pPr>
      <w:r w:rsidRPr="00C93656">
        <w:rPr>
          <w:rFonts w:ascii="Times New Roman" w:hAnsi="Times New Roman" w:cs="Times New Roman"/>
          <w:sz w:val="28"/>
          <w:szCs w:val="28"/>
        </w:rPr>
        <w:t>По мнению психологов ,считается что</w:t>
      </w:r>
    </w:p>
    <w:p w:rsidR="004309E1" w:rsidRPr="00C93656" w:rsidRDefault="004309E1"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Мужской стиль в политике: </w:t>
      </w:r>
    </w:p>
    <w:p w:rsidR="004309E1" w:rsidRPr="00C93656" w:rsidRDefault="004309E1"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-агрессивная внешняя политика (участие в войнах, в локальных конфликтах, решение вопросов с помощью силы); </w:t>
      </w:r>
    </w:p>
    <w:p w:rsidR="004309E1" w:rsidRPr="00C93656" w:rsidRDefault="004309E1"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-наращивание военной мощи государства (увеличение вооружения, техники); </w:t>
      </w:r>
    </w:p>
    <w:p w:rsidR="004309E1" w:rsidRPr="00C93656" w:rsidRDefault="004309E1"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-укрепление силовых структур.</w:t>
      </w:r>
    </w:p>
    <w:p w:rsidR="004309E1" w:rsidRPr="00C93656" w:rsidRDefault="004309E1"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Женский стиль в политике: </w:t>
      </w:r>
    </w:p>
    <w:p w:rsidR="004309E1" w:rsidRPr="00C93656" w:rsidRDefault="004309E1"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-поиск компромиссов в решении вопросов внешней политики; </w:t>
      </w:r>
    </w:p>
    <w:p w:rsidR="004309E1" w:rsidRPr="00C93656" w:rsidRDefault="004309E1"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-решение социальных вопросов с помощью реформ.</w:t>
      </w:r>
      <w:r w:rsidR="003F7008" w:rsidRPr="00C93656">
        <w:rPr>
          <w:rFonts w:ascii="Times New Roman" w:hAnsi="Times New Roman" w:cs="Times New Roman"/>
          <w:sz w:val="28"/>
          <w:szCs w:val="28"/>
        </w:rPr>
        <w:t xml:space="preserve">  </w:t>
      </w:r>
    </w:p>
    <w:p w:rsidR="003F7008" w:rsidRPr="00C93656" w:rsidRDefault="003F700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В мировой политике есть 2 стиля: мужской и женский. Мужчин-политиков много, а женщин мало.</w:t>
      </w:r>
      <w:r w:rsidR="00655FE6" w:rsidRPr="00C93656">
        <w:rPr>
          <w:rFonts w:ascii="Times New Roman" w:hAnsi="Times New Roman" w:cs="Times New Roman"/>
          <w:sz w:val="28"/>
          <w:szCs w:val="28"/>
        </w:rPr>
        <w:t xml:space="preserve"> </w:t>
      </w:r>
      <w:r w:rsidRPr="00C93656">
        <w:rPr>
          <w:rFonts w:ascii="Times New Roman" w:hAnsi="Times New Roman" w:cs="Times New Roman"/>
          <w:sz w:val="28"/>
          <w:szCs w:val="28"/>
        </w:rPr>
        <w:t>Мы исследуем направления деятельности женщин-политиков.</w:t>
      </w:r>
    </w:p>
    <w:p w:rsidR="00846122" w:rsidRPr="00C93656" w:rsidRDefault="00846122" w:rsidP="00C93656">
      <w:pPr>
        <w:pStyle w:val="a8"/>
        <w:jc w:val="both"/>
        <w:rPr>
          <w:rFonts w:ascii="Times New Roman" w:hAnsi="Times New Roman" w:cs="Times New Roman"/>
          <w:i/>
          <w:sz w:val="28"/>
          <w:szCs w:val="28"/>
          <w:u w:val="single"/>
        </w:rPr>
      </w:pPr>
      <w:r w:rsidRPr="00C93656">
        <w:rPr>
          <w:rFonts w:ascii="Times New Roman" w:hAnsi="Times New Roman" w:cs="Times New Roman"/>
          <w:i/>
          <w:sz w:val="28"/>
          <w:szCs w:val="28"/>
          <w:u w:val="single"/>
        </w:rPr>
        <w:t>Юлия Тимошенко.</w:t>
      </w:r>
      <w:r w:rsidR="00655FE6" w:rsidRPr="00C93656">
        <w:rPr>
          <w:rFonts w:ascii="Times New Roman" w:hAnsi="Times New Roman" w:cs="Times New Roman"/>
          <w:i/>
          <w:sz w:val="28"/>
          <w:szCs w:val="28"/>
          <w:u w:val="single"/>
        </w:rPr>
        <w:t xml:space="preserve"> </w:t>
      </w:r>
      <w:r w:rsidR="00EC2F3D" w:rsidRPr="00C93656">
        <w:rPr>
          <w:rFonts w:ascii="Times New Roman" w:hAnsi="Times New Roman" w:cs="Times New Roman"/>
          <w:i/>
          <w:sz w:val="28"/>
          <w:szCs w:val="28"/>
          <w:u w:val="single"/>
        </w:rPr>
        <w:t>2007-2010 – премьер-министр Украины.</w:t>
      </w:r>
    </w:p>
    <w:p w:rsidR="005A6B92" w:rsidRPr="00C93656" w:rsidRDefault="005A6B92" w:rsidP="00C93656">
      <w:pPr>
        <w:pStyle w:val="a8"/>
        <w:jc w:val="both"/>
        <w:rPr>
          <w:rFonts w:ascii="Times New Roman" w:hAnsi="Times New Roman" w:cs="Times New Roman"/>
          <w:i/>
          <w:sz w:val="28"/>
          <w:szCs w:val="28"/>
          <w:u w:val="single"/>
        </w:rPr>
      </w:pPr>
      <w:r w:rsidRPr="00C93656">
        <w:rPr>
          <w:rFonts w:ascii="Times New Roman" w:hAnsi="Times New Roman" w:cs="Times New Roman"/>
          <w:i/>
          <w:noProof/>
          <w:sz w:val="28"/>
          <w:szCs w:val="28"/>
          <w:u w:val="single"/>
        </w:rPr>
        <w:drawing>
          <wp:inline distT="0" distB="0" distL="0" distR="0">
            <wp:extent cx="1933575" cy="193357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933575" cy="1933575"/>
                    </a:xfrm>
                    <a:prstGeom prst="rect">
                      <a:avLst/>
                    </a:prstGeom>
                    <a:noFill/>
                    <a:ln w="9525">
                      <a:noFill/>
                      <a:miter lim="800000"/>
                      <a:headEnd/>
                      <a:tailEnd/>
                    </a:ln>
                  </pic:spPr>
                </pic:pic>
              </a:graphicData>
            </a:graphic>
          </wp:inline>
        </w:drawing>
      </w:r>
    </w:p>
    <w:p w:rsidR="002439AE" w:rsidRPr="00C93656" w:rsidRDefault="005A6B92"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Юлия Владимировна Тимошенко. Род. 27 ноября 1960, Днепропетровск — бизнесвумен, политический и государственный деятель Украины, премьер-министр Украины в феврале — сентябре 2005 и декабре 2007 — марте 2010. Лидер партии Всеукраинское объединение «Батькивщина» и (Блока Юлии </w:t>
      </w:r>
      <w:r w:rsidRPr="00C93656">
        <w:rPr>
          <w:rFonts w:ascii="Times New Roman" w:hAnsi="Times New Roman" w:cs="Times New Roman"/>
          <w:sz w:val="28"/>
          <w:szCs w:val="28"/>
        </w:rPr>
        <w:lastRenderedPageBreak/>
        <w:t>Тимошенко (БЮТ ); второй по значению (после Ющенко) лидер Оранжевой революции. По версии журнала «Форбс», третья по влиянию женщина мира в 2005 году. На президентских выборах 2010 года получила 45 % голосов избирателей (на 3 % меньше победителя).</w:t>
      </w:r>
    </w:p>
    <w:p w:rsidR="00846122" w:rsidRPr="00C93656" w:rsidRDefault="00063417"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Черты характера: м</w:t>
      </w:r>
      <w:r w:rsidR="00493B3A" w:rsidRPr="00C93656">
        <w:rPr>
          <w:rFonts w:ascii="Times New Roman" w:hAnsi="Times New Roman" w:cs="Times New Roman"/>
          <w:sz w:val="28"/>
          <w:szCs w:val="28"/>
        </w:rPr>
        <w:t xml:space="preserve">ужественная, амбициозная и самоуверенная, </w:t>
      </w:r>
      <w:r w:rsidR="00573B83" w:rsidRPr="00C93656">
        <w:rPr>
          <w:rFonts w:ascii="Times New Roman" w:hAnsi="Times New Roman" w:cs="Times New Roman"/>
          <w:sz w:val="28"/>
          <w:szCs w:val="28"/>
        </w:rPr>
        <w:t xml:space="preserve"> упорная, смелая, самоотверженная.</w:t>
      </w:r>
      <w:r w:rsidR="00CE113A" w:rsidRPr="00C93656">
        <w:rPr>
          <w:rFonts w:ascii="Times New Roman" w:hAnsi="Times New Roman" w:cs="Times New Roman"/>
          <w:sz w:val="28"/>
          <w:szCs w:val="28"/>
        </w:rPr>
        <w:t xml:space="preserve"> </w:t>
      </w:r>
      <w:r w:rsidR="005A6B92" w:rsidRPr="00C93656">
        <w:rPr>
          <w:rFonts w:ascii="Times New Roman" w:hAnsi="Times New Roman" w:cs="Times New Roman"/>
          <w:sz w:val="28"/>
          <w:szCs w:val="28"/>
        </w:rPr>
        <w:t xml:space="preserve"> </w:t>
      </w:r>
    </w:p>
    <w:p w:rsidR="0074775D" w:rsidRPr="00C93656" w:rsidRDefault="005A6B92"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Внутренняя политика:</w:t>
      </w:r>
      <w:r w:rsidR="0074775D" w:rsidRPr="00C93656">
        <w:rPr>
          <w:rFonts w:ascii="Times New Roman" w:hAnsi="Times New Roman" w:cs="Times New Roman"/>
          <w:sz w:val="28"/>
          <w:szCs w:val="28"/>
        </w:rPr>
        <w:t xml:space="preserve"> </w:t>
      </w:r>
    </w:p>
    <w:p w:rsidR="0074775D" w:rsidRPr="00C93656" w:rsidRDefault="0074775D"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1.</w:t>
      </w:r>
      <w:r w:rsidR="005A6B92" w:rsidRPr="00C93656">
        <w:rPr>
          <w:rFonts w:ascii="Times New Roman" w:hAnsi="Times New Roman" w:cs="Times New Roman"/>
          <w:sz w:val="28"/>
          <w:szCs w:val="28"/>
        </w:rPr>
        <w:t xml:space="preserve"> </w:t>
      </w:r>
      <w:r w:rsidRPr="00C93656">
        <w:rPr>
          <w:rFonts w:ascii="Times New Roman" w:hAnsi="Times New Roman" w:cs="Times New Roman"/>
          <w:sz w:val="28"/>
          <w:szCs w:val="28"/>
        </w:rPr>
        <w:t xml:space="preserve">Повышение зарплат, пенсий, стипендий. </w:t>
      </w:r>
    </w:p>
    <w:p w:rsidR="0074775D" w:rsidRPr="00C93656" w:rsidRDefault="0074775D"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Повышение в 12 раз размера « Единовременного пособия при рождении ребёнка» </w:t>
      </w:r>
    </w:p>
    <w:p w:rsidR="0074775D" w:rsidRPr="00C93656" w:rsidRDefault="0074775D"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Внешняя политика: </w:t>
      </w:r>
    </w:p>
    <w:p w:rsidR="0074775D" w:rsidRPr="00C93656" w:rsidRDefault="0074775D"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1. Урегулирование газового конфликта с Россией 2009 г. </w:t>
      </w:r>
    </w:p>
    <w:p w:rsidR="0074775D" w:rsidRPr="00C93656" w:rsidRDefault="0074775D"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2. Газовый конфликт с Россией («РосУкрЭнерго»  и «УкрГазЭнерго» получили значительные объёмы газа и не расплатились за них). </w:t>
      </w:r>
    </w:p>
    <w:p w:rsidR="0074775D" w:rsidRPr="00C93656" w:rsidRDefault="00063417"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Вывод: </w:t>
      </w:r>
      <w:r w:rsidR="0074775D" w:rsidRPr="00C93656">
        <w:rPr>
          <w:rFonts w:ascii="Times New Roman" w:hAnsi="Times New Roman" w:cs="Times New Roman"/>
          <w:sz w:val="28"/>
          <w:szCs w:val="28"/>
        </w:rPr>
        <w:t>женский</w:t>
      </w:r>
      <w:r w:rsidRPr="00C93656">
        <w:rPr>
          <w:rFonts w:ascii="Times New Roman" w:hAnsi="Times New Roman" w:cs="Times New Roman"/>
          <w:sz w:val="28"/>
          <w:szCs w:val="28"/>
        </w:rPr>
        <w:t xml:space="preserve"> стиль в политике</w:t>
      </w:r>
    </w:p>
    <w:p w:rsidR="00846122" w:rsidRPr="00C93656" w:rsidRDefault="00846122" w:rsidP="00C93656">
      <w:pPr>
        <w:pStyle w:val="a8"/>
        <w:jc w:val="both"/>
        <w:rPr>
          <w:rFonts w:ascii="Times New Roman" w:hAnsi="Times New Roman" w:cs="Times New Roman"/>
          <w:i/>
          <w:sz w:val="28"/>
          <w:szCs w:val="28"/>
          <w:u w:val="single"/>
        </w:rPr>
      </w:pPr>
      <w:r w:rsidRPr="00C93656">
        <w:rPr>
          <w:rFonts w:ascii="Times New Roman" w:hAnsi="Times New Roman" w:cs="Times New Roman"/>
          <w:i/>
          <w:sz w:val="28"/>
          <w:szCs w:val="28"/>
          <w:u w:val="single"/>
        </w:rPr>
        <w:t xml:space="preserve">Голда Меер </w:t>
      </w:r>
      <w:r w:rsidR="00070463" w:rsidRPr="00C93656">
        <w:rPr>
          <w:rFonts w:ascii="Times New Roman" w:hAnsi="Times New Roman" w:cs="Times New Roman"/>
          <w:i/>
          <w:sz w:val="28"/>
          <w:szCs w:val="28"/>
          <w:u w:val="single"/>
        </w:rPr>
        <w:t xml:space="preserve">  </w:t>
      </w:r>
      <w:r w:rsidR="00EC2F3D" w:rsidRPr="00C93656">
        <w:rPr>
          <w:rFonts w:ascii="Times New Roman" w:hAnsi="Times New Roman" w:cs="Times New Roman"/>
          <w:i/>
          <w:sz w:val="28"/>
          <w:szCs w:val="28"/>
          <w:u w:val="single"/>
        </w:rPr>
        <w:t>1969-1974 – премьер-министр Израиля.</w:t>
      </w:r>
    </w:p>
    <w:p w:rsidR="00070463" w:rsidRPr="00C93656" w:rsidRDefault="00070463" w:rsidP="00C93656">
      <w:pPr>
        <w:pStyle w:val="a8"/>
        <w:jc w:val="both"/>
        <w:rPr>
          <w:rFonts w:ascii="Times New Roman" w:hAnsi="Times New Roman" w:cs="Times New Roman"/>
          <w:i/>
          <w:sz w:val="28"/>
          <w:szCs w:val="28"/>
          <w:u w:val="single"/>
        </w:rPr>
      </w:pPr>
      <w:r w:rsidRPr="00C93656">
        <w:rPr>
          <w:rFonts w:ascii="Times New Roman" w:hAnsi="Times New Roman" w:cs="Times New Roman"/>
          <w:i/>
          <w:noProof/>
          <w:sz w:val="28"/>
          <w:szCs w:val="28"/>
          <w:u w:val="single"/>
        </w:rPr>
        <w:drawing>
          <wp:inline distT="0" distB="0" distL="0" distR="0">
            <wp:extent cx="1428750" cy="1882888"/>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428750" cy="1882888"/>
                    </a:xfrm>
                    <a:prstGeom prst="rect">
                      <a:avLst/>
                    </a:prstGeom>
                    <a:noFill/>
                    <a:ln w="9525">
                      <a:noFill/>
                      <a:miter lim="800000"/>
                      <a:headEnd/>
                      <a:tailEnd/>
                    </a:ln>
                  </pic:spPr>
                </pic:pic>
              </a:graphicData>
            </a:graphic>
          </wp:inline>
        </w:drawing>
      </w:r>
      <w:r w:rsidRPr="00C93656">
        <w:rPr>
          <w:rFonts w:ascii="Times New Roman" w:hAnsi="Times New Roman" w:cs="Times New Roman"/>
          <w:i/>
          <w:sz w:val="28"/>
          <w:szCs w:val="28"/>
          <w:u w:val="single"/>
        </w:rPr>
        <w:t xml:space="preserve"> </w:t>
      </w:r>
    </w:p>
    <w:p w:rsidR="00063417" w:rsidRPr="00C93656" w:rsidRDefault="00070463"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Го́лда Меер — израильский политический и государственный деятель, 5-й премьер-министр  Израиля, министр внутренних дел Израиля, министр иностранных дел Израиля, министр труда и социального обеспечения Израиля. Голда Меир родилась в Киеве, в Российской империи в бедной еврейской семье. </w:t>
      </w:r>
      <w:r w:rsidR="009B36E4" w:rsidRPr="00C93656">
        <w:rPr>
          <w:rFonts w:ascii="Times New Roman" w:hAnsi="Times New Roman" w:cs="Times New Roman"/>
          <w:sz w:val="28"/>
          <w:szCs w:val="28"/>
        </w:rPr>
        <w:t xml:space="preserve">Называемая острыми языками "единственным мужиком в Каб. мине" Голда Меир представляла собой внушительную фигуру в израильской политике. </w:t>
      </w:r>
    </w:p>
    <w:p w:rsidR="00070463" w:rsidRPr="00C93656" w:rsidRDefault="009B36E4"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Высокая, сухощавая, резкая и решительная, она стала для мира воплощением еврейского упрямства.  </w:t>
      </w:r>
    </w:p>
    <w:p w:rsidR="00070463" w:rsidRPr="00C93656" w:rsidRDefault="00070463"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Внутренняя политика:</w:t>
      </w:r>
      <w:r w:rsidR="009B36E4" w:rsidRPr="00C93656">
        <w:rPr>
          <w:rFonts w:ascii="Times New Roman" w:hAnsi="Times New Roman" w:cs="Times New Roman"/>
          <w:sz w:val="28"/>
          <w:szCs w:val="28"/>
        </w:rPr>
        <w:t xml:space="preserve">  </w:t>
      </w:r>
    </w:p>
    <w:p w:rsidR="009B36E4" w:rsidRPr="00C93656" w:rsidRDefault="009B36E4"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1. Подписала декларацию о независимости Израиля. (Несмотря на возражения правительств Западной Европы и давление государственного департамента США, и преодолевая разногласия в Народном правлении и внутри партии Давид Бен-Гурион настаивал на провозглашении независимого еврейского государства накануне истечения срока Британского мандата. 12 мая Народное правление приняло решение провозгласить независимость в течение двух дней. Существенное влияние на это решение оказало мнение руководства Хаганы о возможности нового государства противостоять ожидаемому вооружённому вторжению армий арабских </w:t>
      </w:r>
      <w:r w:rsidRPr="00C93656">
        <w:rPr>
          <w:rFonts w:ascii="Times New Roman" w:hAnsi="Times New Roman" w:cs="Times New Roman"/>
          <w:sz w:val="28"/>
          <w:szCs w:val="28"/>
        </w:rPr>
        <w:lastRenderedPageBreak/>
        <w:t xml:space="preserve">стран) Предметами обсуждения были: включение в декларацию вопроса границ , название государства. «Государство Израиль! Глаза мои наполнились слезами, руки дрожали. Мы добились. Мы сделали еврейское государство реальностью, — и я, Голда Мабович-Меерсон, дожила до этого дня. Что бы ни случилось, какую бы цену ни пришлось за это заплатить, мы воссоздали Еврейскую Родину. Долгое изгнание кончилось.» </w:t>
      </w:r>
    </w:p>
    <w:p w:rsidR="009B36E4" w:rsidRPr="00C93656" w:rsidRDefault="009B36E4"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Внешняя политика:  </w:t>
      </w:r>
    </w:p>
    <w:p w:rsidR="009B36E4" w:rsidRPr="00C93656" w:rsidRDefault="009B36E4"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Война за независимость Израиля 1948 г. (на следующий день после подписания декларации о независимости Израиля, Египет, Сирия, Ливан, Иордания, Иран напали на Израиль.  Итог: Израилю отошли территории 1300 км2) </w:t>
      </w:r>
    </w:p>
    <w:p w:rsidR="009B36E4" w:rsidRPr="00C93656" w:rsidRDefault="009B36E4"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Война Судного дня ( в 1973 г. Египет и Сирия напали на Израиль. Итог: их поражение) </w:t>
      </w:r>
    </w:p>
    <w:p w:rsidR="00CE113A" w:rsidRPr="00C93656" w:rsidRDefault="00CE113A"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Стиль в политике: мужской. </w:t>
      </w:r>
    </w:p>
    <w:p w:rsidR="00846122" w:rsidRPr="00C93656" w:rsidRDefault="00846122" w:rsidP="00C93656">
      <w:pPr>
        <w:pStyle w:val="a8"/>
        <w:jc w:val="both"/>
        <w:rPr>
          <w:rFonts w:ascii="Times New Roman" w:hAnsi="Times New Roman" w:cs="Times New Roman"/>
          <w:sz w:val="28"/>
          <w:szCs w:val="28"/>
        </w:rPr>
      </w:pPr>
    </w:p>
    <w:p w:rsidR="00303538" w:rsidRPr="00C93656" w:rsidRDefault="00303538" w:rsidP="00C93656">
      <w:pPr>
        <w:pStyle w:val="a8"/>
        <w:jc w:val="both"/>
        <w:rPr>
          <w:rFonts w:ascii="Times New Roman" w:hAnsi="Times New Roman" w:cs="Times New Roman"/>
          <w:i/>
          <w:sz w:val="28"/>
          <w:szCs w:val="28"/>
          <w:u w:val="single"/>
        </w:rPr>
      </w:pPr>
      <w:r w:rsidRPr="00C93656">
        <w:rPr>
          <w:rFonts w:ascii="Times New Roman" w:hAnsi="Times New Roman" w:cs="Times New Roman"/>
          <w:i/>
          <w:sz w:val="28"/>
          <w:szCs w:val="28"/>
          <w:u w:val="single"/>
        </w:rPr>
        <w:t>Вайра Вике</w:t>
      </w:r>
      <w:r w:rsidR="001B5B06" w:rsidRPr="00C93656">
        <w:rPr>
          <w:rFonts w:ascii="Times New Roman" w:hAnsi="Times New Roman" w:cs="Times New Roman"/>
          <w:i/>
          <w:sz w:val="28"/>
          <w:szCs w:val="28"/>
          <w:u w:val="single"/>
        </w:rPr>
        <w:t xml:space="preserve"> </w:t>
      </w:r>
      <w:r w:rsidR="009B36E4" w:rsidRPr="00C93656">
        <w:rPr>
          <w:rFonts w:ascii="Times New Roman" w:hAnsi="Times New Roman" w:cs="Times New Roman"/>
          <w:i/>
          <w:sz w:val="28"/>
          <w:szCs w:val="28"/>
          <w:u w:val="single"/>
        </w:rPr>
        <w:t xml:space="preserve"> </w:t>
      </w:r>
      <w:r w:rsidR="00395B49" w:rsidRPr="00C93656">
        <w:rPr>
          <w:rFonts w:ascii="Times New Roman" w:hAnsi="Times New Roman" w:cs="Times New Roman"/>
          <w:i/>
          <w:sz w:val="28"/>
          <w:szCs w:val="28"/>
          <w:u w:val="single"/>
        </w:rPr>
        <w:t xml:space="preserve"> </w:t>
      </w:r>
      <w:r w:rsidR="00EC2F3D" w:rsidRPr="00C93656">
        <w:rPr>
          <w:rFonts w:ascii="Times New Roman" w:hAnsi="Times New Roman" w:cs="Times New Roman"/>
          <w:i/>
          <w:sz w:val="28"/>
          <w:szCs w:val="28"/>
          <w:u w:val="single"/>
        </w:rPr>
        <w:t xml:space="preserve">1999-2007 – президент Латвии. </w:t>
      </w:r>
    </w:p>
    <w:p w:rsidR="00395B49" w:rsidRPr="00C93656" w:rsidRDefault="00395B49" w:rsidP="00C93656">
      <w:pPr>
        <w:pStyle w:val="a8"/>
        <w:jc w:val="both"/>
        <w:rPr>
          <w:rFonts w:ascii="Times New Roman" w:hAnsi="Times New Roman" w:cs="Times New Roman"/>
          <w:sz w:val="28"/>
          <w:szCs w:val="28"/>
        </w:rPr>
      </w:pPr>
      <w:r w:rsidRPr="00C93656">
        <w:rPr>
          <w:rFonts w:ascii="Times New Roman" w:hAnsi="Times New Roman" w:cs="Times New Roman"/>
          <w:i/>
          <w:noProof/>
          <w:sz w:val="28"/>
          <w:szCs w:val="28"/>
          <w:u w:val="single"/>
        </w:rPr>
        <w:drawing>
          <wp:inline distT="0" distB="0" distL="0" distR="0">
            <wp:extent cx="1400175" cy="1810226"/>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00175" cy="1810226"/>
                    </a:xfrm>
                    <a:prstGeom prst="rect">
                      <a:avLst/>
                    </a:prstGeom>
                    <a:noFill/>
                    <a:ln w="9525">
                      <a:noFill/>
                      <a:miter lim="800000"/>
                      <a:headEnd/>
                      <a:tailEnd/>
                    </a:ln>
                  </pic:spPr>
                </pic:pic>
              </a:graphicData>
            </a:graphic>
          </wp:inline>
        </w:drawing>
      </w:r>
      <w:r w:rsidRPr="00C93656">
        <w:rPr>
          <w:rFonts w:ascii="Times New Roman" w:hAnsi="Times New Roman" w:cs="Times New Roman"/>
          <w:i/>
          <w:sz w:val="28"/>
          <w:szCs w:val="28"/>
          <w:u w:val="single"/>
        </w:rPr>
        <w:t xml:space="preserve"> </w:t>
      </w:r>
    </w:p>
    <w:p w:rsidR="00395B49" w:rsidRPr="00C93656" w:rsidRDefault="00395B49"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Вайра Вике-Фрейберга (род. 1 декабря 1937, Рига) — латвийский государственный деятель, президент Латвийской Республики c 8 июля 1999 года по 7 июля 2007 года. Cпецпосланник генерального секретаря ООН, вице-председатель Группы экспертов по долгосрочному будущему Европейского Союза. Волевая, упорная, целеустремлённая, решительная.  </w:t>
      </w:r>
    </w:p>
    <w:p w:rsidR="00395B49" w:rsidRPr="00C93656" w:rsidRDefault="00395B49"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Внутренняя политика:  </w:t>
      </w:r>
    </w:p>
    <w:p w:rsidR="00395B49" w:rsidRPr="00C93656" w:rsidRDefault="00395B49"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1.  Либерализация земельного рынка 2001 г (Министерство экономики должно представить Правительству концепцию закона либерализации земельного рынка, разработанную для упрощения процедуры покупки земли в Латвии для граждан Европейского Союза. Такое решение было принято 15 января на заседании Совета европейской интеграции. Планируемая концепция предусматривает, что для покупки земли в Латвии будут установлены аналогичные требования и ограничения как для жителей Латвии, так и для жителей ЕС. В настоящее время земельные участки в Латвии могут приобрести иностранные юридические лица для проведения экономической деятельности, в то время как частные лица не могут купить землю в Латвии. </w:t>
      </w:r>
    </w:p>
    <w:p w:rsidR="00395B49" w:rsidRPr="00C93656" w:rsidRDefault="00395B49"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2.  Правила о переходе на летнее время  (9 января Кабинет Министров принял правила «O переходе на летнее время». В соответствии с этими правилами, Латвия находится во второй временной зоне (время по Гринвичу </w:t>
      </w:r>
      <w:r w:rsidRPr="00C93656">
        <w:rPr>
          <w:rFonts w:ascii="Times New Roman" w:hAnsi="Times New Roman" w:cs="Times New Roman"/>
          <w:sz w:val="28"/>
          <w:szCs w:val="28"/>
        </w:rPr>
        <w:lastRenderedPageBreak/>
        <w:t xml:space="preserve">+ 2 часа). Переход на летнее время произойдет в последнее воскресенье марта в 3 часа ночи, когда часы будут переведены на час вперед, в то время как в последнее воскресенье октября в 4 часа ночи стрелки часов в Латвии будут переведены на час назад. Министерство экономики было назначено ответственной институцией за переход на летнее время соответственно требованиям Европейского Союза.  </w:t>
      </w:r>
    </w:p>
    <w:p w:rsidR="00395B49" w:rsidRPr="00C93656" w:rsidRDefault="00395B49"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Внешняя политика: </w:t>
      </w:r>
    </w:p>
    <w:p w:rsidR="00395B49" w:rsidRPr="00C93656" w:rsidRDefault="00395B49"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Направила свой воинский контингент в Ирак. (Это президент латвийской республики Вайра Вике-Фрайберга разоткровенничалась и заявила о возможности участия подразделений латвийской армии в миротворческой операции в Южной Осетии. Данное заявление президент Латвии сделала в ходе закавказского променада в Азербайджан, Армению и Тбилисский регион, где было подписано 11 соглашений между кавказским трио и балтийской республикой. )  </w:t>
      </w:r>
    </w:p>
    <w:p w:rsidR="00395B49" w:rsidRPr="00C93656" w:rsidRDefault="00395B49"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 Вступление  в ЕС и НАТО 2004 (Через год после вступления в ЕС инфляция увеличилась более чем в два раза и составила 6.2% - самый высокий уровень в Евросоюзе. Подорожали не только предметы повседневного спроса, продукты питания, лекарства в аптеках, но существенно увеличилась стоимость выполнения многих государственных проектов. Теперь для их завершения приходится просить помощи в том же Евросоюзе. По данным Европейского центрального банка, уровень безработицы в Латвии выше, чем в странах ЕС-15, — в среднем за 2001-2003 гг. почти 12% против менее 8%. Европейский рынок труда с его более высоким уровнем заработной платы стимулирует отток из страны наиболее квалифицированной рабочей силы. всего за один год членства в ЕС на заработки за границу уехало более 55 тыс. человек, что составляет 5% трудоспособного населения. Если не принять срочных мер, то работать в Латвии скоро будет некому.</w:t>
      </w:r>
    </w:p>
    <w:p w:rsidR="00395B49" w:rsidRPr="00C93656" w:rsidRDefault="00395B49"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Стиль в политике: </w:t>
      </w:r>
      <w:r w:rsidR="006157E3" w:rsidRPr="00C93656">
        <w:rPr>
          <w:rFonts w:ascii="Times New Roman" w:hAnsi="Times New Roman" w:cs="Times New Roman"/>
          <w:sz w:val="28"/>
          <w:szCs w:val="28"/>
        </w:rPr>
        <w:t xml:space="preserve">мужской. </w:t>
      </w:r>
    </w:p>
    <w:p w:rsidR="00395B49" w:rsidRPr="00C93656" w:rsidRDefault="00395B49" w:rsidP="00C93656">
      <w:pPr>
        <w:pStyle w:val="a8"/>
        <w:jc w:val="both"/>
        <w:rPr>
          <w:rFonts w:ascii="Times New Roman" w:hAnsi="Times New Roman" w:cs="Times New Roman"/>
          <w:i/>
          <w:sz w:val="28"/>
          <w:szCs w:val="28"/>
          <w:u w:val="single"/>
        </w:rPr>
      </w:pPr>
      <w:r w:rsidRPr="00C93656">
        <w:rPr>
          <w:rFonts w:ascii="Times New Roman" w:hAnsi="Times New Roman" w:cs="Times New Roman"/>
          <w:i/>
          <w:sz w:val="28"/>
          <w:szCs w:val="28"/>
          <w:u w:val="single"/>
        </w:rPr>
        <w:t xml:space="preserve">Кристина Киршнер </w:t>
      </w:r>
      <w:r w:rsidR="00EC2F3D" w:rsidRPr="00C93656">
        <w:rPr>
          <w:rFonts w:ascii="Times New Roman" w:hAnsi="Times New Roman" w:cs="Times New Roman"/>
          <w:i/>
          <w:sz w:val="28"/>
          <w:szCs w:val="28"/>
          <w:u w:val="single"/>
        </w:rPr>
        <w:t>с 2007 президент Украины.</w:t>
      </w:r>
    </w:p>
    <w:p w:rsidR="00257429" w:rsidRPr="00C93656" w:rsidRDefault="00257429" w:rsidP="00C93656">
      <w:pPr>
        <w:pStyle w:val="a8"/>
        <w:jc w:val="both"/>
        <w:rPr>
          <w:rFonts w:ascii="Times New Roman" w:hAnsi="Times New Roman" w:cs="Times New Roman"/>
          <w:sz w:val="28"/>
          <w:szCs w:val="28"/>
        </w:rPr>
      </w:pPr>
      <w:r w:rsidRPr="00C93656">
        <w:rPr>
          <w:rFonts w:ascii="Times New Roman" w:hAnsi="Times New Roman" w:cs="Times New Roman"/>
          <w:noProof/>
          <w:sz w:val="28"/>
          <w:szCs w:val="28"/>
        </w:rPr>
        <w:drawing>
          <wp:inline distT="0" distB="0" distL="0" distR="0">
            <wp:extent cx="1447800" cy="1923506"/>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47800" cy="1923506"/>
                    </a:xfrm>
                    <a:prstGeom prst="rect">
                      <a:avLst/>
                    </a:prstGeom>
                    <a:noFill/>
                    <a:ln w="9525">
                      <a:noFill/>
                      <a:miter lim="800000"/>
                      <a:headEnd/>
                      <a:tailEnd/>
                    </a:ln>
                  </pic:spPr>
                </pic:pic>
              </a:graphicData>
            </a:graphic>
          </wp:inline>
        </w:drawing>
      </w:r>
    </w:p>
    <w:p w:rsidR="00291CFC" w:rsidRPr="00C93656" w:rsidRDefault="00291CFC"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Кристи́на Ки́ршнер (родилась 19 февраля 1953, в городе Ла-Плата, провинции Буэнос-Айрес, Аргентина) — 55-й президент Аргентины (с 10 декабря 2007 года). Сменила на этом посту своего супруга Нестора Киршнера. Стала второй женщиной — президентом Аргентины (после Исабель Перон) и первой женщиной — президентом Аргентины в результате выборов. Уроженка города Ла-Плата, Киршнер окончила Национальный </w:t>
      </w:r>
      <w:r w:rsidRPr="00C93656">
        <w:rPr>
          <w:rFonts w:ascii="Times New Roman" w:hAnsi="Times New Roman" w:cs="Times New Roman"/>
          <w:sz w:val="28"/>
          <w:szCs w:val="28"/>
        </w:rPr>
        <w:lastRenderedPageBreak/>
        <w:t>университет Ла-Платы. В 1989 году Кристина Киршнер была избрана в Законодательное собрание провинции Санта-Крус, в период с 1995 по 2007 годы несколько раз избиралась в Аргентинский Национальный Конгресс. На президентских выборах 2007 года Кристина Киршнер была кандидатом от правящей партии «Фронт за победу», она выиграла их с 45 % голосов и с перевесом в 20 % относительно следующего кандидата. На этих выборах процентный разрыв между кандидатами был самым большим с 1983 года, когда в Аргентине было установлено гражданское правление и начали проходить свободные выборы.  Упорная, целеустремлённая, решительная.</w:t>
      </w:r>
      <w:r w:rsidR="00257429" w:rsidRPr="00C93656">
        <w:rPr>
          <w:rFonts w:ascii="Times New Roman" w:hAnsi="Times New Roman" w:cs="Times New Roman"/>
          <w:sz w:val="28"/>
          <w:szCs w:val="28"/>
        </w:rPr>
        <w:t xml:space="preserve"> </w:t>
      </w:r>
    </w:p>
    <w:p w:rsidR="00257429" w:rsidRPr="00C93656" w:rsidRDefault="00257429"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Внутренняя политика:  </w:t>
      </w:r>
    </w:p>
    <w:p w:rsidR="00257429" w:rsidRPr="00C93656" w:rsidRDefault="00257429"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Изменение налогов на экспорт сельскохозяйственной продукции. </w:t>
      </w:r>
    </w:p>
    <w:p w:rsidR="00257429" w:rsidRPr="00C93656" w:rsidRDefault="00257429"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Закон о национализации частных пенсионных фондов(пенсионные фонды в Аргентине  располагали накоплениями граждан на сумму 24 млрд долларов и в результате кризиса начали обесцениваться. Киршнер обвинили в том что за счёт этих денег  хочет исправить ситуацию денежного бюджета)  </w:t>
      </w:r>
    </w:p>
    <w:p w:rsidR="00257429" w:rsidRPr="00C93656" w:rsidRDefault="00257429"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Меры по преодолению кризиса( кредиты предприятиям, сохранение рабочих мест, улучшение уровня жизни в Аргентине). </w:t>
      </w:r>
    </w:p>
    <w:p w:rsidR="00257429" w:rsidRPr="00C93656" w:rsidRDefault="00257429"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Новый закон о СМИ (регулирование аудиовизуальных медиа-услуг в  Аргентине). </w:t>
      </w:r>
    </w:p>
    <w:p w:rsidR="00257429" w:rsidRPr="00C93656" w:rsidRDefault="00257429"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Внешняя политика:  </w:t>
      </w:r>
    </w:p>
    <w:p w:rsidR="00257429" w:rsidRPr="00C93656" w:rsidRDefault="00257429"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1</w:t>
      </w:r>
      <w:r w:rsidR="00470E19">
        <w:rPr>
          <w:rFonts w:ascii="Times New Roman" w:hAnsi="Times New Roman" w:cs="Times New Roman"/>
          <w:sz w:val="28"/>
          <w:szCs w:val="28"/>
        </w:rPr>
        <w:t xml:space="preserve"> </w:t>
      </w:r>
      <w:r w:rsidRPr="00C93656">
        <w:rPr>
          <w:rFonts w:ascii="Times New Roman" w:hAnsi="Times New Roman" w:cs="Times New Roman"/>
          <w:sz w:val="28"/>
          <w:szCs w:val="28"/>
        </w:rPr>
        <w:t>Российско-аргентинские</w:t>
      </w:r>
      <w:r w:rsidR="00470E19">
        <w:rPr>
          <w:rFonts w:ascii="Times New Roman" w:hAnsi="Times New Roman" w:cs="Times New Roman"/>
          <w:sz w:val="28"/>
          <w:szCs w:val="28"/>
        </w:rPr>
        <w:t xml:space="preserve"> </w:t>
      </w:r>
      <w:r w:rsidRPr="00C93656">
        <w:rPr>
          <w:rFonts w:ascii="Times New Roman" w:hAnsi="Times New Roman" w:cs="Times New Roman"/>
          <w:sz w:val="28"/>
          <w:szCs w:val="28"/>
        </w:rPr>
        <w:t xml:space="preserve">отношения (договоры в области железнодорожного транспорта, атомной энергетики, об использовании  системы спутниковой навигации ГЛОНАСС).  </w:t>
      </w:r>
    </w:p>
    <w:p w:rsidR="00257429" w:rsidRPr="00C93656" w:rsidRDefault="00257429"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2. Конфликт с США ( Антонини Уилсон ввёз большую сумму денег нелегально по поручению Франклина Дюрана. По его заявлению, деньги предназначались Киршнер. Итог: Дюрана осудили на 4 года).). </w:t>
      </w:r>
    </w:p>
    <w:p w:rsidR="00257429" w:rsidRPr="00C93656" w:rsidRDefault="00257429"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3. Конфликт с Великобританией из-за Фолклендских островов( Киршнер заявила, что суда, входящие в 500км морскую зону страны, обязаны получать особое разрешение. А  «Великобритания имеет полные права на поиск нефти в этом месте»). </w:t>
      </w:r>
    </w:p>
    <w:p w:rsidR="00470E19" w:rsidRDefault="00257429"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Стиль в политике: </w:t>
      </w:r>
      <w:r w:rsidR="006157E3" w:rsidRPr="00C93656">
        <w:rPr>
          <w:rFonts w:ascii="Times New Roman" w:hAnsi="Times New Roman" w:cs="Times New Roman"/>
          <w:sz w:val="28"/>
          <w:szCs w:val="28"/>
        </w:rPr>
        <w:t xml:space="preserve">не определяется. </w:t>
      </w:r>
    </w:p>
    <w:p w:rsidR="00257429"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 </w:t>
      </w:r>
      <w:r w:rsidR="00955F84" w:rsidRPr="00C93656">
        <w:rPr>
          <w:rFonts w:ascii="Times New Roman" w:hAnsi="Times New Roman" w:cs="Times New Roman"/>
          <w:sz w:val="28"/>
          <w:szCs w:val="28"/>
        </w:rPr>
        <w:t xml:space="preserve"> </w:t>
      </w:r>
    </w:p>
    <w:p w:rsidR="00955F84" w:rsidRPr="00C93656" w:rsidRDefault="00955F84"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u w:val="single"/>
        </w:rPr>
        <w:t>Индира Ганди-</w:t>
      </w:r>
      <w:r w:rsidRPr="00C93656">
        <w:rPr>
          <w:rFonts w:ascii="Times New Roman" w:hAnsi="Times New Roman" w:cs="Times New Roman"/>
          <w:sz w:val="28"/>
          <w:szCs w:val="28"/>
        </w:rPr>
        <w:t xml:space="preserve">1966-1984гг.Премьер-министр  Индии. </w:t>
      </w:r>
    </w:p>
    <w:p w:rsidR="00955F84" w:rsidRPr="00470E19" w:rsidRDefault="00955F84" w:rsidP="00C93656">
      <w:pPr>
        <w:pStyle w:val="a8"/>
        <w:jc w:val="both"/>
        <w:rPr>
          <w:rFonts w:ascii="Times New Roman" w:hAnsi="Times New Roman" w:cs="Times New Roman"/>
          <w:sz w:val="28"/>
          <w:szCs w:val="28"/>
          <w:u w:val="single"/>
        </w:rPr>
      </w:pPr>
      <w:r w:rsidRPr="00C93656">
        <w:rPr>
          <w:rFonts w:ascii="Times New Roman" w:hAnsi="Times New Roman" w:cs="Times New Roman"/>
          <w:sz w:val="28"/>
          <w:szCs w:val="28"/>
        </w:rPr>
        <w:br/>
      </w:r>
      <w:r w:rsidRPr="00C93656">
        <w:rPr>
          <w:rFonts w:ascii="Times New Roman" w:hAnsi="Times New Roman" w:cs="Times New Roman"/>
          <w:noProof/>
          <w:sz w:val="28"/>
          <w:szCs w:val="28"/>
        </w:rPr>
        <w:drawing>
          <wp:inline distT="0" distB="0" distL="0" distR="0">
            <wp:extent cx="1628775" cy="1885950"/>
            <wp:effectExtent l="114300" t="76200" r="104775" b="76200"/>
            <wp:docPr id="3" name="Рисунок 2" descr="H:\ноу\1.jpg"/>
            <wp:cNvGraphicFramePr/>
            <a:graphic xmlns:a="http://schemas.openxmlformats.org/drawingml/2006/main">
              <a:graphicData uri="http://schemas.openxmlformats.org/drawingml/2006/picture">
                <pic:pic xmlns:pic="http://schemas.openxmlformats.org/drawingml/2006/picture">
                  <pic:nvPicPr>
                    <pic:cNvPr id="1026" name="Picture 2" descr="H:\ноу\1.jpg"/>
                    <pic:cNvPicPr>
                      <a:picLocks noChangeAspect="1" noChangeArrowheads="1"/>
                    </pic:cNvPicPr>
                  </pic:nvPicPr>
                  <pic:blipFill>
                    <a:blip r:embed="rId12" cstate="print"/>
                    <a:srcRect/>
                    <a:stretch>
                      <a:fillRect/>
                    </a:stretch>
                  </pic:blipFill>
                  <pic:spPr bwMode="auto">
                    <a:xfrm>
                      <a:off x="0" y="0"/>
                      <a:ext cx="1628645" cy="188579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C93656">
        <w:rPr>
          <w:rFonts w:ascii="Times New Roman" w:hAnsi="Times New Roman" w:cs="Times New Roman"/>
          <w:sz w:val="28"/>
          <w:szCs w:val="28"/>
        </w:rPr>
        <w:br/>
      </w:r>
      <w:r w:rsidRPr="00C93656">
        <w:rPr>
          <w:rFonts w:ascii="Times New Roman" w:hAnsi="Times New Roman" w:cs="Times New Roman"/>
          <w:sz w:val="28"/>
          <w:szCs w:val="28"/>
          <w:u w:val="single"/>
        </w:rPr>
        <w:t>Биография.</w:t>
      </w:r>
      <w:r w:rsidRPr="00C93656">
        <w:rPr>
          <w:rFonts w:ascii="Times New Roman" w:eastAsia="+mn-ea" w:hAnsi="Times New Roman" w:cs="Times New Roman"/>
          <w:bCs/>
          <w:color w:val="000000"/>
          <w:kern w:val="24"/>
          <w:sz w:val="28"/>
          <w:szCs w:val="28"/>
          <w:lang w:val="vi-VN"/>
        </w:rPr>
        <w:t xml:space="preserve"> </w:t>
      </w:r>
      <w:r w:rsidRPr="00C93656">
        <w:rPr>
          <w:rFonts w:ascii="Times New Roman" w:hAnsi="Times New Roman" w:cs="Times New Roman"/>
          <w:bCs/>
          <w:sz w:val="28"/>
          <w:szCs w:val="28"/>
          <w:lang w:val="vi-VN"/>
        </w:rPr>
        <w:t>Инди́ра Приядарши́ни Га́нди</w:t>
      </w:r>
      <w:r w:rsidRPr="00C93656">
        <w:rPr>
          <w:rFonts w:ascii="Times New Roman" w:hAnsi="Times New Roman" w:cs="Times New Roman"/>
          <w:bCs/>
          <w:sz w:val="28"/>
          <w:szCs w:val="28"/>
        </w:rPr>
        <w:t>-</w:t>
      </w:r>
      <w:r w:rsidRPr="00C93656">
        <w:rPr>
          <w:rFonts w:ascii="Times New Roman" w:hAnsi="Times New Roman" w:cs="Times New Roman"/>
          <w:sz w:val="28"/>
          <w:szCs w:val="28"/>
        </w:rPr>
        <w:t xml:space="preserve"> родилась </w:t>
      </w:r>
      <w:r w:rsidRPr="00C93656">
        <w:rPr>
          <w:rFonts w:ascii="Times New Roman" w:hAnsi="Times New Roman" w:cs="Times New Roman"/>
          <w:bCs/>
          <w:sz w:val="28"/>
          <w:szCs w:val="28"/>
        </w:rPr>
        <w:t>19 ноября 1917</w:t>
      </w:r>
      <w:r w:rsidRPr="00C93656">
        <w:rPr>
          <w:rFonts w:ascii="Times New Roman" w:hAnsi="Times New Roman" w:cs="Times New Roman"/>
          <w:sz w:val="28"/>
          <w:szCs w:val="28"/>
        </w:rPr>
        <w:t xml:space="preserve"> в </w:t>
      </w:r>
      <w:r w:rsidRPr="00C93656">
        <w:rPr>
          <w:rFonts w:ascii="Times New Roman" w:hAnsi="Times New Roman" w:cs="Times New Roman"/>
          <w:sz w:val="28"/>
          <w:szCs w:val="28"/>
        </w:rPr>
        <w:lastRenderedPageBreak/>
        <w:t>Аллахабаде в семье, активно участвовавшей в борьбе за независимость Индии. При рождении получила имя Индира Прийядаршини Неру. Индира Неру получила образование в Индии и Швейцарии, недолго училась в Оксфордском университете. Вернувшись в </w:t>
      </w:r>
      <w:r w:rsidRPr="00C93656">
        <w:rPr>
          <w:rFonts w:ascii="Times New Roman" w:hAnsi="Times New Roman" w:cs="Times New Roman"/>
          <w:bCs/>
          <w:sz w:val="28"/>
          <w:szCs w:val="28"/>
        </w:rPr>
        <w:t>1941</w:t>
      </w:r>
      <w:r w:rsidRPr="00C93656">
        <w:rPr>
          <w:rFonts w:ascii="Times New Roman" w:hAnsi="Times New Roman" w:cs="Times New Roman"/>
          <w:sz w:val="28"/>
          <w:szCs w:val="28"/>
        </w:rPr>
        <w:t> в Индию, вышла замуж за адвоката-парса Феруза Ганди. После провозглашения независимости стала официальной сотрудницей отца по приему гостей. Постепенно выросла в самостоятельную политическую фигуру и в </w:t>
      </w:r>
      <w:r w:rsidRPr="00C93656">
        <w:rPr>
          <w:rFonts w:ascii="Times New Roman" w:hAnsi="Times New Roman" w:cs="Times New Roman"/>
          <w:bCs/>
          <w:sz w:val="28"/>
          <w:szCs w:val="28"/>
        </w:rPr>
        <w:t>1959</w:t>
      </w:r>
      <w:r w:rsidRPr="00C93656">
        <w:rPr>
          <w:rFonts w:ascii="Times New Roman" w:hAnsi="Times New Roman" w:cs="Times New Roman"/>
          <w:sz w:val="28"/>
          <w:szCs w:val="28"/>
        </w:rPr>
        <w:t> была избрана председателем правящей партии Индийский национальный конгресс (ИНК). После смерти мужа в</w:t>
      </w:r>
      <w:r w:rsidRPr="00C93656">
        <w:rPr>
          <w:rFonts w:ascii="Times New Roman" w:hAnsi="Times New Roman" w:cs="Times New Roman"/>
          <w:bCs/>
          <w:sz w:val="28"/>
          <w:szCs w:val="28"/>
        </w:rPr>
        <w:t>1960</w:t>
      </w:r>
      <w:r w:rsidRPr="00C93656">
        <w:rPr>
          <w:rFonts w:ascii="Times New Roman" w:hAnsi="Times New Roman" w:cs="Times New Roman"/>
          <w:sz w:val="28"/>
          <w:szCs w:val="28"/>
        </w:rPr>
        <w:t> ушла с этого поста, но осталась помощницей отца. За годы, предшествовавшие его смерти, стала посредником между больным премьер-министром и его кабинетом и партийными функционерами. В </w:t>
      </w:r>
      <w:r w:rsidRPr="00C93656">
        <w:rPr>
          <w:rFonts w:ascii="Times New Roman" w:hAnsi="Times New Roman" w:cs="Times New Roman"/>
          <w:bCs/>
          <w:sz w:val="28"/>
          <w:szCs w:val="28"/>
        </w:rPr>
        <w:t>1964</w:t>
      </w:r>
      <w:r w:rsidRPr="00C93656">
        <w:rPr>
          <w:rFonts w:ascii="Times New Roman" w:hAnsi="Times New Roman" w:cs="Times New Roman"/>
          <w:sz w:val="28"/>
          <w:szCs w:val="28"/>
        </w:rPr>
        <w:t> была назначена министром информации, а в </w:t>
      </w:r>
      <w:r w:rsidRPr="00C93656">
        <w:rPr>
          <w:rFonts w:ascii="Times New Roman" w:hAnsi="Times New Roman" w:cs="Times New Roman"/>
          <w:bCs/>
          <w:sz w:val="28"/>
          <w:szCs w:val="28"/>
        </w:rPr>
        <w:t>1966</w:t>
      </w:r>
      <w:r w:rsidRPr="00C93656">
        <w:rPr>
          <w:rFonts w:ascii="Times New Roman" w:hAnsi="Times New Roman" w:cs="Times New Roman"/>
          <w:sz w:val="28"/>
          <w:szCs w:val="28"/>
        </w:rPr>
        <w:t>, после смерти непосредственного преемника Неру, Лала Бахадур Шастри, — премьер-министром.</w:t>
      </w:r>
      <w:r w:rsidRPr="00C93656">
        <w:rPr>
          <w:rFonts w:ascii="Times New Roman" w:hAnsi="Times New Roman" w:cs="Times New Roman"/>
          <w:sz w:val="28"/>
          <w:szCs w:val="28"/>
        </w:rPr>
        <w:br/>
        <w:t>В своей стране Ганди сумела завоевать репутацию мудрого руководителя, проявляющего заботу о простом народе.</w:t>
      </w:r>
      <w:r w:rsidRPr="00C93656">
        <w:rPr>
          <w:rFonts w:ascii="Times New Roman" w:hAnsi="Times New Roman" w:cs="Times New Roman"/>
          <w:sz w:val="28"/>
          <w:szCs w:val="28"/>
        </w:rPr>
        <w:br/>
        <w:t xml:space="preserve"> </w:t>
      </w:r>
      <w:r w:rsidRPr="00C93656">
        <w:rPr>
          <w:rFonts w:ascii="Times New Roman" w:hAnsi="Times New Roman" w:cs="Times New Roman"/>
          <w:bCs/>
          <w:sz w:val="28"/>
          <w:szCs w:val="28"/>
        </w:rPr>
        <w:t xml:space="preserve">Ее главная задача - </w:t>
      </w:r>
      <w:r w:rsidRPr="00C93656">
        <w:rPr>
          <w:rFonts w:ascii="Times New Roman" w:hAnsi="Times New Roman" w:cs="Times New Roman"/>
          <w:sz w:val="28"/>
          <w:szCs w:val="28"/>
        </w:rPr>
        <w:t>это мир, благополучие людей, прекращение гонки вооружений и предотвращение ядерной катастрофы в мире.</w:t>
      </w:r>
      <w:r w:rsidRPr="00C93656">
        <w:rPr>
          <w:rFonts w:ascii="Times New Roman" w:hAnsi="Times New Roman" w:cs="Times New Roman"/>
          <w:sz w:val="28"/>
          <w:szCs w:val="28"/>
          <w:u w:val="single"/>
        </w:rPr>
        <w:t xml:space="preserve"> </w:t>
      </w:r>
      <w:r w:rsidR="003872E2" w:rsidRPr="00C93656">
        <w:rPr>
          <w:rFonts w:ascii="Times New Roman" w:hAnsi="Times New Roman" w:cs="Times New Roman"/>
          <w:sz w:val="28"/>
          <w:szCs w:val="28"/>
        </w:rPr>
        <w:t xml:space="preserve">Мудрая, целеустремлённая, всегда добивается </w:t>
      </w:r>
      <w:r w:rsidR="00063417" w:rsidRPr="00C93656">
        <w:rPr>
          <w:rFonts w:ascii="Times New Roman" w:hAnsi="Times New Roman" w:cs="Times New Roman"/>
          <w:sz w:val="28"/>
          <w:szCs w:val="28"/>
        </w:rPr>
        <w:t xml:space="preserve">поставленной </w:t>
      </w:r>
      <w:r w:rsidR="003872E2" w:rsidRPr="00C93656">
        <w:rPr>
          <w:rFonts w:ascii="Times New Roman" w:hAnsi="Times New Roman" w:cs="Times New Roman"/>
          <w:sz w:val="28"/>
          <w:szCs w:val="28"/>
        </w:rPr>
        <w:t xml:space="preserve">цели. </w:t>
      </w:r>
      <w:r w:rsidRPr="00C93656">
        <w:rPr>
          <w:rFonts w:ascii="Times New Roman" w:hAnsi="Times New Roman" w:cs="Times New Roman"/>
          <w:sz w:val="28"/>
          <w:szCs w:val="28"/>
          <w:u w:val="single"/>
        </w:rPr>
        <w:br/>
      </w:r>
      <w:r w:rsidRPr="00C93656">
        <w:rPr>
          <w:rFonts w:ascii="Times New Roman" w:hAnsi="Times New Roman" w:cs="Times New Roman"/>
          <w:bCs/>
          <w:i/>
          <w:iCs/>
          <w:sz w:val="28"/>
          <w:szCs w:val="28"/>
          <w:u w:val="single"/>
        </w:rPr>
        <w:t>Внутренняя  политика</w:t>
      </w:r>
      <w:r w:rsidRPr="00C93656">
        <w:rPr>
          <w:rFonts w:ascii="Times New Roman" w:hAnsi="Times New Roman" w:cs="Times New Roman"/>
          <w:bCs/>
          <w:iCs/>
          <w:sz w:val="28"/>
          <w:szCs w:val="28"/>
        </w:rPr>
        <w:t>:</w:t>
      </w:r>
      <w:r w:rsidRPr="00C93656">
        <w:rPr>
          <w:rFonts w:ascii="Times New Roman" w:eastAsia="+mn-ea" w:hAnsi="Times New Roman" w:cs="Times New Roman"/>
          <w:color w:val="000000"/>
          <w:kern w:val="24"/>
          <w:sz w:val="28"/>
          <w:szCs w:val="28"/>
        </w:rPr>
        <w:t xml:space="preserve"> </w:t>
      </w:r>
    </w:p>
    <w:p w:rsidR="00955F84" w:rsidRPr="00C93656" w:rsidRDefault="00955F84" w:rsidP="00C93656">
      <w:pPr>
        <w:pStyle w:val="a8"/>
        <w:jc w:val="both"/>
        <w:rPr>
          <w:rFonts w:ascii="Times New Roman" w:hAnsi="Times New Roman" w:cs="Times New Roman"/>
          <w:bCs/>
          <w:iCs/>
          <w:sz w:val="28"/>
          <w:szCs w:val="28"/>
        </w:rPr>
      </w:pPr>
      <w:r w:rsidRPr="00C93656">
        <w:rPr>
          <w:rFonts w:ascii="Times New Roman" w:hAnsi="Times New Roman" w:cs="Times New Roman"/>
          <w:bCs/>
          <w:iCs/>
          <w:sz w:val="28"/>
          <w:szCs w:val="28"/>
        </w:rPr>
        <w:t>1.Национализация банков(ее правительство национализировало 14 крупнейших банков Индии).</w:t>
      </w:r>
    </w:p>
    <w:p w:rsidR="00955F84" w:rsidRPr="00C93656" w:rsidRDefault="00955F84" w:rsidP="00C93656">
      <w:pPr>
        <w:pStyle w:val="a8"/>
        <w:jc w:val="both"/>
        <w:rPr>
          <w:rFonts w:ascii="Times New Roman" w:hAnsi="Times New Roman" w:cs="Times New Roman"/>
          <w:bCs/>
          <w:iCs/>
          <w:sz w:val="28"/>
          <w:szCs w:val="28"/>
        </w:rPr>
      </w:pPr>
      <w:r w:rsidRPr="00C93656">
        <w:rPr>
          <w:rFonts w:ascii="Times New Roman" w:hAnsi="Times New Roman" w:cs="Times New Roman"/>
          <w:bCs/>
          <w:iCs/>
          <w:sz w:val="28"/>
          <w:szCs w:val="28"/>
        </w:rPr>
        <w:t>2.Развитие промышленности(в том числе и тяжёлая) .</w:t>
      </w:r>
    </w:p>
    <w:p w:rsidR="00955F84" w:rsidRPr="00C93656" w:rsidRDefault="00955F84" w:rsidP="00C93656">
      <w:pPr>
        <w:pStyle w:val="a8"/>
        <w:jc w:val="both"/>
        <w:rPr>
          <w:rFonts w:ascii="Times New Roman" w:hAnsi="Times New Roman" w:cs="Times New Roman"/>
          <w:bCs/>
          <w:iCs/>
          <w:sz w:val="28"/>
          <w:szCs w:val="28"/>
        </w:rPr>
      </w:pPr>
      <w:r w:rsidRPr="00C93656">
        <w:rPr>
          <w:rFonts w:ascii="Times New Roman" w:hAnsi="Times New Roman" w:cs="Times New Roman"/>
          <w:bCs/>
          <w:iCs/>
          <w:sz w:val="28"/>
          <w:szCs w:val="28"/>
        </w:rPr>
        <w:t>3.Была запущена АЭС(в штате Махараштра) .</w:t>
      </w:r>
    </w:p>
    <w:p w:rsidR="00955F84" w:rsidRPr="00C93656" w:rsidRDefault="00955F84" w:rsidP="00C93656">
      <w:pPr>
        <w:pStyle w:val="a8"/>
        <w:jc w:val="both"/>
        <w:rPr>
          <w:rFonts w:ascii="Times New Roman" w:hAnsi="Times New Roman" w:cs="Times New Roman"/>
          <w:bCs/>
          <w:iCs/>
          <w:sz w:val="28"/>
          <w:szCs w:val="28"/>
        </w:rPr>
      </w:pPr>
      <w:r w:rsidRPr="00C93656">
        <w:rPr>
          <w:rFonts w:ascii="Times New Roman" w:hAnsi="Times New Roman" w:cs="Times New Roman"/>
          <w:bCs/>
          <w:iCs/>
          <w:sz w:val="28"/>
          <w:szCs w:val="28"/>
        </w:rPr>
        <w:t>4.В сельском хозяйстве  произошла «зелёная революция»(применения   удобрений, пестицидов, современной техники),благодаря которой Индия впервые за долгие годы стала независимой от импорта продовольствия</w:t>
      </w:r>
    </w:p>
    <w:p w:rsidR="00955F84" w:rsidRPr="00C93656" w:rsidRDefault="00955F84" w:rsidP="00C93656">
      <w:pPr>
        <w:pStyle w:val="a8"/>
        <w:jc w:val="both"/>
        <w:rPr>
          <w:rFonts w:ascii="Times New Roman" w:hAnsi="Times New Roman" w:cs="Times New Roman"/>
          <w:bCs/>
          <w:i/>
          <w:iCs/>
          <w:sz w:val="28"/>
          <w:szCs w:val="28"/>
          <w:u w:val="single"/>
        </w:rPr>
      </w:pPr>
      <w:r w:rsidRPr="00C93656">
        <w:rPr>
          <w:rFonts w:ascii="Times New Roman" w:hAnsi="Times New Roman" w:cs="Times New Roman"/>
          <w:bCs/>
          <w:i/>
          <w:iCs/>
          <w:sz w:val="28"/>
          <w:szCs w:val="28"/>
          <w:u w:val="single"/>
        </w:rPr>
        <w:t>Внешняя политика :</w:t>
      </w:r>
    </w:p>
    <w:p w:rsidR="00955F84" w:rsidRPr="00C93656" w:rsidRDefault="00955F84" w:rsidP="00C93656">
      <w:pPr>
        <w:pStyle w:val="a8"/>
        <w:jc w:val="both"/>
        <w:rPr>
          <w:rFonts w:ascii="Times New Roman" w:hAnsi="Times New Roman" w:cs="Times New Roman"/>
          <w:bCs/>
          <w:iCs/>
          <w:sz w:val="28"/>
          <w:szCs w:val="28"/>
        </w:rPr>
      </w:pPr>
      <w:r w:rsidRPr="00C93656">
        <w:rPr>
          <w:rFonts w:ascii="Times New Roman" w:hAnsi="Times New Roman" w:cs="Times New Roman"/>
          <w:bCs/>
          <w:iCs/>
          <w:sz w:val="28"/>
          <w:szCs w:val="28"/>
        </w:rPr>
        <w:t>1.Инфо-пакистанская</w:t>
      </w:r>
      <w:r w:rsidRPr="00C93656">
        <w:rPr>
          <w:rFonts w:ascii="Times New Roman" w:hAnsi="Times New Roman" w:cs="Times New Roman"/>
          <w:bCs/>
          <w:iCs/>
          <w:sz w:val="28"/>
          <w:szCs w:val="28"/>
        </w:rPr>
        <w:br/>
        <w:t>война (Вооружённый конфликт между Индией и Пакистаном в декабре 1971г.</w:t>
      </w:r>
      <w:r w:rsidRPr="00C93656">
        <w:rPr>
          <w:rFonts w:ascii="Times New Roman" w:hAnsi="Times New Roman" w:cs="Times New Roman"/>
          <w:bCs/>
          <w:iCs/>
          <w:sz w:val="28"/>
          <w:szCs w:val="28"/>
        </w:rPr>
        <w:br/>
        <w:t xml:space="preserve">Причина: вмешательство  Индии в гражданскую войну, идущую в Восточном Пакистане. Пакистан потерпел тяжёлое поражение, а Бангладеш обрёл независимость. </w:t>
      </w:r>
      <w:r w:rsidR="003872E2" w:rsidRPr="00C93656">
        <w:rPr>
          <w:rFonts w:ascii="Times New Roman" w:hAnsi="Times New Roman" w:cs="Times New Roman"/>
          <w:bCs/>
          <w:iCs/>
          <w:sz w:val="28"/>
          <w:szCs w:val="28"/>
        </w:rPr>
        <w:t xml:space="preserve">  </w:t>
      </w:r>
    </w:p>
    <w:p w:rsidR="003872E2" w:rsidRPr="00C93656" w:rsidRDefault="003872E2" w:rsidP="00C93656">
      <w:pPr>
        <w:pStyle w:val="a8"/>
        <w:jc w:val="both"/>
        <w:rPr>
          <w:rFonts w:ascii="Times New Roman" w:hAnsi="Times New Roman" w:cs="Times New Roman"/>
          <w:bCs/>
          <w:iCs/>
          <w:sz w:val="28"/>
          <w:szCs w:val="28"/>
        </w:rPr>
      </w:pPr>
      <w:r w:rsidRPr="00C93656">
        <w:rPr>
          <w:rFonts w:ascii="Times New Roman" w:hAnsi="Times New Roman" w:cs="Times New Roman"/>
          <w:bCs/>
          <w:iCs/>
          <w:sz w:val="28"/>
          <w:szCs w:val="28"/>
        </w:rPr>
        <w:t>Стиль в политике: мужской.</w:t>
      </w:r>
    </w:p>
    <w:p w:rsidR="00955F84" w:rsidRPr="00C93656" w:rsidRDefault="00955F84" w:rsidP="00C93656">
      <w:pPr>
        <w:pStyle w:val="a8"/>
        <w:jc w:val="both"/>
        <w:rPr>
          <w:rFonts w:ascii="Times New Roman" w:hAnsi="Times New Roman" w:cs="Times New Roman"/>
          <w:bCs/>
          <w:iCs/>
          <w:sz w:val="28"/>
          <w:szCs w:val="28"/>
        </w:rPr>
      </w:pPr>
    </w:p>
    <w:p w:rsidR="00955F84" w:rsidRPr="00C93656" w:rsidRDefault="00955F84"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u w:val="single"/>
        </w:rPr>
        <w:t>Маргарет Тэтчер -</w:t>
      </w:r>
      <w:r w:rsidRPr="00C93656">
        <w:rPr>
          <w:rFonts w:ascii="Times New Roman" w:hAnsi="Times New Roman" w:cs="Times New Roman"/>
          <w:sz w:val="28"/>
          <w:szCs w:val="28"/>
        </w:rPr>
        <w:t>1979-1990гг.Премьер-министр Великобритании.</w:t>
      </w:r>
      <w:r w:rsidRPr="00C93656">
        <w:rPr>
          <w:rFonts w:ascii="Times New Roman" w:hAnsi="Times New Roman" w:cs="Times New Roman"/>
          <w:sz w:val="28"/>
          <w:szCs w:val="28"/>
          <w:u w:val="single"/>
        </w:rPr>
        <w:t xml:space="preserve"> </w:t>
      </w:r>
    </w:p>
    <w:p w:rsidR="00955F84" w:rsidRPr="00C93656" w:rsidRDefault="00955F84" w:rsidP="00C93656">
      <w:pPr>
        <w:pStyle w:val="a8"/>
        <w:jc w:val="both"/>
        <w:rPr>
          <w:rFonts w:ascii="Times New Roman" w:hAnsi="Times New Roman" w:cs="Times New Roman"/>
          <w:sz w:val="28"/>
          <w:szCs w:val="28"/>
        </w:rPr>
      </w:pPr>
      <w:r w:rsidRPr="00C93656">
        <w:rPr>
          <w:rFonts w:ascii="Times New Roman" w:hAnsi="Times New Roman" w:cs="Times New Roman"/>
          <w:noProof/>
          <w:sz w:val="28"/>
          <w:szCs w:val="28"/>
        </w:rPr>
        <w:lastRenderedPageBreak/>
        <w:drawing>
          <wp:inline distT="0" distB="0" distL="0" distR="0">
            <wp:extent cx="1485900" cy="1924050"/>
            <wp:effectExtent l="114300" t="76200" r="95250" b="76200"/>
            <wp:docPr id="5" name="Рисунок 5" descr="H:\ноу\Margaret_Thatcher.png"/>
            <wp:cNvGraphicFramePr/>
            <a:graphic xmlns:a="http://schemas.openxmlformats.org/drawingml/2006/main">
              <a:graphicData uri="http://schemas.openxmlformats.org/drawingml/2006/picture">
                <pic:pic xmlns:pic="http://schemas.openxmlformats.org/drawingml/2006/picture">
                  <pic:nvPicPr>
                    <pic:cNvPr id="1026" name="Picture 2" descr="H:\ноу\Margaret_Thatcher.png"/>
                    <pic:cNvPicPr>
                      <a:picLocks noChangeAspect="1" noChangeArrowheads="1"/>
                    </pic:cNvPicPr>
                  </pic:nvPicPr>
                  <pic:blipFill>
                    <a:blip r:embed="rId13" cstate="print"/>
                    <a:srcRect/>
                    <a:stretch>
                      <a:fillRect/>
                    </a:stretch>
                  </pic:blipFill>
                  <pic:spPr bwMode="auto">
                    <a:xfrm>
                      <a:off x="0" y="0"/>
                      <a:ext cx="1485852" cy="192398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C93656">
        <w:rPr>
          <w:rFonts w:ascii="Times New Roman" w:hAnsi="Times New Roman" w:cs="Times New Roman"/>
          <w:sz w:val="28"/>
          <w:szCs w:val="28"/>
        </w:rPr>
        <w:br/>
      </w:r>
      <w:r w:rsidRPr="00C93656">
        <w:rPr>
          <w:rFonts w:ascii="Times New Roman" w:hAnsi="Times New Roman" w:cs="Times New Roman"/>
          <w:sz w:val="28"/>
          <w:szCs w:val="28"/>
          <w:u w:val="single"/>
        </w:rPr>
        <w:t>Биография.</w:t>
      </w:r>
      <w:r w:rsidRPr="00C93656">
        <w:rPr>
          <w:rFonts w:ascii="Times New Roman" w:eastAsia="+mn-ea" w:hAnsi="Times New Roman" w:cs="Times New Roman"/>
          <w:bCs/>
          <w:color w:val="000000"/>
          <w:kern w:val="24"/>
          <w:sz w:val="28"/>
          <w:szCs w:val="28"/>
        </w:rPr>
        <w:t xml:space="preserve"> </w:t>
      </w:r>
      <w:r w:rsidRPr="00C93656">
        <w:rPr>
          <w:rFonts w:ascii="Times New Roman" w:hAnsi="Times New Roman" w:cs="Times New Roman"/>
          <w:bCs/>
          <w:sz w:val="28"/>
          <w:szCs w:val="28"/>
        </w:rPr>
        <w:t>Ма́ргарет Хи́льда Тэ́тчер, баронесса Тэтчер</w:t>
      </w:r>
      <w:r w:rsidRPr="00C93656">
        <w:rPr>
          <w:rFonts w:ascii="Times New Roman" w:hAnsi="Times New Roman" w:cs="Times New Roman"/>
          <w:sz w:val="28"/>
          <w:szCs w:val="28"/>
        </w:rPr>
        <w:t> </w:t>
      </w:r>
    </w:p>
    <w:p w:rsidR="00955F84" w:rsidRPr="00470E19" w:rsidRDefault="00955F84" w:rsidP="00470E19">
      <w:pPr>
        <w:pStyle w:val="a8"/>
        <w:jc w:val="both"/>
        <w:rPr>
          <w:rFonts w:ascii="Times New Roman" w:hAnsi="Times New Roman" w:cs="Times New Roman"/>
          <w:sz w:val="28"/>
          <w:szCs w:val="28"/>
        </w:rPr>
      </w:pPr>
      <w:r w:rsidRPr="00C93656">
        <w:rPr>
          <w:rFonts w:ascii="Times New Roman" w:hAnsi="Times New Roman" w:cs="Times New Roman"/>
          <w:sz w:val="28"/>
          <w:szCs w:val="28"/>
        </w:rPr>
        <w:t> — 71-й премьер</w:t>
      </w:r>
      <w:r w:rsidR="00470E19">
        <w:rPr>
          <w:rFonts w:ascii="Times New Roman" w:hAnsi="Times New Roman" w:cs="Times New Roman"/>
          <w:sz w:val="28"/>
          <w:szCs w:val="28"/>
        </w:rPr>
        <w:t xml:space="preserve"> </w:t>
      </w:r>
      <w:r w:rsidRPr="00C93656">
        <w:rPr>
          <w:rFonts w:ascii="Times New Roman" w:hAnsi="Times New Roman" w:cs="Times New Roman"/>
          <w:sz w:val="28"/>
          <w:szCs w:val="28"/>
        </w:rPr>
        <w:t>министр Великобритании (Консервативная партия Великобритании) в 1979—1990годах, баронесса с 1992 года. Первая и пока единственная женщина, побывавшая на</w:t>
      </w:r>
      <w:r w:rsidR="00470E19">
        <w:rPr>
          <w:rFonts w:ascii="Times New Roman" w:hAnsi="Times New Roman" w:cs="Times New Roman"/>
          <w:sz w:val="28"/>
          <w:szCs w:val="28"/>
        </w:rPr>
        <w:t xml:space="preserve"> </w:t>
      </w:r>
      <w:r w:rsidRPr="00C93656">
        <w:rPr>
          <w:rFonts w:ascii="Times New Roman" w:hAnsi="Times New Roman" w:cs="Times New Roman"/>
          <w:sz w:val="28"/>
          <w:szCs w:val="28"/>
        </w:rPr>
        <w:t>этом посту, а также первая женщина, ставшая премьер-министром европейского</w:t>
      </w:r>
      <w:r w:rsidR="00470E19">
        <w:rPr>
          <w:rFonts w:ascii="Times New Roman" w:hAnsi="Times New Roman" w:cs="Times New Roman"/>
          <w:sz w:val="28"/>
          <w:szCs w:val="28"/>
        </w:rPr>
        <w:t xml:space="preserve"> </w:t>
      </w:r>
      <w:r w:rsidRPr="00C93656">
        <w:rPr>
          <w:rFonts w:ascii="Times New Roman" w:hAnsi="Times New Roman" w:cs="Times New Roman"/>
          <w:sz w:val="28"/>
          <w:szCs w:val="28"/>
        </w:rPr>
        <w:t>государства. Премьерство Тэтчер стало самым продолжительным в XX веке. Получив</w:t>
      </w:r>
      <w:r w:rsidR="00470E19">
        <w:rPr>
          <w:rFonts w:ascii="Times New Roman" w:hAnsi="Times New Roman" w:cs="Times New Roman"/>
          <w:sz w:val="28"/>
          <w:szCs w:val="28"/>
        </w:rPr>
        <w:t xml:space="preserve"> </w:t>
      </w:r>
      <w:r w:rsidRPr="00C93656">
        <w:rPr>
          <w:rFonts w:ascii="Times New Roman" w:hAnsi="Times New Roman" w:cs="Times New Roman"/>
          <w:sz w:val="28"/>
          <w:szCs w:val="28"/>
        </w:rPr>
        <w:t>прозвище «железной леди» за резкую критику советского руководства, она воплотила в жизнь ряд консервативных мер, ставших частью политики так называемого «тэтчеризма». Характеризуется непреклонным характером, жестким</w:t>
      </w:r>
      <w:r w:rsidR="00470E19">
        <w:rPr>
          <w:rFonts w:ascii="Times New Roman" w:hAnsi="Times New Roman" w:cs="Times New Roman"/>
          <w:sz w:val="28"/>
          <w:szCs w:val="28"/>
        </w:rPr>
        <w:t xml:space="preserve"> </w:t>
      </w:r>
      <w:r w:rsidRPr="00C93656">
        <w:rPr>
          <w:rFonts w:ascii="Times New Roman" w:hAnsi="Times New Roman" w:cs="Times New Roman"/>
          <w:sz w:val="28"/>
          <w:szCs w:val="28"/>
        </w:rPr>
        <w:t>стилем руководства, не желающая идти на компромисс.</w:t>
      </w:r>
      <w:r w:rsidRPr="00C93656">
        <w:rPr>
          <w:rFonts w:ascii="Times New Roman" w:hAnsi="Times New Roman" w:cs="Times New Roman"/>
          <w:bCs/>
          <w:sz w:val="28"/>
          <w:szCs w:val="28"/>
        </w:rPr>
        <w:t xml:space="preserve"> </w:t>
      </w:r>
      <w:r w:rsidRPr="00C93656">
        <w:rPr>
          <w:rFonts w:ascii="Times New Roman" w:hAnsi="Times New Roman" w:cs="Times New Roman"/>
          <w:bCs/>
          <w:sz w:val="28"/>
          <w:szCs w:val="28"/>
        </w:rPr>
        <w:br/>
      </w:r>
      <w:r w:rsidRPr="00C93656">
        <w:rPr>
          <w:rFonts w:ascii="Times New Roman" w:hAnsi="Times New Roman" w:cs="Times New Roman"/>
          <w:bCs/>
          <w:i/>
          <w:iCs/>
          <w:sz w:val="28"/>
          <w:szCs w:val="28"/>
          <w:u w:val="single"/>
        </w:rPr>
        <w:t>Внутренняя  политика:</w:t>
      </w:r>
    </w:p>
    <w:p w:rsidR="00955F84" w:rsidRPr="00C93656" w:rsidRDefault="00955F84" w:rsidP="00C93656">
      <w:pPr>
        <w:pStyle w:val="a8"/>
        <w:jc w:val="both"/>
        <w:rPr>
          <w:rFonts w:ascii="Times New Roman" w:hAnsi="Times New Roman" w:cs="Times New Roman"/>
          <w:bCs/>
          <w:iCs/>
          <w:sz w:val="28"/>
          <w:szCs w:val="28"/>
        </w:rPr>
      </w:pPr>
      <w:r w:rsidRPr="00C93656">
        <w:rPr>
          <w:rFonts w:ascii="Times New Roman" w:hAnsi="Times New Roman" w:cs="Times New Roman"/>
          <w:bCs/>
          <w:iCs/>
          <w:sz w:val="28"/>
          <w:szCs w:val="28"/>
        </w:rPr>
        <w:t>Борьба с наркоманией.</w:t>
      </w:r>
    </w:p>
    <w:p w:rsidR="00955F84" w:rsidRPr="00C93656" w:rsidRDefault="00470E19" w:rsidP="00C93656">
      <w:pPr>
        <w:pStyle w:val="a8"/>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955F84" w:rsidRPr="00C93656">
        <w:rPr>
          <w:rFonts w:ascii="Times New Roman" w:hAnsi="Times New Roman" w:cs="Times New Roman"/>
          <w:bCs/>
          <w:iCs/>
          <w:sz w:val="28"/>
          <w:szCs w:val="28"/>
        </w:rPr>
        <w:t>Снижение прямых налогов на доход и повышение косвенных.Предприняла энергичные усилия по реформированию британской экономики и всего общества.</w:t>
      </w:r>
    </w:p>
    <w:p w:rsidR="00955F84" w:rsidRPr="00C93656" w:rsidRDefault="00470E19" w:rsidP="00C93656">
      <w:pPr>
        <w:pStyle w:val="a8"/>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955F84" w:rsidRPr="00C93656">
        <w:rPr>
          <w:rFonts w:ascii="Times New Roman" w:hAnsi="Times New Roman" w:cs="Times New Roman"/>
          <w:bCs/>
          <w:iCs/>
          <w:sz w:val="28"/>
          <w:szCs w:val="28"/>
        </w:rPr>
        <w:t xml:space="preserve">Начавшие активно поступать в Великобританию иностранные инвестиции способствовали модернизации производства и увеличению конкурентоспособности выпускаемой продукции. С целью снижения темпов инфляции и объёмов денежной массы была увеличена учётная ставка..Новый тип учреждений -городские технологические колледжи. К 1983 году темпы экономического роста ускорились, а уровень инфляции и ставки кредитования по ипотеке достигли самых низких с 1970 года показателей. </w:t>
      </w:r>
    </w:p>
    <w:p w:rsidR="00955F84" w:rsidRPr="00C93656" w:rsidRDefault="00955F84" w:rsidP="00C93656">
      <w:pPr>
        <w:pStyle w:val="a8"/>
        <w:jc w:val="both"/>
        <w:rPr>
          <w:rFonts w:ascii="Times New Roman" w:hAnsi="Times New Roman" w:cs="Times New Roman"/>
          <w:bCs/>
          <w:iCs/>
          <w:sz w:val="28"/>
          <w:szCs w:val="28"/>
        </w:rPr>
      </w:pPr>
      <w:r w:rsidRPr="00C93656">
        <w:rPr>
          <w:rFonts w:ascii="Times New Roman" w:hAnsi="Times New Roman" w:cs="Times New Roman"/>
          <w:bCs/>
          <w:iCs/>
          <w:sz w:val="28"/>
          <w:szCs w:val="28"/>
        </w:rPr>
        <w:t>3.</w:t>
      </w:r>
      <w:r w:rsidRPr="00C93656">
        <w:rPr>
          <w:rFonts w:ascii="Times New Roman" w:hAnsi="Times New Roman" w:cs="Times New Roman"/>
          <w:sz w:val="28"/>
          <w:szCs w:val="28"/>
        </w:rPr>
        <w:t>Урезание расходов на высшее образование. В свою очередь, для борьбы с бюджетным дефицитом применялись крайне непопулярные меры: сокращены дотации оставшимся государственным предприятиям, сокращена помощь депрессивным регионам, снижены расходы на социальную сферу. В 1984 году количество безработных достигло 3,3мил человек.</w:t>
      </w:r>
      <w:r w:rsidRPr="00C93656">
        <w:rPr>
          <w:rFonts w:ascii="Times New Roman" w:hAnsi="Times New Roman" w:cs="Times New Roman"/>
          <w:sz w:val="28"/>
          <w:szCs w:val="28"/>
          <w:u w:val="single"/>
        </w:rPr>
        <w:t xml:space="preserve"> </w:t>
      </w:r>
    </w:p>
    <w:p w:rsidR="00955F84" w:rsidRPr="00C93656" w:rsidRDefault="00955F84" w:rsidP="00C93656">
      <w:pPr>
        <w:pStyle w:val="a8"/>
        <w:jc w:val="both"/>
        <w:rPr>
          <w:rFonts w:ascii="Times New Roman" w:hAnsi="Times New Roman" w:cs="Times New Roman"/>
          <w:bCs/>
          <w:i/>
          <w:iCs/>
          <w:sz w:val="28"/>
          <w:szCs w:val="28"/>
          <w:u w:val="single"/>
        </w:rPr>
      </w:pPr>
      <w:r w:rsidRPr="00C93656">
        <w:rPr>
          <w:rFonts w:ascii="Times New Roman" w:hAnsi="Times New Roman" w:cs="Times New Roman"/>
          <w:bCs/>
          <w:i/>
          <w:iCs/>
          <w:sz w:val="28"/>
          <w:szCs w:val="28"/>
          <w:u w:val="single"/>
        </w:rPr>
        <w:t>Внешняя политика:</w:t>
      </w:r>
    </w:p>
    <w:p w:rsidR="00955F84" w:rsidRPr="00C93656" w:rsidRDefault="00955F84" w:rsidP="00C93656">
      <w:pPr>
        <w:pStyle w:val="a8"/>
        <w:jc w:val="both"/>
        <w:rPr>
          <w:rFonts w:ascii="Times New Roman" w:hAnsi="Times New Roman" w:cs="Times New Roman"/>
          <w:bCs/>
          <w:i/>
          <w:iCs/>
          <w:sz w:val="28"/>
          <w:szCs w:val="28"/>
        </w:rPr>
      </w:pPr>
      <w:r w:rsidRPr="00C93656">
        <w:rPr>
          <w:rFonts w:ascii="Times New Roman" w:hAnsi="Times New Roman" w:cs="Times New Roman"/>
          <w:bCs/>
          <w:iCs/>
          <w:sz w:val="28"/>
          <w:szCs w:val="28"/>
        </w:rPr>
        <w:t>1.</w:t>
      </w:r>
      <w:r w:rsidRPr="00C93656">
        <w:rPr>
          <w:rFonts w:ascii="Times New Roman" w:eastAsia="+mn-ea" w:hAnsi="Times New Roman" w:cs="Times New Roman"/>
          <w:color w:val="000000"/>
          <w:kern w:val="24"/>
          <w:sz w:val="28"/>
          <w:szCs w:val="28"/>
        </w:rPr>
        <w:t xml:space="preserve"> </w:t>
      </w:r>
      <w:r w:rsidRPr="00C93656">
        <w:rPr>
          <w:rFonts w:ascii="Times New Roman" w:hAnsi="Times New Roman" w:cs="Times New Roman"/>
          <w:bCs/>
          <w:i/>
          <w:iCs/>
          <w:sz w:val="28"/>
          <w:szCs w:val="28"/>
        </w:rPr>
        <w:t>Ядерные силы страны утроились : Выступила в поддержку решения НАТО о развёртывании в Западной Европе ракет наземного базирования BGM-109G и ракет малой дальности Першинг-1А. Великобритания при Тэтчер закупила на сумму более чем £12 млрд. ракеты системы «Трайдент» для установки на своих ПЛАРБ, которыми предполагалось заменить ракеты «Поларис».</w:t>
      </w:r>
    </w:p>
    <w:p w:rsidR="003872E2" w:rsidRPr="00C93656" w:rsidRDefault="00955F84" w:rsidP="00C93656">
      <w:pPr>
        <w:pStyle w:val="a8"/>
        <w:jc w:val="both"/>
        <w:rPr>
          <w:rFonts w:ascii="Times New Roman" w:hAnsi="Times New Roman" w:cs="Times New Roman"/>
          <w:sz w:val="28"/>
          <w:szCs w:val="28"/>
          <w:u w:val="single"/>
        </w:rPr>
      </w:pPr>
      <w:r w:rsidRPr="00C93656">
        <w:rPr>
          <w:rFonts w:ascii="Times New Roman" w:hAnsi="Times New Roman" w:cs="Times New Roman"/>
          <w:bCs/>
          <w:i/>
          <w:iCs/>
          <w:sz w:val="28"/>
          <w:szCs w:val="28"/>
        </w:rPr>
        <w:lastRenderedPageBreak/>
        <w:t>2.</w:t>
      </w:r>
      <w:r w:rsidRPr="00C93656">
        <w:rPr>
          <w:rFonts w:ascii="Times New Roman" w:hAnsi="Times New Roman" w:cs="Times New Roman"/>
          <w:sz w:val="28"/>
          <w:szCs w:val="28"/>
        </w:rPr>
        <w:t>Фолклендская война  1982(Война между Великобританией и Аргентиной за контроль над Фолклендскими островами. Острова были открыты англичанами, а после получения независимости, Аргентина стала считать их своими. Захват островов  Великобританией вызвал недовольство среди населения Аргентины. Война закончилась решительной победой Великобритании, которая контролирует острова по сей день. Роль Британского Содружества при Тэтчер уменьшилась.(Тэтчер рассматривала Содружество лишь как полезную структуру для ведения переговоров, не представлявших большой ценности)</w:t>
      </w:r>
      <w:r w:rsidR="003872E2" w:rsidRPr="00C93656">
        <w:rPr>
          <w:rFonts w:ascii="Times New Roman" w:hAnsi="Times New Roman" w:cs="Times New Roman"/>
          <w:sz w:val="28"/>
          <w:szCs w:val="28"/>
        </w:rPr>
        <w:t xml:space="preserve">. </w:t>
      </w:r>
    </w:p>
    <w:p w:rsidR="00955F84" w:rsidRPr="00C93656" w:rsidRDefault="003872E2" w:rsidP="00C93656">
      <w:pPr>
        <w:pStyle w:val="a8"/>
        <w:jc w:val="both"/>
        <w:rPr>
          <w:rFonts w:ascii="Times New Roman" w:hAnsi="Times New Roman" w:cs="Times New Roman"/>
          <w:bCs/>
          <w:i/>
          <w:iCs/>
          <w:sz w:val="28"/>
          <w:szCs w:val="28"/>
        </w:rPr>
      </w:pPr>
      <w:r w:rsidRPr="00C93656">
        <w:rPr>
          <w:rFonts w:ascii="Times New Roman" w:hAnsi="Times New Roman" w:cs="Times New Roman"/>
          <w:sz w:val="28"/>
          <w:szCs w:val="28"/>
        </w:rPr>
        <w:t>Стиль в политике: мужской.</w:t>
      </w:r>
      <w:r w:rsidR="00955F84" w:rsidRPr="00C93656">
        <w:rPr>
          <w:rFonts w:ascii="Times New Roman" w:hAnsi="Times New Roman" w:cs="Times New Roman"/>
          <w:sz w:val="28"/>
          <w:szCs w:val="28"/>
        </w:rPr>
        <w:br/>
      </w:r>
    </w:p>
    <w:p w:rsidR="00955F84" w:rsidRPr="00C93656" w:rsidRDefault="00955F84"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u w:val="single"/>
        </w:rPr>
        <w:t>Беназир Бхутто-</w:t>
      </w:r>
      <w:r w:rsidR="00470E19">
        <w:rPr>
          <w:rFonts w:ascii="Times New Roman" w:hAnsi="Times New Roman" w:cs="Times New Roman"/>
          <w:sz w:val="28"/>
          <w:szCs w:val="28"/>
          <w:u w:val="single"/>
        </w:rPr>
        <w:t xml:space="preserve"> </w:t>
      </w:r>
      <w:r w:rsidRPr="00C93656">
        <w:rPr>
          <w:rFonts w:ascii="Times New Roman" w:hAnsi="Times New Roman" w:cs="Times New Roman"/>
          <w:sz w:val="28"/>
          <w:szCs w:val="28"/>
          <w:u w:val="single"/>
        </w:rPr>
        <w:t>1953-2007гг.</w:t>
      </w:r>
      <w:r w:rsidR="00470E19">
        <w:rPr>
          <w:rFonts w:ascii="Times New Roman" w:hAnsi="Times New Roman" w:cs="Times New Roman"/>
          <w:sz w:val="28"/>
          <w:szCs w:val="28"/>
          <w:u w:val="single"/>
        </w:rPr>
        <w:t xml:space="preserve"> </w:t>
      </w:r>
      <w:r w:rsidRPr="00C93656">
        <w:rPr>
          <w:rFonts w:ascii="Times New Roman" w:hAnsi="Times New Roman" w:cs="Times New Roman"/>
          <w:sz w:val="28"/>
          <w:szCs w:val="28"/>
          <w:u w:val="single"/>
        </w:rPr>
        <w:t>Премьер- министр Пакистана.</w:t>
      </w:r>
      <w:r w:rsidRPr="00C93656">
        <w:rPr>
          <w:rFonts w:ascii="Times New Roman" w:hAnsi="Times New Roman" w:cs="Times New Roman"/>
          <w:sz w:val="28"/>
          <w:szCs w:val="28"/>
          <w:u w:val="single"/>
        </w:rPr>
        <w:br/>
      </w:r>
      <w:r w:rsidRPr="00C93656">
        <w:rPr>
          <w:rFonts w:ascii="Times New Roman" w:hAnsi="Times New Roman" w:cs="Times New Roman"/>
          <w:noProof/>
          <w:sz w:val="28"/>
          <w:szCs w:val="28"/>
          <w:u w:val="single"/>
        </w:rPr>
        <w:drawing>
          <wp:inline distT="0" distB="0" distL="0" distR="0">
            <wp:extent cx="1695450" cy="2095500"/>
            <wp:effectExtent l="114300" t="76200" r="95250" b="76200"/>
            <wp:docPr id="6" name="Рисунок 6" descr="H:\ноу\bhutto.jpg"/>
            <wp:cNvGraphicFramePr/>
            <a:graphic xmlns:a="http://schemas.openxmlformats.org/drawingml/2006/main">
              <a:graphicData uri="http://schemas.openxmlformats.org/drawingml/2006/picture">
                <pic:pic xmlns:pic="http://schemas.openxmlformats.org/drawingml/2006/picture">
                  <pic:nvPicPr>
                    <pic:cNvPr id="1026" name="Picture 2" descr="H:\ноу\bhutto.jpg"/>
                    <pic:cNvPicPr>
                      <a:picLocks noChangeAspect="1" noChangeArrowheads="1"/>
                    </pic:cNvPicPr>
                  </pic:nvPicPr>
                  <pic:blipFill>
                    <a:blip r:embed="rId14" cstate="print"/>
                    <a:srcRect/>
                    <a:stretch>
                      <a:fillRect/>
                    </a:stretch>
                  </pic:blipFill>
                  <pic:spPr bwMode="auto">
                    <a:xfrm>
                      <a:off x="0" y="0"/>
                      <a:ext cx="1695287" cy="209529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C93656">
        <w:rPr>
          <w:rFonts w:ascii="Times New Roman" w:hAnsi="Times New Roman" w:cs="Times New Roman"/>
          <w:sz w:val="28"/>
          <w:szCs w:val="28"/>
          <w:u w:val="single"/>
        </w:rPr>
        <w:br/>
      </w:r>
      <w:r w:rsidRPr="00C93656">
        <w:rPr>
          <w:rFonts w:ascii="Times New Roman" w:hAnsi="Times New Roman" w:cs="Times New Roman"/>
          <w:sz w:val="28"/>
          <w:szCs w:val="28"/>
          <w:u w:val="single"/>
        </w:rPr>
        <w:br/>
        <w:t>Биография.</w:t>
      </w:r>
      <w:r w:rsidRPr="00C93656">
        <w:rPr>
          <w:rFonts w:ascii="Times New Roman" w:eastAsia="+mn-ea" w:hAnsi="Times New Roman" w:cs="Times New Roman"/>
          <w:bCs/>
          <w:color w:val="000000"/>
          <w:kern w:val="24"/>
          <w:sz w:val="28"/>
          <w:szCs w:val="28"/>
        </w:rPr>
        <w:t xml:space="preserve"> </w:t>
      </w:r>
      <w:r w:rsidRPr="00C93656">
        <w:rPr>
          <w:rFonts w:ascii="Times New Roman" w:hAnsi="Times New Roman" w:cs="Times New Roman"/>
          <w:bCs/>
          <w:sz w:val="28"/>
          <w:szCs w:val="28"/>
        </w:rPr>
        <w:t>Бенази́р Бху́тто</w:t>
      </w:r>
      <w:r w:rsidRPr="00C93656">
        <w:rPr>
          <w:rFonts w:ascii="Times New Roman" w:hAnsi="Times New Roman" w:cs="Times New Roman"/>
          <w:sz w:val="28"/>
          <w:szCs w:val="28"/>
        </w:rPr>
        <w:t> (21 июня 1953, Карачи, Пакистан — 27 декабря 2007, Равалпинди, Пакистан) — премьер-министр Исламской республики Пакистан в 1988-1990 и 1993—1996 годах, первая в новейшей истории женщина — глава правительства в стране с преимущественно мусульманским населением.</w:t>
      </w:r>
      <w:r w:rsidRPr="00C93656">
        <w:rPr>
          <w:rFonts w:ascii="Times New Roman" w:hAnsi="Times New Roman" w:cs="Times New Roman"/>
          <w:bCs/>
          <w:sz w:val="28"/>
          <w:szCs w:val="28"/>
        </w:rPr>
        <w:t xml:space="preserve"> </w:t>
      </w:r>
      <w:r w:rsidR="003872E2" w:rsidRPr="00C93656">
        <w:rPr>
          <w:rFonts w:ascii="Times New Roman" w:hAnsi="Times New Roman" w:cs="Times New Roman"/>
          <w:bCs/>
          <w:sz w:val="28"/>
          <w:szCs w:val="28"/>
        </w:rPr>
        <w:t xml:space="preserve"> Целеустремлённая, мудрая, амбициозная, смелая.</w:t>
      </w:r>
    </w:p>
    <w:p w:rsidR="00955F84" w:rsidRPr="00C93656" w:rsidRDefault="00955F84" w:rsidP="00C93656">
      <w:pPr>
        <w:pStyle w:val="a8"/>
        <w:jc w:val="both"/>
        <w:rPr>
          <w:rFonts w:ascii="Times New Roman" w:hAnsi="Times New Roman" w:cs="Times New Roman"/>
          <w:bCs/>
          <w:i/>
          <w:iCs/>
          <w:sz w:val="28"/>
          <w:szCs w:val="28"/>
          <w:u w:val="single"/>
        </w:rPr>
      </w:pPr>
      <w:r w:rsidRPr="00C93656">
        <w:rPr>
          <w:rFonts w:ascii="Times New Roman" w:hAnsi="Times New Roman" w:cs="Times New Roman"/>
          <w:bCs/>
          <w:i/>
          <w:iCs/>
          <w:sz w:val="28"/>
          <w:szCs w:val="28"/>
          <w:u w:val="single"/>
        </w:rPr>
        <w:t xml:space="preserve">Внутренняя  политика: </w:t>
      </w:r>
    </w:p>
    <w:p w:rsidR="00955F84" w:rsidRPr="00C93656" w:rsidRDefault="00955F84" w:rsidP="00C93656">
      <w:pPr>
        <w:pStyle w:val="a8"/>
        <w:jc w:val="both"/>
        <w:rPr>
          <w:rFonts w:ascii="Times New Roman" w:hAnsi="Times New Roman" w:cs="Times New Roman"/>
          <w:bCs/>
          <w:iCs/>
          <w:sz w:val="28"/>
          <w:szCs w:val="28"/>
        </w:rPr>
      </w:pPr>
      <w:r w:rsidRPr="00C93656">
        <w:rPr>
          <w:rFonts w:ascii="Times New Roman" w:hAnsi="Times New Roman" w:cs="Times New Roman"/>
          <w:bCs/>
          <w:iCs/>
          <w:sz w:val="28"/>
          <w:szCs w:val="28"/>
        </w:rPr>
        <w:t xml:space="preserve">1.Ввела бесплатное здравоохранение и образование. </w:t>
      </w:r>
    </w:p>
    <w:p w:rsidR="00955F84" w:rsidRPr="00C93656" w:rsidRDefault="00955F84" w:rsidP="00C93656">
      <w:pPr>
        <w:pStyle w:val="a8"/>
        <w:jc w:val="both"/>
        <w:rPr>
          <w:rFonts w:ascii="Times New Roman" w:hAnsi="Times New Roman" w:cs="Times New Roman"/>
          <w:bCs/>
          <w:iCs/>
          <w:sz w:val="28"/>
          <w:szCs w:val="28"/>
        </w:rPr>
      </w:pPr>
      <w:r w:rsidRPr="00C93656">
        <w:rPr>
          <w:rFonts w:ascii="Times New Roman" w:hAnsi="Times New Roman" w:cs="Times New Roman"/>
          <w:bCs/>
          <w:iCs/>
          <w:sz w:val="28"/>
          <w:szCs w:val="28"/>
        </w:rPr>
        <w:t>2.Высокие темпы экономического развития. В бедные села и деревни проведены электричество и питьевая вода</w:t>
      </w:r>
    </w:p>
    <w:p w:rsidR="00955F84" w:rsidRPr="00C93656" w:rsidRDefault="00955F84" w:rsidP="00C93656">
      <w:pPr>
        <w:pStyle w:val="a8"/>
        <w:jc w:val="both"/>
        <w:rPr>
          <w:rFonts w:ascii="Times New Roman" w:hAnsi="Times New Roman" w:cs="Times New Roman"/>
          <w:bCs/>
          <w:i/>
          <w:iCs/>
          <w:sz w:val="28"/>
          <w:szCs w:val="28"/>
          <w:u w:val="single"/>
        </w:rPr>
      </w:pPr>
      <w:r w:rsidRPr="00C93656">
        <w:rPr>
          <w:rFonts w:ascii="Times New Roman" w:hAnsi="Times New Roman" w:cs="Times New Roman"/>
          <w:bCs/>
          <w:i/>
          <w:iCs/>
          <w:sz w:val="28"/>
          <w:szCs w:val="28"/>
          <w:u w:val="single"/>
        </w:rPr>
        <w:t>Внешняя политика :</w:t>
      </w:r>
    </w:p>
    <w:p w:rsidR="00955F84" w:rsidRPr="00C93656" w:rsidRDefault="00955F84" w:rsidP="00C93656">
      <w:pPr>
        <w:pStyle w:val="a8"/>
        <w:jc w:val="both"/>
        <w:rPr>
          <w:rFonts w:ascii="Times New Roman" w:hAnsi="Times New Roman" w:cs="Times New Roman"/>
          <w:sz w:val="28"/>
          <w:szCs w:val="28"/>
        </w:rPr>
      </w:pPr>
      <w:r w:rsidRPr="00C93656">
        <w:rPr>
          <w:rFonts w:ascii="Times New Roman" w:hAnsi="Times New Roman" w:cs="Times New Roman"/>
          <w:bCs/>
          <w:iCs/>
          <w:sz w:val="28"/>
          <w:szCs w:val="28"/>
        </w:rPr>
        <w:t>1.</w:t>
      </w:r>
      <w:r w:rsidRPr="00C93656">
        <w:rPr>
          <w:rFonts w:ascii="Times New Roman" w:hAnsi="Times New Roman" w:cs="Times New Roman"/>
          <w:sz w:val="28"/>
          <w:szCs w:val="28"/>
        </w:rPr>
        <w:t xml:space="preserve">Перекрыла наркоторговлю с помощью афганского движения «Талибан». </w:t>
      </w:r>
    </w:p>
    <w:p w:rsidR="003872E2" w:rsidRPr="00C93656" w:rsidRDefault="00955F84"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2. Продолжала финансирование программы создания ядерного оружия. </w:t>
      </w:r>
      <w:r w:rsidR="003872E2" w:rsidRPr="00C93656">
        <w:rPr>
          <w:rFonts w:ascii="Times New Roman" w:hAnsi="Times New Roman" w:cs="Times New Roman"/>
          <w:sz w:val="28"/>
          <w:szCs w:val="28"/>
        </w:rPr>
        <w:t xml:space="preserve"> </w:t>
      </w:r>
    </w:p>
    <w:p w:rsidR="00955F84" w:rsidRPr="00C93656" w:rsidRDefault="003872E2"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Стиль в политике: женский.</w:t>
      </w:r>
      <w:r w:rsidR="00955F84" w:rsidRPr="00C93656">
        <w:rPr>
          <w:rFonts w:ascii="Times New Roman" w:hAnsi="Times New Roman" w:cs="Times New Roman"/>
          <w:sz w:val="28"/>
          <w:szCs w:val="28"/>
        </w:rPr>
        <w:br/>
      </w:r>
    </w:p>
    <w:p w:rsidR="00955F84" w:rsidRPr="00C93656" w:rsidRDefault="003872E2"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u w:val="single"/>
        </w:rPr>
        <w:t xml:space="preserve">Ангела Меркель </w:t>
      </w:r>
      <w:r w:rsidR="00955F84" w:rsidRPr="00C93656">
        <w:rPr>
          <w:rFonts w:ascii="Times New Roman" w:hAnsi="Times New Roman" w:cs="Times New Roman"/>
          <w:sz w:val="28"/>
          <w:szCs w:val="28"/>
          <w:u w:val="single"/>
        </w:rPr>
        <w:t>с 21 ноября 2005г. Канцлер Германии.</w:t>
      </w:r>
      <w:r w:rsidR="00955F84" w:rsidRPr="00C93656">
        <w:rPr>
          <w:rFonts w:ascii="Times New Roman" w:hAnsi="Times New Roman" w:cs="Times New Roman"/>
          <w:sz w:val="28"/>
          <w:szCs w:val="28"/>
          <w:u w:val="single"/>
        </w:rPr>
        <w:br/>
      </w:r>
    </w:p>
    <w:p w:rsidR="00955F84" w:rsidRPr="00C93656" w:rsidRDefault="00955F84"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lastRenderedPageBreak/>
        <w:t xml:space="preserve">    </w:t>
      </w:r>
      <w:r w:rsidRPr="00C93656">
        <w:rPr>
          <w:rFonts w:ascii="Times New Roman" w:hAnsi="Times New Roman" w:cs="Times New Roman"/>
          <w:noProof/>
          <w:sz w:val="28"/>
          <w:szCs w:val="28"/>
        </w:rPr>
        <w:drawing>
          <wp:inline distT="0" distB="0" distL="0" distR="0">
            <wp:extent cx="1352550" cy="1866899"/>
            <wp:effectExtent l="95250" t="76200" r="95250" b="76201"/>
            <wp:docPr id="4" name="Рисунок 7" descr="File:AM Juli 2010 - 3zu4.jpg"/>
            <wp:cNvGraphicFramePr/>
            <a:graphic xmlns:a="http://schemas.openxmlformats.org/drawingml/2006/main">
              <a:graphicData uri="http://schemas.openxmlformats.org/drawingml/2006/picture">
                <pic:pic xmlns:pic="http://schemas.openxmlformats.org/drawingml/2006/picture">
                  <pic:nvPicPr>
                    <pic:cNvPr id="4098" name="Picture 2" descr="File:AM Juli 2010 - 3zu4.jpg"/>
                    <pic:cNvPicPr>
                      <a:picLocks noChangeAspect="1" noChangeArrowheads="1"/>
                    </pic:cNvPicPr>
                  </pic:nvPicPr>
                  <pic:blipFill>
                    <a:blip r:embed="rId15" cstate="print"/>
                    <a:srcRect/>
                    <a:stretch>
                      <a:fillRect/>
                    </a:stretch>
                  </pic:blipFill>
                  <pic:spPr bwMode="auto">
                    <a:xfrm>
                      <a:off x="0" y="0"/>
                      <a:ext cx="1352426" cy="186672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55F84" w:rsidRPr="00470E19" w:rsidRDefault="00470E19" w:rsidP="00C93656">
      <w:pPr>
        <w:pStyle w:val="a8"/>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955F84" w:rsidRPr="00C93656">
        <w:rPr>
          <w:rFonts w:ascii="Times New Roman" w:hAnsi="Times New Roman" w:cs="Times New Roman"/>
          <w:sz w:val="28"/>
          <w:szCs w:val="28"/>
          <w:u w:val="single"/>
        </w:rPr>
        <w:t>Биография.</w:t>
      </w:r>
      <w:r w:rsidR="00955F84" w:rsidRPr="00C93656">
        <w:rPr>
          <w:rFonts w:ascii="Times New Roman" w:eastAsia="+mn-ea" w:hAnsi="Times New Roman" w:cs="Times New Roman"/>
          <w:bCs/>
          <w:color w:val="000000"/>
          <w:kern w:val="24"/>
          <w:sz w:val="28"/>
          <w:szCs w:val="28"/>
        </w:rPr>
        <w:t xml:space="preserve"> </w:t>
      </w:r>
      <w:r w:rsidR="00955F84" w:rsidRPr="00C93656">
        <w:rPr>
          <w:rFonts w:ascii="Times New Roman" w:hAnsi="Times New Roman" w:cs="Times New Roman"/>
          <w:bCs/>
          <w:sz w:val="28"/>
          <w:szCs w:val="28"/>
        </w:rPr>
        <w:t>А́нгела Дороте́я Ме́ркель</w:t>
      </w:r>
      <w:r w:rsidR="00955F84" w:rsidRPr="00C93656">
        <w:rPr>
          <w:rFonts w:ascii="Times New Roman" w:hAnsi="Times New Roman" w:cs="Times New Roman"/>
          <w:sz w:val="28"/>
          <w:szCs w:val="28"/>
        </w:rPr>
        <w:t>; родилась- 17 июля 1954,Гамбург) немецкий политик, лидер партии Христианско-демократический союз с 10апреля 2000 года. С 21 ноября 2005 года Ангела Меркель занимает пост федерального канцлера Германии после победы руководимой ею партии ХДС на досрочных парламентских выборах в сентябре 2005 года. Первая женщина-канцлер в истории Германии.</w:t>
      </w:r>
      <w:r w:rsidR="003872E2" w:rsidRPr="00C93656">
        <w:rPr>
          <w:rFonts w:ascii="Times New Roman" w:hAnsi="Times New Roman" w:cs="Times New Roman"/>
          <w:sz w:val="28"/>
          <w:szCs w:val="28"/>
        </w:rPr>
        <w:t xml:space="preserve"> Смелая, гордая, упорная, решительная.</w:t>
      </w:r>
      <w:r w:rsidR="00955F84" w:rsidRPr="00C93656">
        <w:rPr>
          <w:rFonts w:ascii="Times New Roman" w:hAnsi="Times New Roman" w:cs="Times New Roman"/>
          <w:sz w:val="28"/>
          <w:szCs w:val="28"/>
        </w:rPr>
        <w:br/>
      </w:r>
      <w:r w:rsidR="00955F84" w:rsidRPr="00C93656">
        <w:rPr>
          <w:rFonts w:ascii="Times New Roman" w:hAnsi="Times New Roman" w:cs="Times New Roman"/>
          <w:bCs/>
          <w:i/>
          <w:iCs/>
          <w:sz w:val="28"/>
          <w:szCs w:val="28"/>
          <w:u w:val="single"/>
        </w:rPr>
        <w:t xml:space="preserve">Внутренняя  политика : </w:t>
      </w:r>
    </w:p>
    <w:p w:rsidR="00955F84" w:rsidRPr="00C93656" w:rsidRDefault="00955F84" w:rsidP="00C93656">
      <w:pPr>
        <w:pStyle w:val="a8"/>
        <w:jc w:val="both"/>
        <w:rPr>
          <w:rFonts w:ascii="Times New Roman" w:hAnsi="Times New Roman" w:cs="Times New Roman"/>
          <w:sz w:val="28"/>
          <w:szCs w:val="28"/>
        </w:rPr>
      </w:pPr>
      <w:r w:rsidRPr="00C93656">
        <w:rPr>
          <w:rFonts w:ascii="Times New Roman" w:hAnsi="Times New Roman" w:cs="Times New Roman"/>
          <w:bCs/>
          <w:iCs/>
          <w:sz w:val="28"/>
          <w:szCs w:val="28"/>
        </w:rPr>
        <w:t>1.</w:t>
      </w:r>
      <w:r w:rsidRPr="00C93656">
        <w:rPr>
          <w:rFonts w:ascii="Times New Roman" w:hAnsi="Times New Roman" w:cs="Times New Roman"/>
          <w:sz w:val="28"/>
          <w:szCs w:val="28"/>
        </w:rPr>
        <w:t xml:space="preserve">Введение социально-ориентировочной рыночной экономики. Принятие документов об охране окружающей среды. </w:t>
      </w:r>
    </w:p>
    <w:p w:rsidR="00955F84" w:rsidRPr="00C93656" w:rsidRDefault="00955F84"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-сокращение выбросов парниковых газов.</w:t>
      </w:r>
    </w:p>
    <w:p w:rsidR="00955F84" w:rsidRPr="00C93656" w:rsidRDefault="00955F84"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-широкое применение ядерной энергии.</w:t>
      </w:r>
    </w:p>
    <w:p w:rsidR="00955F84" w:rsidRPr="00470E19" w:rsidRDefault="00955F84"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-использование атомных электростанций.</w:t>
      </w:r>
      <w:r w:rsidRPr="00C93656">
        <w:rPr>
          <w:rFonts w:ascii="Times New Roman" w:hAnsi="Times New Roman" w:cs="Times New Roman"/>
          <w:sz w:val="28"/>
          <w:szCs w:val="28"/>
        </w:rPr>
        <w:br/>
      </w:r>
      <w:r w:rsidRPr="00C93656">
        <w:rPr>
          <w:rFonts w:ascii="Times New Roman" w:hAnsi="Times New Roman" w:cs="Times New Roman"/>
          <w:bCs/>
          <w:i/>
          <w:iCs/>
          <w:sz w:val="28"/>
          <w:szCs w:val="28"/>
          <w:u w:val="single"/>
        </w:rPr>
        <w:t>Внешняя политика :</w:t>
      </w:r>
      <w:r w:rsidRPr="00C93656">
        <w:rPr>
          <w:rFonts w:ascii="Times New Roman" w:eastAsia="+mn-ea" w:hAnsi="Times New Roman" w:cs="Times New Roman"/>
          <w:color w:val="000000"/>
          <w:kern w:val="24"/>
          <w:sz w:val="28"/>
          <w:szCs w:val="28"/>
        </w:rPr>
        <w:t xml:space="preserve"> </w:t>
      </w:r>
    </w:p>
    <w:p w:rsidR="00955F84" w:rsidRPr="00C93656" w:rsidRDefault="00955F84" w:rsidP="00C93656">
      <w:pPr>
        <w:pStyle w:val="a8"/>
        <w:jc w:val="both"/>
        <w:rPr>
          <w:rFonts w:ascii="Times New Roman" w:hAnsi="Times New Roman" w:cs="Times New Roman"/>
          <w:bCs/>
          <w:iCs/>
          <w:sz w:val="28"/>
          <w:szCs w:val="28"/>
        </w:rPr>
      </w:pPr>
      <w:r w:rsidRPr="00C93656">
        <w:rPr>
          <w:rFonts w:ascii="Times New Roman" w:hAnsi="Times New Roman" w:cs="Times New Roman"/>
          <w:bCs/>
          <w:iCs/>
          <w:sz w:val="28"/>
          <w:szCs w:val="28"/>
        </w:rPr>
        <w:t>1.Улегулирование военных конфликтов :- в 2003 году заявила о том, что ХДС поддерживает предъявление ультиматума Саддаму Хусейну, «ставший последним  шансом сохранить мир» призвала предотвратить войну в Иране</w:t>
      </w:r>
      <w:r w:rsidR="003872E2" w:rsidRPr="00C93656">
        <w:rPr>
          <w:rFonts w:ascii="Times New Roman" w:hAnsi="Times New Roman" w:cs="Times New Roman"/>
          <w:bCs/>
          <w:iCs/>
          <w:sz w:val="28"/>
          <w:szCs w:val="28"/>
        </w:rPr>
        <w:t xml:space="preserve">. </w:t>
      </w:r>
    </w:p>
    <w:p w:rsidR="003872E2" w:rsidRPr="00C93656" w:rsidRDefault="003872E2" w:rsidP="00C93656">
      <w:pPr>
        <w:pStyle w:val="a8"/>
        <w:jc w:val="both"/>
        <w:rPr>
          <w:rFonts w:ascii="Times New Roman" w:hAnsi="Times New Roman" w:cs="Times New Roman"/>
          <w:sz w:val="28"/>
          <w:szCs w:val="28"/>
        </w:rPr>
      </w:pPr>
      <w:r w:rsidRPr="00C93656">
        <w:rPr>
          <w:rFonts w:ascii="Times New Roman" w:hAnsi="Times New Roman" w:cs="Times New Roman"/>
          <w:bCs/>
          <w:iCs/>
          <w:sz w:val="28"/>
          <w:szCs w:val="28"/>
        </w:rPr>
        <w:t>Стиль в политике: женский.</w:t>
      </w:r>
    </w:p>
    <w:p w:rsidR="00EE0CEC" w:rsidRDefault="00EE0CEC" w:rsidP="00C93656">
      <w:pPr>
        <w:pStyle w:val="a8"/>
        <w:jc w:val="both"/>
        <w:rPr>
          <w:rFonts w:ascii="Times New Roman" w:hAnsi="Times New Roman" w:cs="Times New Roman"/>
          <w:sz w:val="28"/>
          <w:szCs w:val="28"/>
        </w:rPr>
      </w:pPr>
    </w:p>
    <w:p w:rsidR="005C225E" w:rsidRDefault="005C225E" w:rsidP="00C93656">
      <w:pPr>
        <w:pStyle w:val="a8"/>
        <w:jc w:val="both"/>
        <w:rPr>
          <w:rFonts w:ascii="Times New Roman" w:hAnsi="Times New Roman" w:cs="Times New Roman"/>
          <w:sz w:val="28"/>
          <w:szCs w:val="28"/>
        </w:rPr>
      </w:pPr>
    </w:p>
    <w:p w:rsidR="005C225E" w:rsidRDefault="005C225E" w:rsidP="00C93656">
      <w:pPr>
        <w:pStyle w:val="a8"/>
        <w:jc w:val="both"/>
        <w:rPr>
          <w:rFonts w:ascii="Times New Roman" w:hAnsi="Times New Roman" w:cs="Times New Roman"/>
          <w:sz w:val="28"/>
          <w:szCs w:val="28"/>
        </w:rPr>
      </w:pPr>
    </w:p>
    <w:p w:rsidR="005C225E" w:rsidRDefault="005C225E" w:rsidP="00C93656">
      <w:pPr>
        <w:pStyle w:val="a8"/>
        <w:jc w:val="both"/>
        <w:rPr>
          <w:rFonts w:ascii="Times New Roman" w:hAnsi="Times New Roman" w:cs="Times New Roman"/>
          <w:sz w:val="28"/>
          <w:szCs w:val="28"/>
        </w:rPr>
      </w:pPr>
    </w:p>
    <w:p w:rsidR="005C225E" w:rsidRDefault="005C225E" w:rsidP="00C93656">
      <w:pPr>
        <w:pStyle w:val="a8"/>
        <w:jc w:val="both"/>
        <w:rPr>
          <w:rFonts w:ascii="Times New Roman" w:hAnsi="Times New Roman" w:cs="Times New Roman"/>
          <w:sz w:val="28"/>
          <w:szCs w:val="28"/>
        </w:rPr>
      </w:pPr>
    </w:p>
    <w:p w:rsidR="005C225E" w:rsidRDefault="005C225E" w:rsidP="00C93656">
      <w:pPr>
        <w:pStyle w:val="a8"/>
        <w:jc w:val="both"/>
        <w:rPr>
          <w:rFonts w:ascii="Times New Roman" w:hAnsi="Times New Roman" w:cs="Times New Roman"/>
          <w:sz w:val="28"/>
          <w:szCs w:val="28"/>
        </w:rPr>
      </w:pPr>
    </w:p>
    <w:p w:rsidR="005C225E" w:rsidRDefault="005C225E" w:rsidP="00C93656">
      <w:pPr>
        <w:pStyle w:val="a8"/>
        <w:jc w:val="both"/>
        <w:rPr>
          <w:rFonts w:ascii="Times New Roman" w:hAnsi="Times New Roman" w:cs="Times New Roman"/>
          <w:sz w:val="28"/>
          <w:szCs w:val="28"/>
        </w:rPr>
      </w:pPr>
    </w:p>
    <w:p w:rsidR="005C225E" w:rsidRDefault="005C225E" w:rsidP="00C93656">
      <w:pPr>
        <w:pStyle w:val="a8"/>
        <w:jc w:val="both"/>
        <w:rPr>
          <w:rFonts w:ascii="Times New Roman" w:hAnsi="Times New Roman" w:cs="Times New Roman"/>
          <w:sz w:val="28"/>
          <w:szCs w:val="28"/>
        </w:rPr>
      </w:pPr>
    </w:p>
    <w:p w:rsidR="005C225E" w:rsidRDefault="005C225E" w:rsidP="00C93656">
      <w:pPr>
        <w:pStyle w:val="a8"/>
        <w:jc w:val="both"/>
        <w:rPr>
          <w:rFonts w:ascii="Times New Roman" w:hAnsi="Times New Roman" w:cs="Times New Roman"/>
          <w:sz w:val="28"/>
          <w:szCs w:val="28"/>
        </w:rPr>
      </w:pPr>
    </w:p>
    <w:p w:rsidR="005C225E" w:rsidRDefault="005C225E" w:rsidP="00C93656">
      <w:pPr>
        <w:pStyle w:val="a8"/>
        <w:jc w:val="both"/>
        <w:rPr>
          <w:rFonts w:ascii="Times New Roman" w:hAnsi="Times New Roman" w:cs="Times New Roman"/>
          <w:sz w:val="28"/>
          <w:szCs w:val="28"/>
        </w:rPr>
      </w:pPr>
    </w:p>
    <w:p w:rsidR="005C225E" w:rsidRDefault="005C225E" w:rsidP="00C93656">
      <w:pPr>
        <w:pStyle w:val="a8"/>
        <w:jc w:val="both"/>
        <w:rPr>
          <w:rFonts w:ascii="Times New Roman" w:hAnsi="Times New Roman" w:cs="Times New Roman"/>
          <w:sz w:val="28"/>
          <w:szCs w:val="28"/>
        </w:rPr>
      </w:pPr>
    </w:p>
    <w:p w:rsidR="005C225E" w:rsidRDefault="005C225E" w:rsidP="00C93656">
      <w:pPr>
        <w:pStyle w:val="a8"/>
        <w:jc w:val="both"/>
        <w:rPr>
          <w:rFonts w:ascii="Times New Roman" w:hAnsi="Times New Roman" w:cs="Times New Roman"/>
          <w:sz w:val="28"/>
          <w:szCs w:val="28"/>
        </w:rPr>
      </w:pPr>
    </w:p>
    <w:p w:rsidR="005C225E" w:rsidRDefault="005C225E" w:rsidP="00C93656">
      <w:pPr>
        <w:pStyle w:val="a8"/>
        <w:jc w:val="both"/>
        <w:rPr>
          <w:rFonts w:ascii="Times New Roman" w:hAnsi="Times New Roman" w:cs="Times New Roman"/>
          <w:sz w:val="28"/>
          <w:szCs w:val="28"/>
        </w:rPr>
      </w:pPr>
    </w:p>
    <w:p w:rsidR="005C225E" w:rsidRDefault="005C225E" w:rsidP="00C93656">
      <w:pPr>
        <w:pStyle w:val="a8"/>
        <w:jc w:val="both"/>
        <w:rPr>
          <w:rFonts w:ascii="Times New Roman" w:hAnsi="Times New Roman" w:cs="Times New Roman"/>
          <w:sz w:val="28"/>
          <w:szCs w:val="28"/>
        </w:rPr>
      </w:pPr>
    </w:p>
    <w:p w:rsidR="005C225E" w:rsidRDefault="005C225E" w:rsidP="00C93656">
      <w:pPr>
        <w:pStyle w:val="a8"/>
        <w:jc w:val="both"/>
        <w:rPr>
          <w:rFonts w:ascii="Times New Roman" w:hAnsi="Times New Roman" w:cs="Times New Roman"/>
          <w:sz w:val="28"/>
          <w:szCs w:val="28"/>
        </w:rPr>
      </w:pPr>
    </w:p>
    <w:p w:rsidR="005C225E" w:rsidRDefault="005C225E" w:rsidP="00C93656">
      <w:pPr>
        <w:pStyle w:val="a8"/>
        <w:jc w:val="both"/>
        <w:rPr>
          <w:rFonts w:ascii="Times New Roman" w:hAnsi="Times New Roman" w:cs="Times New Roman"/>
          <w:sz w:val="28"/>
          <w:szCs w:val="28"/>
        </w:rPr>
      </w:pPr>
    </w:p>
    <w:p w:rsidR="005C225E" w:rsidRDefault="005C225E" w:rsidP="00C93656">
      <w:pPr>
        <w:pStyle w:val="a8"/>
        <w:jc w:val="both"/>
        <w:rPr>
          <w:rFonts w:ascii="Times New Roman" w:hAnsi="Times New Roman" w:cs="Times New Roman"/>
          <w:sz w:val="28"/>
          <w:szCs w:val="28"/>
        </w:rPr>
      </w:pPr>
    </w:p>
    <w:p w:rsidR="005C225E" w:rsidRDefault="005C225E" w:rsidP="00C93656">
      <w:pPr>
        <w:pStyle w:val="a8"/>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5C225E">
        <w:rPr>
          <w:rFonts w:ascii="Times New Roman" w:hAnsi="Times New Roman" w:cs="Times New Roman"/>
          <w:b/>
          <w:sz w:val="28"/>
          <w:szCs w:val="28"/>
        </w:rPr>
        <w:t>Приложение 2</w:t>
      </w:r>
    </w:p>
    <w:p w:rsidR="005C225E" w:rsidRPr="005C225E" w:rsidRDefault="005C225E" w:rsidP="00C93656">
      <w:pPr>
        <w:pStyle w:val="a8"/>
        <w:jc w:val="both"/>
        <w:rPr>
          <w:rFonts w:ascii="Times New Roman" w:hAnsi="Times New Roman" w:cs="Times New Roman"/>
          <w:b/>
          <w:sz w:val="28"/>
          <w:szCs w:val="28"/>
        </w:rPr>
      </w:pPr>
      <w:r w:rsidRPr="005C225E">
        <w:rPr>
          <w:rFonts w:ascii="Times New Roman" w:hAnsi="Times New Roman" w:cs="Times New Roman"/>
          <w:sz w:val="28"/>
          <w:szCs w:val="28"/>
        </w:rPr>
        <w:t>Анализ деятельности женщин-политиков</w:t>
      </w:r>
      <w:r>
        <w:rPr>
          <w:rFonts w:ascii="Times New Roman" w:hAnsi="Times New Roman" w:cs="Times New Roman"/>
          <w:b/>
          <w:sz w:val="28"/>
          <w:szCs w:val="28"/>
        </w:rPr>
        <w:t xml:space="preserve">. </w:t>
      </w:r>
      <w:r w:rsidRPr="005C225E">
        <w:rPr>
          <w:rFonts w:ascii="Times New Roman" w:hAnsi="Times New Roman" w:cs="Times New Roman"/>
          <w:sz w:val="28"/>
          <w:szCs w:val="28"/>
        </w:rPr>
        <w:t>Плюсы и минусы</w:t>
      </w:r>
      <w:r>
        <w:rPr>
          <w:rFonts w:ascii="Times New Roman" w:hAnsi="Times New Roman" w:cs="Times New Roman"/>
          <w:sz w:val="28"/>
          <w:szCs w:val="28"/>
        </w:rPr>
        <w:t>.</w:t>
      </w:r>
    </w:p>
    <w:tbl>
      <w:tblPr>
        <w:tblStyle w:val="a5"/>
        <w:tblW w:w="0" w:type="auto"/>
        <w:tblInd w:w="-601" w:type="dxa"/>
        <w:tblLook w:val="04A0"/>
      </w:tblPr>
      <w:tblGrid>
        <w:gridCol w:w="1620"/>
        <w:gridCol w:w="3928"/>
        <w:gridCol w:w="4623"/>
      </w:tblGrid>
      <w:tr w:rsidR="00564848" w:rsidRPr="00C93656" w:rsidTr="008C3EC2">
        <w:trPr>
          <w:trHeight w:val="698"/>
        </w:trPr>
        <w:tc>
          <w:tcPr>
            <w:tcW w:w="1313"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Юлия </w:t>
            </w:r>
          </w:p>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Тимошенко</w:t>
            </w:r>
          </w:p>
        </w:tc>
        <w:tc>
          <w:tcPr>
            <w:tcW w:w="3956"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bCs/>
                <w:i/>
                <w:iCs/>
                <w:sz w:val="28"/>
                <w:szCs w:val="28"/>
                <w:u w:val="single"/>
              </w:rPr>
              <w:t xml:space="preserve">Внутренняя политика </w:t>
            </w:r>
          </w:p>
          <w:p w:rsidR="00564848" w:rsidRPr="00C93656" w:rsidRDefault="00564848" w:rsidP="00C93656">
            <w:pPr>
              <w:pStyle w:val="a8"/>
              <w:jc w:val="both"/>
              <w:rPr>
                <w:rFonts w:ascii="Times New Roman" w:hAnsi="Times New Roman" w:cs="Times New Roman"/>
                <w:sz w:val="28"/>
                <w:szCs w:val="28"/>
                <w:lang w:val="en-US"/>
              </w:rPr>
            </w:pPr>
          </w:p>
        </w:tc>
        <w:tc>
          <w:tcPr>
            <w:tcW w:w="4903"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bCs/>
                <w:i/>
                <w:iCs/>
                <w:sz w:val="28"/>
                <w:szCs w:val="28"/>
                <w:u w:val="single"/>
              </w:rPr>
              <w:t xml:space="preserve">Внешняя политика </w:t>
            </w:r>
          </w:p>
          <w:p w:rsidR="00564848" w:rsidRPr="00C93656" w:rsidRDefault="00564848" w:rsidP="00C93656">
            <w:pPr>
              <w:pStyle w:val="a8"/>
              <w:jc w:val="both"/>
              <w:rPr>
                <w:rFonts w:ascii="Times New Roman" w:hAnsi="Times New Roman" w:cs="Times New Roman"/>
                <w:sz w:val="28"/>
                <w:szCs w:val="28"/>
                <w:lang w:val="en-US"/>
              </w:rPr>
            </w:pPr>
          </w:p>
        </w:tc>
      </w:tr>
      <w:tr w:rsidR="00564848" w:rsidRPr="00C93656" w:rsidTr="008C3EC2">
        <w:trPr>
          <w:trHeight w:val="1800"/>
        </w:trPr>
        <w:tc>
          <w:tcPr>
            <w:tcW w:w="1313"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 </w:t>
            </w:r>
          </w:p>
          <w:p w:rsidR="00564848" w:rsidRPr="00C93656" w:rsidRDefault="00564848" w:rsidP="00C93656">
            <w:pPr>
              <w:pStyle w:val="a8"/>
              <w:jc w:val="both"/>
              <w:rPr>
                <w:rFonts w:ascii="Times New Roman" w:hAnsi="Times New Roman" w:cs="Times New Roman"/>
                <w:sz w:val="28"/>
                <w:szCs w:val="28"/>
                <w:lang w:val="en-US"/>
              </w:rPr>
            </w:pPr>
          </w:p>
        </w:tc>
        <w:tc>
          <w:tcPr>
            <w:tcW w:w="3956"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Повышение зарплат, пенсий, стипендий. </w:t>
            </w:r>
          </w:p>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Повышение в 12 раз размера « Единовременного пособия при рождении ребёнка» </w:t>
            </w:r>
          </w:p>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Заявление о необходимости реприватизации </w:t>
            </w:r>
          </w:p>
          <w:p w:rsidR="00564848" w:rsidRPr="00C93656" w:rsidRDefault="00564848" w:rsidP="00C93656">
            <w:pPr>
              <w:pStyle w:val="a8"/>
              <w:jc w:val="both"/>
              <w:rPr>
                <w:rFonts w:ascii="Times New Roman" w:hAnsi="Times New Roman" w:cs="Times New Roman"/>
                <w:sz w:val="28"/>
                <w:szCs w:val="28"/>
                <w:lang w:val="en-US"/>
              </w:rPr>
            </w:pPr>
          </w:p>
        </w:tc>
        <w:tc>
          <w:tcPr>
            <w:tcW w:w="4903"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1. Урегулирование газового конфликта с Россией 2009 г. </w:t>
            </w:r>
          </w:p>
          <w:p w:rsidR="00564848" w:rsidRPr="00C93656" w:rsidRDefault="00564848" w:rsidP="00C93656">
            <w:pPr>
              <w:pStyle w:val="a8"/>
              <w:jc w:val="both"/>
              <w:rPr>
                <w:rFonts w:ascii="Times New Roman" w:hAnsi="Times New Roman" w:cs="Times New Roman"/>
                <w:sz w:val="28"/>
                <w:szCs w:val="28"/>
              </w:rPr>
            </w:pPr>
          </w:p>
        </w:tc>
      </w:tr>
      <w:tr w:rsidR="00564848" w:rsidRPr="00C93656" w:rsidTr="008C3EC2">
        <w:trPr>
          <w:trHeight w:val="1804"/>
        </w:trPr>
        <w:tc>
          <w:tcPr>
            <w:tcW w:w="1313"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w:t>
            </w:r>
          </w:p>
          <w:p w:rsidR="00564848" w:rsidRPr="00C93656" w:rsidRDefault="00564848" w:rsidP="00C93656">
            <w:pPr>
              <w:pStyle w:val="a8"/>
              <w:jc w:val="both"/>
              <w:rPr>
                <w:rFonts w:ascii="Times New Roman" w:hAnsi="Times New Roman" w:cs="Times New Roman"/>
                <w:sz w:val="28"/>
                <w:szCs w:val="28"/>
                <w:lang w:val="en-US"/>
              </w:rPr>
            </w:pPr>
          </w:p>
        </w:tc>
        <w:tc>
          <w:tcPr>
            <w:tcW w:w="3956" w:type="dxa"/>
          </w:tcPr>
          <w:p w:rsidR="00564848" w:rsidRPr="00C93656" w:rsidRDefault="00564848" w:rsidP="00C93656">
            <w:pPr>
              <w:pStyle w:val="a8"/>
              <w:jc w:val="both"/>
              <w:rPr>
                <w:rFonts w:ascii="Times New Roman" w:hAnsi="Times New Roman" w:cs="Times New Roman"/>
                <w:sz w:val="28"/>
                <w:szCs w:val="28"/>
                <w:lang w:val="en-US"/>
              </w:rPr>
            </w:pPr>
          </w:p>
        </w:tc>
        <w:tc>
          <w:tcPr>
            <w:tcW w:w="4903"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Газовый конфликт с Россией </w:t>
            </w:r>
          </w:p>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(«РосУкрЭнерго» и «УкрГазЭнерго» получили значительные объёмы газа и не расплатились за них). </w:t>
            </w:r>
          </w:p>
          <w:p w:rsidR="00564848" w:rsidRPr="00C93656" w:rsidRDefault="00564848" w:rsidP="00C93656">
            <w:pPr>
              <w:pStyle w:val="a8"/>
              <w:jc w:val="both"/>
              <w:rPr>
                <w:rFonts w:ascii="Times New Roman" w:hAnsi="Times New Roman" w:cs="Times New Roman"/>
                <w:sz w:val="28"/>
                <w:szCs w:val="28"/>
              </w:rPr>
            </w:pPr>
          </w:p>
        </w:tc>
      </w:tr>
      <w:tr w:rsidR="00564848" w:rsidRPr="00C93656" w:rsidTr="008C3EC2">
        <w:trPr>
          <w:trHeight w:val="525"/>
        </w:trPr>
        <w:tc>
          <w:tcPr>
            <w:tcW w:w="1313"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Голда </w:t>
            </w:r>
          </w:p>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Меер </w:t>
            </w:r>
          </w:p>
        </w:tc>
        <w:tc>
          <w:tcPr>
            <w:tcW w:w="3956"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bCs/>
                <w:i/>
                <w:iCs/>
                <w:sz w:val="28"/>
                <w:szCs w:val="28"/>
                <w:u w:val="single"/>
              </w:rPr>
              <w:t xml:space="preserve">Внутренняя политика </w:t>
            </w:r>
          </w:p>
          <w:p w:rsidR="00564848" w:rsidRPr="00C93656" w:rsidRDefault="00564848" w:rsidP="00C93656">
            <w:pPr>
              <w:pStyle w:val="a8"/>
              <w:jc w:val="both"/>
              <w:rPr>
                <w:rFonts w:ascii="Times New Roman" w:hAnsi="Times New Roman" w:cs="Times New Roman"/>
                <w:sz w:val="28"/>
                <w:szCs w:val="28"/>
              </w:rPr>
            </w:pPr>
          </w:p>
        </w:tc>
        <w:tc>
          <w:tcPr>
            <w:tcW w:w="4903" w:type="dxa"/>
          </w:tcPr>
          <w:p w:rsidR="00564848" w:rsidRPr="00C93656" w:rsidRDefault="00564848" w:rsidP="00C93656">
            <w:pPr>
              <w:pStyle w:val="a8"/>
              <w:jc w:val="both"/>
              <w:rPr>
                <w:rFonts w:ascii="Times New Roman" w:hAnsi="Times New Roman" w:cs="Times New Roman"/>
                <w:i/>
                <w:sz w:val="28"/>
                <w:szCs w:val="28"/>
                <w:u w:val="single"/>
              </w:rPr>
            </w:pPr>
            <w:r w:rsidRPr="00C93656">
              <w:rPr>
                <w:rFonts w:ascii="Times New Roman" w:hAnsi="Times New Roman" w:cs="Times New Roman"/>
                <w:bCs/>
                <w:i/>
                <w:iCs/>
                <w:sz w:val="28"/>
                <w:szCs w:val="28"/>
                <w:u w:val="single"/>
              </w:rPr>
              <w:t xml:space="preserve">Внешняя политика </w:t>
            </w:r>
          </w:p>
          <w:p w:rsidR="00564848" w:rsidRPr="00C93656" w:rsidRDefault="00564848" w:rsidP="00C93656">
            <w:pPr>
              <w:pStyle w:val="a8"/>
              <w:jc w:val="both"/>
              <w:rPr>
                <w:rFonts w:ascii="Times New Roman" w:hAnsi="Times New Roman" w:cs="Times New Roman"/>
                <w:i/>
                <w:sz w:val="28"/>
                <w:szCs w:val="28"/>
                <w:u w:val="single"/>
              </w:rPr>
            </w:pPr>
          </w:p>
        </w:tc>
      </w:tr>
      <w:tr w:rsidR="00564848" w:rsidRPr="00C93656" w:rsidTr="008C3EC2">
        <w:trPr>
          <w:trHeight w:val="1351"/>
        </w:trPr>
        <w:tc>
          <w:tcPr>
            <w:tcW w:w="1313" w:type="dxa"/>
          </w:tcPr>
          <w:p w:rsidR="00564848" w:rsidRPr="00C93656" w:rsidRDefault="00564848" w:rsidP="00C93656">
            <w:pPr>
              <w:pStyle w:val="a8"/>
              <w:jc w:val="both"/>
              <w:rPr>
                <w:rFonts w:ascii="Times New Roman" w:hAnsi="Times New Roman" w:cs="Times New Roman"/>
                <w:i/>
                <w:sz w:val="28"/>
                <w:szCs w:val="28"/>
                <w:u w:val="single"/>
              </w:rPr>
            </w:pPr>
          </w:p>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 </w:t>
            </w:r>
          </w:p>
          <w:p w:rsidR="00564848" w:rsidRPr="00C93656" w:rsidRDefault="00564848" w:rsidP="00C93656">
            <w:pPr>
              <w:pStyle w:val="a8"/>
              <w:jc w:val="both"/>
              <w:rPr>
                <w:rFonts w:ascii="Times New Roman" w:hAnsi="Times New Roman" w:cs="Times New Roman"/>
                <w:i/>
                <w:sz w:val="28"/>
                <w:szCs w:val="28"/>
                <w:u w:val="single"/>
              </w:rPr>
            </w:pPr>
          </w:p>
        </w:tc>
        <w:tc>
          <w:tcPr>
            <w:tcW w:w="3956"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1. Подписала декларацию о </w:t>
            </w:r>
          </w:p>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независимости Израиля. (Несмотря на возражения правительств Западной Европы и давление государственного департамента США, и преодолевая разногласия в Народном правлении и внутри партии Давид Бен-Гурион настаивал на провозглашении независимого еврейского государства накануне истечения срока Британского мандата. 12 мая Народное правление приняло решение провозгласить независимость в течение двух дней. Существенное влияние на это решение оказало мнение руководства Хаганы о возможности нового государства противостоять ожидаемому вооружённому </w:t>
            </w:r>
            <w:r w:rsidRPr="00C93656">
              <w:rPr>
                <w:rFonts w:ascii="Times New Roman" w:hAnsi="Times New Roman" w:cs="Times New Roman"/>
                <w:sz w:val="28"/>
                <w:szCs w:val="28"/>
              </w:rPr>
              <w:lastRenderedPageBreak/>
              <w:t>вторжению армий арабских стран) Предметами обсуждения были: включение в декларацию вопроса границ , название государства. «Государство Израиль! Глаза мои наполнились слезами, руки дрожали. Мы добились. Мы сделали еврейское государство реальностью, — и я, Голда Мабович-Меерсон, дожила до этого дня. Что бы ни случилось, какую бы цену ни пришлось за это заплатить, мы воссоздали Еврейскую Родину. Долгое изгнание кончилось.»</w:t>
            </w:r>
          </w:p>
        </w:tc>
        <w:tc>
          <w:tcPr>
            <w:tcW w:w="4903"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lastRenderedPageBreak/>
              <w:t xml:space="preserve">Война за независимость Израиля 1948 г. (на следующий день после подписания декларации о независимости Израиля, Египет, Сирия, Ливан, Иордания, Иран напали на Израиль.  Ито г: Израилю отошли территории 1300 км2) </w:t>
            </w:r>
          </w:p>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Война Судного дня ( в 1973 г. Египет и Сирия напали на Израиль. Итог: их поражение) </w:t>
            </w:r>
          </w:p>
          <w:p w:rsidR="00564848" w:rsidRPr="00C93656" w:rsidRDefault="00564848" w:rsidP="00C93656">
            <w:pPr>
              <w:pStyle w:val="a8"/>
              <w:jc w:val="both"/>
              <w:rPr>
                <w:rFonts w:ascii="Times New Roman" w:hAnsi="Times New Roman" w:cs="Times New Roman"/>
                <w:i/>
                <w:sz w:val="28"/>
                <w:szCs w:val="28"/>
                <w:u w:val="single"/>
              </w:rPr>
            </w:pPr>
          </w:p>
        </w:tc>
      </w:tr>
      <w:tr w:rsidR="00564848" w:rsidRPr="00C93656" w:rsidTr="008C3EC2">
        <w:trPr>
          <w:trHeight w:val="1124"/>
        </w:trPr>
        <w:tc>
          <w:tcPr>
            <w:tcW w:w="1313" w:type="dxa"/>
          </w:tcPr>
          <w:p w:rsidR="00564848" w:rsidRPr="00C93656" w:rsidRDefault="00564848" w:rsidP="00C93656">
            <w:pPr>
              <w:pStyle w:val="a8"/>
              <w:jc w:val="both"/>
              <w:rPr>
                <w:rFonts w:ascii="Times New Roman" w:hAnsi="Times New Roman" w:cs="Times New Roman"/>
                <w:i/>
                <w:sz w:val="28"/>
                <w:szCs w:val="28"/>
                <w:u w:val="single"/>
              </w:rPr>
            </w:pPr>
            <w:r w:rsidRPr="00C93656">
              <w:rPr>
                <w:rFonts w:ascii="Times New Roman" w:hAnsi="Times New Roman" w:cs="Times New Roman"/>
                <w:i/>
                <w:sz w:val="28"/>
                <w:szCs w:val="28"/>
                <w:u w:val="single"/>
              </w:rPr>
              <w:lastRenderedPageBreak/>
              <w:t xml:space="preserve">_ </w:t>
            </w:r>
          </w:p>
          <w:p w:rsidR="00564848" w:rsidRPr="00C93656" w:rsidRDefault="00564848" w:rsidP="00C93656">
            <w:pPr>
              <w:pStyle w:val="a8"/>
              <w:jc w:val="both"/>
              <w:rPr>
                <w:rFonts w:ascii="Times New Roman" w:hAnsi="Times New Roman" w:cs="Times New Roman"/>
                <w:i/>
                <w:sz w:val="28"/>
                <w:szCs w:val="28"/>
                <w:u w:val="single"/>
              </w:rPr>
            </w:pPr>
          </w:p>
        </w:tc>
        <w:tc>
          <w:tcPr>
            <w:tcW w:w="3956" w:type="dxa"/>
          </w:tcPr>
          <w:p w:rsidR="00564848" w:rsidRPr="00C93656" w:rsidRDefault="00564848" w:rsidP="00C93656">
            <w:pPr>
              <w:pStyle w:val="a8"/>
              <w:jc w:val="both"/>
              <w:rPr>
                <w:rFonts w:ascii="Times New Roman" w:hAnsi="Times New Roman" w:cs="Times New Roman"/>
                <w:i/>
                <w:sz w:val="28"/>
                <w:szCs w:val="28"/>
                <w:u w:val="single"/>
              </w:rPr>
            </w:pPr>
          </w:p>
        </w:tc>
        <w:tc>
          <w:tcPr>
            <w:tcW w:w="4903" w:type="dxa"/>
          </w:tcPr>
          <w:p w:rsidR="00564848" w:rsidRPr="00C93656" w:rsidRDefault="00564848" w:rsidP="00C93656">
            <w:pPr>
              <w:pStyle w:val="a8"/>
              <w:jc w:val="both"/>
              <w:rPr>
                <w:rFonts w:ascii="Times New Roman" w:hAnsi="Times New Roman" w:cs="Times New Roman"/>
                <w:i/>
                <w:sz w:val="28"/>
                <w:szCs w:val="28"/>
                <w:u w:val="single"/>
              </w:rPr>
            </w:pPr>
          </w:p>
        </w:tc>
      </w:tr>
      <w:tr w:rsidR="00564848" w:rsidRPr="00C93656" w:rsidTr="008C3EC2">
        <w:trPr>
          <w:trHeight w:val="750"/>
        </w:trPr>
        <w:tc>
          <w:tcPr>
            <w:tcW w:w="1313"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Вайра </w:t>
            </w:r>
          </w:p>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Вике</w:t>
            </w:r>
          </w:p>
        </w:tc>
        <w:tc>
          <w:tcPr>
            <w:tcW w:w="3956"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bCs/>
                <w:i/>
                <w:iCs/>
                <w:sz w:val="28"/>
                <w:szCs w:val="28"/>
                <w:u w:val="single"/>
              </w:rPr>
              <w:t xml:space="preserve">Внутренняя политика </w:t>
            </w:r>
          </w:p>
          <w:p w:rsidR="00564848" w:rsidRPr="00C93656" w:rsidRDefault="00564848" w:rsidP="00C93656">
            <w:pPr>
              <w:pStyle w:val="a8"/>
              <w:jc w:val="both"/>
              <w:rPr>
                <w:rFonts w:ascii="Times New Roman" w:hAnsi="Times New Roman" w:cs="Times New Roman"/>
                <w:sz w:val="28"/>
                <w:szCs w:val="28"/>
              </w:rPr>
            </w:pPr>
          </w:p>
        </w:tc>
        <w:tc>
          <w:tcPr>
            <w:tcW w:w="4903"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bCs/>
                <w:i/>
                <w:iCs/>
                <w:sz w:val="28"/>
                <w:szCs w:val="28"/>
                <w:u w:val="single"/>
              </w:rPr>
              <w:t xml:space="preserve">Внешняя политика </w:t>
            </w:r>
          </w:p>
          <w:p w:rsidR="00564848" w:rsidRPr="00C93656" w:rsidRDefault="00564848" w:rsidP="00C93656">
            <w:pPr>
              <w:pStyle w:val="a8"/>
              <w:jc w:val="both"/>
              <w:rPr>
                <w:rFonts w:ascii="Times New Roman" w:hAnsi="Times New Roman" w:cs="Times New Roman"/>
                <w:sz w:val="28"/>
                <w:szCs w:val="28"/>
              </w:rPr>
            </w:pPr>
          </w:p>
        </w:tc>
      </w:tr>
      <w:tr w:rsidR="00564848" w:rsidRPr="00C93656" w:rsidTr="008C3EC2">
        <w:trPr>
          <w:trHeight w:val="2561"/>
        </w:trPr>
        <w:tc>
          <w:tcPr>
            <w:tcW w:w="1313"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 </w:t>
            </w:r>
          </w:p>
          <w:p w:rsidR="00564848" w:rsidRPr="00C93656" w:rsidRDefault="00564848" w:rsidP="00C93656">
            <w:pPr>
              <w:pStyle w:val="a8"/>
              <w:jc w:val="both"/>
              <w:rPr>
                <w:rFonts w:ascii="Times New Roman" w:hAnsi="Times New Roman" w:cs="Times New Roman"/>
                <w:sz w:val="28"/>
                <w:szCs w:val="28"/>
              </w:rPr>
            </w:pPr>
          </w:p>
        </w:tc>
        <w:tc>
          <w:tcPr>
            <w:tcW w:w="3956"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1.  Либерализация земельного рынка 2001 г (Министерство экономики должно представить Правительству концепцию закона либерализации земельного рынка, разработанную для упрощения процедуры покупки земли в Латвии для граждан Европейского Союза. Такое решение было принято 15 января на заседании Совета европейской интеграции. </w:t>
            </w:r>
          </w:p>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Планируемая концепция предусматривает, что для покупки земли в Латвии будут установлены аналогичные требования и ограничения как для жителей Латвии, так и для жителей ЕС. В настоящее время земельные участки в Латвии могут приобрести </w:t>
            </w:r>
            <w:r w:rsidRPr="00C93656">
              <w:rPr>
                <w:rFonts w:ascii="Times New Roman" w:hAnsi="Times New Roman" w:cs="Times New Roman"/>
                <w:sz w:val="28"/>
                <w:szCs w:val="28"/>
              </w:rPr>
              <w:lastRenderedPageBreak/>
              <w:t xml:space="preserve">иностранные юридические лица для проведения экономической деятельности, в то время как частные лица не могут купить землю в Латвии. </w:t>
            </w:r>
          </w:p>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2.  Правила о переходе на летнее время  (9 января Кабинет Министров принял правила «O переходе на летнее время». В соответствии с этими правилами, Латвия находится во второй временной зоне (время по Гринвичу + 2 часа). Переход на летнее время произойдет в последнее воскресенье марта в 3 часа ночи, когда часы будут переведены на час вперед, в то время как в последнее воскресенье октября в 4 часа ночи стрелки часов в Латвии будут переведены на час назад. Министерство экономики было назначено ответственной институцией за переход на летнее время соответственно требованиям Европейского Союза. </w:t>
            </w:r>
          </w:p>
          <w:p w:rsidR="00564848" w:rsidRPr="00C93656" w:rsidRDefault="00564848" w:rsidP="00C93656">
            <w:pPr>
              <w:pStyle w:val="a8"/>
              <w:jc w:val="both"/>
              <w:rPr>
                <w:rFonts w:ascii="Times New Roman" w:hAnsi="Times New Roman" w:cs="Times New Roman"/>
                <w:sz w:val="28"/>
                <w:szCs w:val="28"/>
              </w:rPr>
            </w:pPr>
          </w:p>
        </w:tc>
        <w:tc>
          <w:tcPr>
            <w:tcW w:w="4903"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lastRenderedPageBreak/>
              <w:t xml:space="preserve">1. Направила свой воинский контингент в Ирак. (Это президент латвийской республики Вайра Вике-Фрайберга разоткровенничалась и заявила о возможности участия подразделений латвийской армии в миротворческой операции в Южной Осетии. Данное заявление президент Латвии сделала в ходе закавказского променада в Азербайджан, Армению и Тбилисский регион, где было подписано 11 соглашений между кавказским трио и балтийской республикой. ) </w:t>
            </w:r>
          </w:p>
          <w:p w:rsidR="00564848" w:rsidRPr="00C93656" w:rsidRDefault="00564848" w:rsidP="00C93656">
            <w:pPr>
              <w:pStyle w:val="a8"/>
              <w:jc w:val="both"/>
              <w:rPr>
                <w:rFonts w:ascii="Times New Roman" w:hAnsi="Times New Roman" w:cs="Times New Roman"/>
                <w:sz w:val="28"/>
                <w:szCs w:val="28"/>
              </w:rPr>
            </w:pPr>
          </w:p>
        </w:tc>
      </w:tr>
      <w:tr w:rsidR="00564848" w:rsidRPr="00C93656" w:rsidTr="008C3EC2">
        <w:trPr>
          <w:trHeight w:val="3490"/>
        </w:trPr>
        <w:tc>
          <w:tcPr>
            <w:tcW w:w="1313" w:type="dxa"/>
          </w:tcPr>
          <w:p w:rsidR="00564848" w:rsidRPr="00C93656" w:rsidRDefault="00564848" w:rsidP="00C93656">
            <w:pPr>
              <w:pStyle w:val="a8"/>
              <w:jc w:val="both"/>
              <w:rPr>
                <w:rFonts w:ascii="Times New Roman" w:hAnsi="Times New Roman" w:cs="Times New Roman"/>
                <w:sz w:val="28"/>
                <w:szCs w:val="28"/>
              </w:rPr>
            </w:pPr>
          </w:p>
        </w:tc>
        <w:tc>
          <w:tcPr>
            <w:tcW w:w="3956" w:type="dxa"/>
          </w:tcPr>
          <w:p w:rsidR="00564848" w:rsidRPr="00C93656" w:rsidRDefault="00564848" w:rsidP="00C93656">
            <w:pPr>
              <w:pStyle w:val="a8"/>
              <w:jc w:val="both"/>
              <w:rPr>
                <w:rFonts w:ascii="Times New Roman" w:hAnsi="Times New Roman" w:cs="Times New Roman"/>
                <w:sz w:val="28"/>
                <w:szCs w:val="28"/>
              </w:rPr>
            </w:pPr>
          </w:p>
        </w:tc>
        <w:tc>
          <w:tcPr>
            <w:tcW w:w="4903"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1. Вступление  в ЕС и НАТО 2004 (Через год после вступления в ЕС инфляция увеличилась более чем в два раза и составила 6.2% - самый высокий уровень в Евросоюзе. Подорожали не только предметы повседневного спроса, продукты питания, лекарства в аптеках, но существенно увеличилась стоимость выполнения многих государственных проектов. Теперь для их завершения приходится просить помощи в том же Евросоюзе. По данным Европейского центрального банка, </w:t>
            </w:r>
            <w:r w:rsidRPr="00C93656">
              <w:rPr>
                <w:rFonts w:ascii="Times New Roman" w:hAnsi="Times New Roman" w:cs="Times New Roman"/>
                <w:sz w:val="28"/>
                <w:szCs w:val="28"/>
              </w:rPr>
              <w:lastRenderedPageBreak/>
              <w:t>уровень безработицы в Латвии выше, чем в странах ЕС-15, — в среднем за 2001-2003 гг. почти 12% против менее 8%. Европейский рынок труда с его более высоким уровнем заработной платы стимулирует отток из страны наиболее квалифицированной рабочей силы. всего за один год членства в ЕС на заработки за границу уехало более 55 тыс. человек, что составляет 5% трудоспособного населения. Если не принять срочных мер, то работать в Латвии скоро будет некому.</w:t>
            </w:r>
          </w:p>
          <w:p w:rsidR="00564848" w:rsidRPr="00C93656" w:rsidRDefault="00564848" w:rsidP="00C93656">
            <w:pPr>
              <w:pStyle w:val="a8"/>
              <w:jc w:val="both"/>
              <w:rPr>
                <w:rFonts w:ascii="Times New Roman" w:hAnsi="Times New Roman" w:cs="Times New Roman"/>
                <w:sz w:val="28"/>
                <w:szCs w:val="28"/>
              </w:rPr>
            </w:pPr>
          </w:p>
        </w:tc>
      </w:tr>
      <w:tr w:rsidR="00564848" w:rsidRPr="00C93656" w:rsidTr="008C3EC2">
        <w:trPr>
          <w:trHeight w:val="717"/>
        </w:trPr>
        <w:tc>
          <w:tcPr>
            <w:tcW w:w="1313"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lastRenderedPageBreak/>
              <w:t xml:space="preserve">Кристина </w:t>
            </w:r>
          </w:p>
          <w:p w:rsidR="00564848" w:rsidRPr="00C93656" w:rsidRDefault="00564848" w:rsidP="00C93656">
            <w:pPr>
              <w:pStyle w:val="a8"/>
              <w:jc w:val="both"/>
              <w:rPr>
                <w:rFonts w:ascii="Times New Roman" w:hAnsi="Times New Roman" w:cs="Times New Roman"/>
                <w:i/>
                <w:sz w:val="28"/>
                <w:szCs w:val="28"/>
                <w:u w:val="single"/>
              </w:rPr>
            </w:pPr>
            <w:r w:rsidRPr="00C93656">
              <w:rPr>
                <w:rFonts w:ascii="Times New Roman" w:hAnsi="Times New Roman" w:cs="Times New Roman"/>
                <w:sz w:val="28"/>
                <w:szCs w:val="28"/>
              </w:rPr>
              <w:t>Киршнер</w:t>
            </w:r>
          </w:p>
        </w:tc>
        <w:tc>
          <w:tcPr>
            <w:tcW w:w="3956" w:type="dxa"/>
          </w:tcPr>
          <w:p w:rsidR="00564848" w:rsidRPr="00C93656" w:rsidRDefault="00564848" w:rsidP="00C93656">
            <w:pPr>
              <w:pStyle w:val="a8"/>
              <w:jc w:val="both"/>
              <w:rPr>
                <w:rFonts w:ascii="Times New Roman" w:hAnsi="Times New Roman" w:cs="Times New Roman"/>
                <w:i/>
                <w:sz w:val="28"/>
                <w:szCs w:val="28"/>
                <w:u w:val="single"/>
              </w:rPr>
            </w:pPr>
            <w:r w:rsidRPr="00C93656">
              <w:rPr>
                <w:rFonts w:ascii="Times New Roman" w:hAnsi="Times New Roman" w:cs="Times New Roman"/>
                <w:bCs/>
                <w:i/>
                <w:iCs/>
                <w:sz w:val="28"/>
                <w:szCs w:val="28"/>
                <w:u w:val="single"/>
              </w:rPr>
              <w:t xml:space="preserve">Внутренняя политика </w:t>
            </w:r>
          </w:p>
          <w:p w:rsidR="00564848" w:rsidRPr="00C93656" w:rsidRDefault="00564848" w:rsidP="00C93656">
            <w:pPr>
              <w:pStyle w:val="a8"/>
              <w:jc w:val="both"/>
              <w:rPr>
                <w:rFonts w:ascii="Times New Roman" w:hAnsi="Times New Roman" w:cs="Times New Roman"/>
                <w:i/>
                <w:sz w:val="28"/>
                <w:szCs w:val="28"/>
                <w:u w:val="single"/>
              </w:rPr>
            </w:pPr>
          </w:p>
        </w:tc>
        <w:tc>
          <w:tcPr>
            <w:tcW w:w="4903" w:type="dxa"/>
          </w:tcPr>
          <w:p w:rsidR="00564848" w:rsidRPr="00C93656" w:rsidRDefault="00564848" w:rsidP="00C93656">
            <w:pPr>
              <w:pStyle w:val="a8"/>
              <w:jc w:val="both"/>
              <w:rPr>
                <w:rFonts w:ascii="Times New Roman" w:hAnsi="Times New Roman" w:cs="Times New Roman"/>
                <w:i/>
                <w:sz w:val="28"/>
                <w:szCs w:val="28"/>
                <w:u w:val="single"/>
              </w:rPr>
            </w:pPr>
            <w:r w:rsidRPr="00C93656">
              <w:rPr>
                <w:rFonts w:ascii="Times New Roman" w:hAnsi="Times New Roman" w:cs="Times New Roman"/>
                <w:bCs/>
                <w:i/>
                <w:iCs/>
                <w:sz w:val="28"/>
                <w:szCs w:val="28"/>
                <w:u w:val="single"/>
              </w:rPr>
              <w:t xml:space="preserve">Внешняя политика </w:t>
            </w:r>
          </w:p>
          <w:p w:rsidR="00564848" w:rsidRPr="00C93656" w:rsidRDefault="00564848" w:rsidP="00C93656">
            <w:pPr>
              <w:pStyle w:val="a8"/>
              <w:jc w:val="both"/>
              <w:rPr>
                <w:rFonts w:ascii="Times New Roman" w:hAnsi="Times New Roman" w:cs="Times New Roman"/>
                <w:i/>
                <w:sz w:val="28"/>
                <w:szCs w:val="28"/>
                <w:u w:val="single"/>
              </w:rPr>
            </w:pPr>
          </w:p>
        </w:tc>
      </w:tr>
      <w:tr w:rsidR="00564848" w:rsidRPr="00C93656" w:rsidTr="008C3EC2">
        <w:trPr>
          <w:trHeight w:val="2107"/>
        </w:trPr>
        <w:tc>
          <w:tcPr>
            <w:tcW w:w="1313"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 </w:t>
            </w:r>
          </w:p>
          <w:p w:rsidR="00564848" w:rsidRPr="00C93656" w:rsidRDefault="00564848" w:rsidP="00C93656">
            <w:pPr>
              <w:pStyle w:val="a8"/>
              <w:jc w:val="both"/>
              <w:rPr>
                <w:rFonts w:ascii="Times New Roman" w:hAnsi="Times New Roman" w:cs="Times New Roman"/>
                <w:i/>
                <w:sz w:val="28"/>
                <w:szCs w:val="28"/>
                <w:u w:val="single"/>
              </w:rPr>
            </w:pPr>
          </w:p>
        </w:tc>
        <w:tc>
          <w:tcPr>
            <w:tcW w:w="3956"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Изменение налогов на экспорт сельскохозяйственной продукции. </w:t>
            </w:r>
          </w:p>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Закон о национализации частных пенсионных фондов(пенсионные фонды в Аргентине  располагали накоплениями граждан на сумму 24 млрд долларов и в результате кризиса начали обесцениваться. Киршнер обвинили в том что за счёт этих денег  хочет исправить ситуацию денежного бюджета)  </w:t>
            </w:r>
          </w:p>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Меры по преодолению кризиса( кредиты предприятиям, сохранение рабочих мест, улучшение уровня жизни в Аргентине). </w:t>
            </w:r>
          </w:p>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  Новый закон о СМИ (регулрование аудиовизуальных медиа-услуг в  Аргентине).</w:t>
            </w:r>
          </w:p>
        </w:tc>
        <w:tc>
          <w:tcPr>
            <w:tcW w:w="4903"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i/>
                <w:sz w:val="28"/>
                <w:szCs w:val="28"/>
                <w:u w:val="single"/>
              </w:rPr>
              <w:t xml:space="preserve">. </w:t>
            </w:r>
            <w:r w:rsidRPr="00C93656">
              <w:rPr>
                <w:rFonts w:ascii="Times New Roman" w:hAnsi="Times New Roman" w:cs="Times New Roman"/>
                <w:sz w:val="28"/>
                <w:szCs w:val="28"/>
              </w:rPr>
              <w:t>Российско-аргентинские</w:t>
            </w:r>
            <w:r w:rsidRPr="00C93656">
              <w:rPr>
                <w:rFonts w:ascii="Times New Roman" w:hAnsi="Times New Roman" w:cs="Times New Roman"/>
                <w:i/>
                <w:sz w:val="28"/>
                <w:szCs w:val="28"/>
                <w:u w:val="single"/>
              </w:rPr>
              <w:t xml:space="preserve"> </w:t>
            </w:r>
            <w:r w:rsidRPr="00C93656">
              <w:rPr>
                <w:rFonts w:ascii="Times New Roman" w:hAnsi="Times New Roman" w:cs="Times New Roman"/>
                <w:sz w:val="28"/>
                <w:szCs w:val="28"/>
              </w:rPr>
              <w:t xml:space="preserve">отношения </w:t>
            </w:r>
          </w:p>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(договоры в области железнодорожного транспорта, атомной энергетики, об использовании  системы спутниковой навигации ГЛОНАСС). </w:t>
            </w:r>
          </w:p>
          <w:p w:rsidR="00564848" w:rsidRPr="00C93656" w:rsidRDefault="00564848" w:rsidP="00C93656">
            <w:pPr>
              <w:pStyle w:val="a8"/>
              <w:jc w:val="both"/>
              <w:rPr>
                <w:rFonts w:ascii="Times New Roman" w:hAnsi="Times New Roman" w:cs="Times New Roman"/>
                <w:i/>
                <w:sz w:val="28"/>
                <w:szCs w:val="28"/>
                <w:u w:val="single"/>
              </w:rPr>
            </w:pPr>
          </w:p>
        </w:tc>
      </w:tr>
      <w:tr w:rsidR="00564848" w:rsidRPr="00C93656" w:rsidTr="008C3EC2">
        <w:trPr>
          <w:trHeight w:val="1828"/>
        </w:trPr>
        <w:tc>
          <w:tcPr>
            <w:tcW w:w="1313"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lastRenderedPageBreak/>
              <w:t xml:space="preserve">- </w:t>
            </w:r>
          </w:p>
          <w:p w:rsidR="00564848" w:rsidRPr="00C93656" w:rsidRDefault="00564848" w:rsidP="00C93656">
            <w:pPr>
              <w:pStyle w:val="a8"/>
              <w:jc w:val="both"/>
              <w:rPr>
                <w:rFonts w:ascii="Times New Roman" w:hAnsi="Times New Roman" w:cs="Times New Roman"/>
                <w:sz w:val="28"/>
                <w:szCs w:val="28"/>
              </w:rPr>
            </w:pPr>
          </w:p>
        </w:tc>
        <w:tc>
          <w:tcPr>
            <w:tcW w:w="3956" w:type="dxa"/>
          </w:tcPr>
          <w:p w:rsidR="00564848" w:rsidRPr="00C93656" w:rsidRDefault="00564848" w:rsidP="00C93656">
            <w:pPr>
              <w:pStyle w:val="a8"/>
              <w:jc w:val="both"/>
              <w:rPr>
                <w:rFonts w:ascii="Times New Roman" w:hAnsi="Times New Roman" w:cs="Times New Roman"/>
                <w:sz w:val="28"/>
                <w:szCs w:val="28"/>
              </w:rPr>
            </w:pPr>
          </w:p>
        </w:tc>
        <w:tc>
          <w:tcPr>
            <w:tcW w:w="4903" w:type="dxa"/>
          </w:tcPr>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Конфликт с США ( Антонини Уилсон ввёз большую сумму денег нелегально по поручению Франклина Дюрана. По его заявлению, деньги предназначались Киршнер. Итог: Дюрана осудили на 4 года).). </w:t>
            </w:r>
          </w:p>
          <w:p w:rsidR="00564848" w:rsidRPr="00C93656" w:rsidRDefault="00564848" w:rsidP="00C93656">
            <w:pPr>
              <w:pStyle w:val="a8"/>
              <w:jc w:val="both"/>
              <w:rPr>
                <w:rFonts w:ascii="Times New Roman" w:hAnsi="Times New Roman" w:cs="Times New Roman"/>
                <w:sz w:val="28"/>
                <w:szCs w:val="28"/>
              </w:rPr>
            </w:pPr>
            <w:r w:rsidRPr="00C93656">
              <w:rPr>
                <w:rFonts w:ascii="Times New Roman" w:hAnsi="Times New Roman" w:cs="Times New Roman"/>
                <w:sz w:val="28"/>
                <w:szCs w:val="28"/>
              </w:rPr>
              <w:t xml:space="preserve">Конфликт с Великобританией из-за Фолклендских островов( Киршнер заявила, что суда, входящие в 500км морскую зону страны, обязаны получать особое разрешение. А  «Великобритания имеет полные права на поиск нефти в этом месте»). </w:t>
            </w:r>
          </w:p>
          <w:p w:rsidR="00564848" w:rsidRPr="00C93656" w:rsidRDefault="00564848" w:rsidP="00C93656">
            <w:pPr>
              <w:pStyle w:val="a8"/>
              <w:jc w:val="both"/>
              <w:rPr>
                <w:rFonts w:ascii="Times New Roman" w:hAnsi="Times New Roman" w:cs="Times New Roman"/>
                <w:sz w:val="28"/>
                <w:szCs w:val="28"/>
              </w:rPr>
            </w:pPr>
          </w:p>
        </w:tc>
      </w:tr>
      <w:tr w:rsidR="00FF3BD9" w:rsidRPr="00C93656" w:rsidTr="008C3EC2">
        <w:trPr>
          <w:trHeight w:val="467"/>
        </w:trPr>
        <w:tc>
          <w:tcPr>
            <w:tcW w:w="1313" w:type="dxa"/>
            <w:hideMark/>
          </w:tcPr>
          <w:p w:rsidR="00FF3BD9" w:rsidRPr="00C93656" w:rsidRDefault="00FF3BD9"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sz w:val="28"/>
                <w:szCs w:val="28"/>
              </w:rPr>
              <w:t xml:space="preserve">Индира Ганди </w:t>
            </w:r>
          </w:p>
        </w:tc>
        <w:tc>
          <w:tcPr>
            <w:tcW w:w="3956" w:type="dxa"/>
            <w:hideMark/>
          </w:tcPr>
          <w:p w:rsidR="00FF3BD9" w:rsidRPr="00C93656" w:rsidRDefault="00FF3BD9"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bCs/>
                <w:i/>
                <w:iCs/>
                <w:color w:val="000000"/>
                <w:kern w:val="24"/>
                <w:sz w:val="28"/>
                <w:szCs w:val="28"/>
                <w:u w:val="single"/>
              </w:rPr>
              <w:t>Внутренняя</w:t>
            </w:r>
            <w:r w:rsidRPr="00C93656">
              <w:rPr>
                <w:rFonts w:ascii="Times New Roman" w:eastAsia="Times New Roman" w:hAnsi="Times New Roman" w:cs="Times New Roman"/>
                <w:bCs/>
                <w:i/>
                <w:iCs/>
                <w:color w:val="000000"/>
                <w:kern w:val="24"/>
                <w:position w:val="1"/>
                <w:sz w:val="28"/>
                <w:szCs w:val="28"/>
                <w:u w:val="single"/>
              </w:rPr>
              <w:t xml:space="preserve">  политика</w:t>
            </w:r>
            <w:r w:rsidRPr="00C93656">
              <w:rPr>
                <w:rFonts w:ascii="Times New Roman" w:eastAsia="Times New Roman" w:hAnsi="Times New Roman" w:cs="Times New Roman"/>
                <w:bCs/>
                <w:i/>
                <w:iCs/>
                <w:color w:val="000000"/>
                <w:kern w:val="24"/>
                <w:sz w:val="28"/>
                <w:szCs w:val="28"/>
                <w:u w:val="single"/>
              </w:rPr>
              <w:t xml:space="preserve"> </w:t>
            </w:r>
          </w:p>
        </w:tc>
        <w:tc>
          <w:tcPr>
            <w:tcW w:w="4903" w:type="dxa"/>
            <w:hideMark/>
          </w:tcPr>
          <w:p w:rsidR="00FF3BD9" w:rsidRPr="00C93656" w:rsidRDefault="00FF3BD9"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bCs/>
                <w:i/>
                <w:iCs/>
                <w:color w:val="000000"/>
                <w:kern w:val="24"/>
                <w:sz w:val="28"/>
                <w:szCs w:val="28"/>
                <w:u w:val="single"/>
              </w:rPr>
              <w:t xml:space="preserve">Внешняя политика </w:t>
            </w:r>
          </w:p>
        </w:tc>
      </w:tr>
      <w:tr w:rsidR="00FF3BD9" w:rsidRPr="00C93656" w:rsidTr="008C3EC2">
        <w:trPr>
          <w:trHeight w:val="7788"/>
        </w:trPr>
        <w:tc>
          <w:tcPr>
            <w:tcW w:w="1313" w:type="dxa"/>
            <w:hideMark/>
          </w:tcPr>
          <w:p w:rsidR="00FF3BD9" w:rsidRPr="00C93656" w:rsidRDefault="00FF3BD9"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 xml:space="preserve">+ </w:t>
            </w:r>
          </w:p>
        </w:tc>
        <w:tc>
          <w:tcPr>
            <w:tcW w:w="3956" w:type="dxa"/>
            <w:hideMark/>
          </w:tcPr>
          <w:p w:rsidR="00FF3BD9" w:rsidRPr="00C93656" w:rsidRDefault="00FF3BD9"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1.Национализация банков</w:t>
            </w:r>
            <w:r w:rsidRPr="00C93656">
              <w:rPr>
                <w:rFonts w:ascii="Times New Roman" w:eastAsia="Times New Roman" w:hAnsi="Times New Roman" w:cs="Times New Roman"/>
                <w:color w:val="000000"/>
                <w:kern w:val="24"/>
                <w:sz w:val="28"/>
                <w:szCs w:val="28"/>
              </w:rPr>
              <w:br/>
              <w:t>(ее правительство национализировало 14 крупнейших банков Индии)</w:t>
            </w:r>
          </w:p>
          <w:p w:rsidR="00FF3BD9" w:rsidRPr="00C93656" w:rsidRDefault="00FF3BD9"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 xml:space="preserve">2.Развитие промышленности(в том числе и тяжёлая) </w:t>
            </w:r>
          </w:p>
          <w:p w:rsidR="00FF3BD9" w:rsidRPr="00C93656" w:rsidRDefault="00FF3BD9"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 xml:space="preserve">3.Была запущена АЭС(в штате Махараштра) </w:t>
            </w:r>
          </w:p>
          <w:p w:rsidR="00FF3BD9" w:rsidRPr="00C93656" w:rsidRDefault="00FF3BD9"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4.В сельском хозяйстве  произошла «зелёная революция»(применения   удобрений, пестицидов, современной техники),благодаря которой Индия впервые за долгие годы стала независимой от импорта продовольствия.</w:t>
            </w:r>
          </w:p>
          <w:p w:rsidR="00FF3BD9" w:rsidRPr="00C93656" w:rsidRDefault="00FF3BD9" w:rsidP="00C93656">
            <w:pPr>
              <w:pStyle w:val="a8"/>
              <w:jc w:val="both"/>
              <w:rPr>
                <w:rFonts w:ascii="Times New Roman" w:eastAsia="Times New Roman" w:hAnsi="Times New Roman" w:cs="Times New Roman"/>
                <w:sz w:val="28"/>
                <w:szCs w:val="28"/>
              </w:rPr>
            </w:pPr>
          </w:p>
        </w:tc>
        <w:tc>
          <w:tcPr>
            <w:tcW w:w="4903" w:type="dxa"/>
            <w:hideMark/>
          </w:tcPr>
          <w:p w:rsidR="00FF3BD9" w:rsidRPr="00C93656" w:rsidRDefault="00FF3BD9" w:rsidP="00C93656">
            <w:pPr>
              <w:pStyle w:val="a8"/>
              <w:jc w:val="both"/>
              <w:rPr>
                <w:rFonts w:ascii="Times New Roman" w:eastAsia="Times New Roman" w:hAnsi="Times New Roman" w:cs="Times New Roman"/>
                <w:sz w:val="28"/>
                <w:szCs w:val="28"/>
              </w:rPr>
            </w:pPr>
          </w:p>
        </w:tc>
      </w:tr>
      <w:tr w:rsidR="00FF3BD9" w:rsidRPr="00C93656" w:rsidTr="008C3EC2">
        <w:trPr>
          <w:trHeight w:val="3546"/>
        </w:trPr>
        <w:tc>
          <w:tcPr>
            <w:tcW w:w="1313" w:type="dxa"/>
            <w:hideMark/>
          </w:tcPr>
          <w:p w:rsidR="00FF3BD9" w:rsidRPr="00C93656" w:rsidRDefault="00FF3BD9"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bCs/>
                <w:color w:val="000000"/>
                <w:kern w:val="24"/>
                <w:sz w:val="28"/>
                <w:szCs w:val="28"/>
              </w:rPr>
              <w:lastRenderedPageBreak/>
              <w:t xml:space="preserve"> -</w:t>
            </w:r>
          </w:p>
        </w:tc>
        <w:tc>
          <w:tcPr>
            <w:tcW w:w="3956" w:type="dxa"/>
            <w:hideMark/>
          </w:tcPr>
          <w:p w:rsidR="00FF3BD9" w:rsidRPr="00C93656" w:rsidRDefault="00FF3BD9" w:rsidP="00C93656">
            <w:pPr>
              <w:pStyle w:val="a8"/>
              <w:jc w:val="both"/>
              <w:rPr>
                <w:rFonts w:ascii="Times New Roman" w:eastAsia="Times New Roman" w:hAnsi="Times New Roman" w:cs="Times New Roman"/>
                <w:sz w:val="28"/>
                <w:szCs w:val="28"/>
              </w:rPr>
            </w:pPr>
          </w:p>
        </w:tc>
        <w:tc>
          <w:tcPr>
            <w:tcW w:w="4903" w:type="dxa"/>
            <w:hideMark/>
          </w:tcPr>
          <w:p w:rsidR="00FF3BD9" w:rsidRPr="00C93656" w:rsidRDefault="00FF3BD9"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1.Инфо-покистанская</w:t>
            </w:r>
            <w:r w:rsidRPr="00C93656">
              <w:rPr>
                <w:rFonts w:ascii="Times New Roman" w:eastAsia="Times New Roman" w:hAnsi="Times New Roman" w:cs="Times New Roman"/>
                <w:color w:val="000000"/>
                <w:kern w:val="24"/>
                <w:sz w:val="28"/>
                <w:szCs w:val="28"/>
              </w:rPr>
              <w:br/>
              <w:t>война(Вооружённый конфликт между Индией и Пакистаном в декабре 1971г.</w:t>
            </w:r>
            <w:r w:rsidRPr="00C93656">
              <w:rPr>
                <w:rFonts w:ascii="Times New Roman" w:eastAsia="Times New Roman" w:hAnsi="Times New Roman" w:cs="Times New Roman"/>
                <w:color w:val="000000"/>
                <w:kern w:val="24"/>
                <w:sz w:val="28"/>
                <w:szCs w:val="28"/>
              </w:rPr>
              <w:br/>
              <w:t xml:space="preserve">Причина: вмешательство  Индии в гражданскую войну, идущую в Восточном Пакистане. Пакистан потерпел тяжёлое поражение, а Бангладеш обрёл независимость. </w:t>
            </w:r>
          </w:p>
        </w:tc>
      </w:tr>
      <w:tr w:rsidR="00EA5AD3" w:rsidRPr="00C93656" w:rsidTr="008C3EC2">
        <w:trPr>
          <w:trHeight w:val="535"/>
        </w:trPr>
        <w:tc>
          <w:tcPr>
            <w:tcW w:w="1313" w:type="dxa"/>
            <w:hideMark/>
          </w:tcPr>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sz w:val="28"/>
                <w:szCs w:val="28"/>
              </w:rPr>
              <w:t xml:space="preserve">Маргарет Тэтчер </w:t>
            </w:r>
          </w:p>
        </w:tc>
        <w:tc>
          <w:tcPr>
            <w:tcW w:w="3956" w:type="dxa"/>
            <w:hideMark/>
          </w:tcPr>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bCs/>
                <w:i/>
                <w:iCs/>
                <w:color w:val="000000"/>
                <w:kern w:val="24"/>
                <w:sz w:val="28"/>
                <w:szCs w:val="28"/>
                <w:u w:val="single"/>
              </w:rPr>
              <w:t>Внутренняя</w:t>
            </w:r>
            <w:r w:rsidRPr="00C93656">
              <w:rPr>
                <w:rFonts w:ascii="Times New Roman" w:eastAsia="Times New Roman" w:hAnsi="Times New Roman" w:cs="Times New Roman"/>
                <w:bCs/>
                <w:i/>
                <w:iCs/>
                <w:color w:val="000000"/>
                <w:kern w:val="24"/>
                <w:position w:val="1"/>
                <w:sz w:val="28"/>
                <w:szCs w:val="28"/>
                <w:u w:val="single"/>
              </w:rPr>
              <w:t xml:space="preserve">  политика</w:t>
            </w:r>
            <w:r w:rsidRPr="00C93656">
              <w:rPr>
                <w:rFonts w:ascii="Times New Roman" w:eastAsia="Times New Roman" w:hAnsi="Times New Roman" w:cs="Times New Roman"/>
                <w:bCs/>
                <w:i/>
                <w:iCs/>
                <w:color w:val="000000"/>
                <w:kern w:val="24"/>
                <w:sz w:val="28"/>
                <w:szCs w:val="28"/>
                <w:u w:val="single"/>
              </w:rPr>
              <w:t xml:space="preserve"> </w:t>
            </w:r>
          </w:p>
        </w:tc>
        <w:tc>
          <w:tcPr>
            <w:tcW w:w="4903" w:type="dxa"/>
            <w:hideMark/>
          </w:tcPr>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bCs/>
                <w:i/>
                <w:iCs/>
                <w:color w:val="000000"/>
                <w:kern w:val="24"/>
                <w:sz w:val="28"/>
                <w:szCs w:val="28"/>
                <w:u w:val="single"/>
              </w:rPr>
              <w:t xml:space="preserve">Внешняя политика </w:t>
            </w:r>
          </w:p>
        </w:tc>
      </w:tr>
      <w:tr w:rsidR="00EA5AD3" w:rsidRPr="00C93656" w:rsidTr="008C3EC2">
        <w:trPr>
          <w:trHeight w:val="3904"/>
        </w:trPr>
        <w:tc>
          <w:tcPr>
            <w:tcW w:w="1313" w:type="dxa"/>
            <w:hideMark/>
          </w:tcPr>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 xml:space="preserve">+ </w:t>
            </w:r>
          </w:p>
        </w:tc>
        <w:tc>
          <w:tcPr>
            <w:tcW w:w="3956" w:type="dxa"/>
            <w:hideMark/>
          </w:tcPr>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1.Борьба с наркоманией</w:t>
            </w:r>
          </w:p>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2.Снижение прямых налогов на доход и повышение косвенных.</w:t>
            </w:r>
          </w:p>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3. Предприняла энергичные усилия по реформированию британской экономики и всего общества.</w:t>
            </w:r>
          </w:p>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4. Начавшие активно поступать в Великобританию иностранные инвестиции способствовали модернизации производства и увеличению конкурентоспособности выпускаемой продукции.</w:t>
            </w:r>
          </w:p>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5. С целью снижения темпов инфляции и объёмов денежной массы была увеличена учётная ставка.</w:t>
            </w:r>
          </w:p>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6.Новый тип учреждений -городские технологические колледжи.</w:t>
            </w:r>
          </w:p>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 xml:space="preserve">7. К 1983 году темпы экономического роста ускорились, а уровень инфляции и ставки кредитования по ипотеке достигли самых низких с 1970 года показателей. </w:t>
            </w:r>
          </w:p>
        </w:tc>
        <w:tc>
          <w:tcPr>
            <w:tcW w:w="4903" w:type="dxa"/>
            <w:hideMark/>
          </w:tcPr>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Ядерные силы страны утроились :</w:t>
            </w:r>
          </w:p>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 Выступила в поддержку решения НАТО о развёртывании в Западной Европе ракет наземного базирования BGM-109G и ракет малой дальностиПершинг-1А</w:t>
            </w:r>
          </w:p>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 Великобритания при Тэтчер закупила на сумму более чем £12 млрд. ракеты системы «Трайдент» для установки на своих ПЛАРБ, которыми предполагалось заменить ракеты «</w:t>
            </w:r>
            <w:r w:rsidRPr="00C93656">
              <w:rPr>
                <w:rFonts w:ascii="Times New Roman" w:eastAsia="Times New Roman" w:hAnsi="Times New Roman" w:cs="Times New Roman"/>
                <w:color w:val="000000"/>
                <w:kern w:val="24"/>
                <w:sz w:val="28"/>
                <w:szCs w:val="28"/>
                <w:u w:val="single"/>
              </w:rPr>
              <w:t>Поларис</w:t>
            </w:r>
            <w:r w:rsidRPr="00C93656">
              <w:rPr>
                <w:rFonts w:ascii="Times New Roman" w:eastAsia="Times New Roman" w:hAnsi="Times New Roman" w:cs="Times New Roman"/>
                <w:color w:val="000000"/>
                <w:kern w:val="24"/>
                <w:sz w:val="28"/>
                <w:szCs w:val="28"/>
              </w:rPr>
              <w:t>»</w:t>
            </w:r>
          </w:p>
        </w:tc>
      </w:tr>
      <w:tr w:rsidR="00EA5AD3" w:rsidRPr="00C93656" w:rsidTr="008C3EC2">
        <w:trPr>
          <w:trHeight w:val="3546"/>
        </w:trPr>
        <w:tc>
          <w:tcPr>
            <w:tcW w:w="1313" w:type="dxa"/>
            <w:hideMark/>
          </w:tcPr>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bCs/>
                <w:color w:val="000000"/>
                <w:kern w:val="24"/>
                <w:sz w:val="28"/>
                <w:szCs w:val="28"/>
              </w:rPr>
              <w:lastRenderedPageBreak/>
              <w:t xml:space="preserve"> -</w:t>
            </w:r>
          </w:p>
        </w:tc>
        <w:tc>
          <w:tcPr>
            <w:tcW w:w="3956" w:type="dxa"/>
            <w:hideMark/>
          </w:tcPr>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1.Урезание расходов на высшее образование.</w:t>
            </w:r>
          </w:p>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2. В свою очередь, для борьбы с бюджетным дефицитом применялись крайне непопулярные меры: сокращены дотации оставшимся государственным предприятиям, сокращена помощь депрессивным регионам, снижены расходы на социальную сферу.</w:t>
            </w:r>
          </w:p>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 xml:space="preserve">3.В 1984 году количество безработных достигло 3,3мил человек. </w:t>
            </w:r>
          </w:p>
        </w:tc>
        <w:tc>
          <w:tcPr>
            <w:tcW w:w="4903" w:type="dxa"/>
            <w:hideMark/>
          </w:tcPr>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 Фолклендская война  1982(Война между Великобританией и Аргентиной за контроль над Фолклендскими</w:t>
            </w:r>
            <w:r w:rsidRPr="00C93656">
              <w:rPr>
                <w:rFonts w:ascii="Times New Roman" w:eastAsia="Times New Roman" w:hAnsi="Times New Roman" w:cs="Times New Roman"/>
                <w:color w:val="000000"/>
                <w:kern w:val="24"/>
                <w:sz w:val="28"/>
                <w:szCs w:val="28"/>
                <w:u w:val="single"/>
              </w:rPr>
              <w:t xml:space="preserve"> </w:t>
            </w:r>
            <w:r w:rsidRPr="00C93656">
              <w:rPr>
                <w:rFonts w:ascii="Times New Roman" w:eastAsia="Times New Roman" w:hAnsi="Times New Roman" w:cs="Times New Roman"/>
                <w:color w:val="000000"/>
                <w:kern w:val="24"/>
                <w:sz w:val="28"/>
                <w:szCs w:val="28"/>
              </w:rPr>
              <w:t>островами. Острова были открыты англичанами, а после получения независимости, Аргентина стала считать их своими. Захват островов  Великобританией вызвал недовольство среди населения Аргентины. Война закончилась решительной победой Великобритании, которая контролирует острова по сей день.</w:t>
            </w:r>
          </w:p>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 xml:space="preserve">Роль Британского Содружества при Тэтчер уменьшилась.(Тэтчер рассматривала Содружество лишь как полезную структуру для ведения переговоров, не представлявших большой ценности) </w:t>
            </w:r>
          </w:p>
        </w:tc>
      </w:tr>
      <w:tr w:rsidR="00EA5AD3" w:rsidRPr="00C93656" w:rsidTr="008C3EC2">
        <w:trPr>
          <w:trHeight w:val="481"/>
        </w:trPr>
        <w:tc>
          <w:tcPr>
            <w:tcW w:w="1313" w:type="dxa"/>
            <w:hideMark/>
          </w:tcPr>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sz w:val="28"/>
                <w:szCs w:val="28"/>
              </w:rPr>
              <w:t xml:space="preserve">Беназир Бхутто </w:t>
            </w:r>
          </w:p>
        </w:tc>
        <w:tc>
          <w:tcPr>
            <w:tcW w:w="3956" w:type="dxa"/>
            <w:hideMark/>
          </w:tcPr>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bCs/>
                <w:i/>
                <w:iCs/>
                <w:color w:val="000000"/>
                <w:kern w:val="24"/>
                <w:sz w:val="28"/>
                <w:szCs w:val="28"/>
                <w:u w:val="single"/>
              </w:rPr>
              <w:t>Внутренняя</w:t>
            </w:r>
            <w:r w:rsidRPr="00C93656">
              <w:rPr>
                <w:rFonts w:ascii="Times New Roman" w:eastAsia="Times New Roman" w:hAnsi="Times New Roman" w:cs="Times New Roman"/>
                <w:bCs/>
                <w:i/>
                <w:iCs/>
                <w:color w:val="000000"/>
                <w:kern w:val="24"/>
                <w:position w:val="1"/>
                <w:sz w:val="28"/>
                <w:szCs w:val="28"/>
                <w:u w:val="single"/>
              </w:rPr>
              <w:t xml:space="preserve">  политика</w:t>
            </w:r>
            <w:r w:rsidRPr="00C93656">
              <w:rPr>
                <w:rFonts w:ascii="Times New Roman" w:eastAsia="Times New Roman" w:hAnsi="Times New Roman" w:cs="Times New Roman"/>
                <w:bCs/>
                <w:i/>
                <w:iCs/>
                <w:color w:val="000000"/>
                <w:kern w:val="24"/>
                <w:sz w:val="28"/>
                <w:szCs w:val="28"/>
                <w:u w:val="single"/>
              </w:rPr>
              <w:t xml:space="preserve"> </w:t>
            </w:r>
          </w:p>
        </w:tc>
        <w:tc>
          <w:tcPr>
            <w:tcW w:w="4903" w:type="dxa"/>
            <w:hideMark/>
          </w:tcPr>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bCs/>
                <w:i/>
                <w:iCs/>
                <w:color w:val="000000"/>
                <w:kern w:val="24"/>
                <w:sz w:val="28"/>
                <w:szCs w:val="28"/>
                <w:u w:val="single"/>
              </w:rPr>
              <w:t xml:space="preserve">Внешняя политика </w:t>
            </w:r>
          </w:p>
        </w:tc>
      </w:tr>
      <w:tr w:rsidR="00EA5AD3" w:rsidRPr="00C93656" w:rsidTr="008C3EC2">
        <w:trPr>
          <w:trHeight w:val="2954"/>
        </w:trPr>
        <w:tc>
          <w:tcPr>
            <w:tcW w:w="1313" w:type="dxa"/>
            <w:hideMark/>
          </w:tcPr>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 xml:space="preserve">+ </w:t>
            </w:r>
          </w:p>
        </w:tc>
        <w:tc>
          <w:tcPr>
            <w:tcW w:w="3956" w:type="dxa"/>
            <w:hideMark/>
          </w:tcPr>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1.Ввела бесплатное здравоохранение и образование.</w:t>
            </w:r>
          </w:p>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2.Высокие темпы экономического развития.</w:t>
            </w:r>
          </w:p>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3.Неграмотность населения снизилась на одну треть.</w:t>
            </w:r>
          </w:p>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 xml:space="preserve">4.В бедные села и деревни проведены электричество и питьевая вода. </w:t>
            </w:r>
          </w:p>
        </w:tc>
        <w:tc>
          <w:tcPr>
            <w:tcW w:w="4903" w:type="dxa"/>
            <w:hideMark/>
          </w:tcPr>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1. Перекрыла наркоторговлю с помощью афганского движения «Талибан».</w:t>
            </w:r>
          </w:p>
        </w:tc>
      </w:tr>
      <w:tr w:rsidR="00EA5AD3" w:rsidRPr="00C93656" w:rsidTr="008C3EC2">
        <w:trPr>
          <w:trHeight w:val="840"/>
        </w:trPr>
        <w:tc>
          <w:tcPr>
            <w:tcW w:w="1313" w:type="dxa"/>
            <w:hideMark/>
          </w:tcPr>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bCs/>
                <w:color w:val="000000"/>
                <w:kern w:val="24"/>
                <w:sz w:val="28"/>
                <w:szCs w:val="28"/>
              </w:rPr>
              <w:t xml:space="preserve"> -</w:t>
            </w:r>
          </w:p>
        </w:tc>
        <w:tc>
          <w:tcPr>
            <w:tcW w:w="3956" w:type="dxa"/>
            <w:hideMark/>
          </w:tcPr>
          <w:p w:rsidR="00EA5AD3" w:rsidRPr="00C93656" w:rsidRDefault="00EA5AD3" w:rsidP="00C93656">
            <w:pPr>
              <w:pStyle w:val="a8"/>
              <w:jc w:val="both"/>
              <w:rPr>
                <w:rFonts w:ascii="Times New Roman" w:eastAsia="Times New Roman" w:hAnsi="Times New Roman" w:cs="Times New Roman"/>
                <w:sz w:val="28"/>
                <w:szCs w:val="28"/>
              </w:rPr>
            </w:pPr>
          </w:p>
        </w:tc>
        <w:tc>
          <w:tcPr>
            <w:tcW w:w="4903" w:type="dxa"/>
            <w:hideMark/>
          </w:tcPr>
          <w:p w:rsidR="00EA5AD3" w:rsidRPr="00C93656" w:rsidRDefault="00EA5AD3"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 xml:space="preserve">1.Продолжала финансирование программы создания ядерного оружия. </w:t>
            </w:r>
          </w:p>
        </w:tc>
      </w:tr>
      <w:tr w:rsidR="008C3EC2" w:rsidRPr="00C93656" w:rsidTr="008C3EC2">
        <w:trPr>
          <w:trHeight w:val="487"/>
        </w:trPr>
        <w:tc>
          <w:tcPr>
            <w:tcW w:w="1313" w:type="dxa"/>
            <w:hideMark/>
          </w:tcPr>
          <w:p w:rsidR="008C3EC2" w:rsidRPr="00C93656" w:rsidRDefault="008C3EC2"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sz w:val="28"/>
                <w:szCs w:val="28"/>
              </w:rPr>
              <w:t xml:space="preserve">Ангела Меркель </w:t>
            </w:r>
          </w:p>
        </w:tc>
        <w:tc>
          <w:tcPr>
            <w:tcW w:w="3956" w:type="dxa"/>
            <w:hideMark/>
          </w:tcPr>
          <w:p w:rsidR="008C3EC2" w:rsidRPr="00C93656" w:rsidRDefault="008C3EC2"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bCs/>
                <w:i/>
                <w:iCs/>
                <w:color w:val="000000"/>
                <w:kern w:val="24"/>
                <w:sz w:val="28"/>
                <w:szCs w:val="28"/>
                <w:u w:val="single"/>
              </w:rPr>
              <w:t>Внутренняя</w:t>
            </w:r>
            <w:r w:rsidRPr="00C93656">
              <w:rPr>
                <w:rFonts w:ascii="Times New Roman" w:eastAsia="Times New Roman" w:hAnsi="Times New Roman" w:cs="Times New Roman"/>
                <w:bCs/>
                <w:i/>
                <w:iCs/>
                <w:color w:val="000000"/>
                <w:kern w:val="24"/>
                <w:position w:val="1"/>
                <w:sz w:val="28"/>
                <w:szCs w:val="28"/>
                <w:u w:val="single"/>
              </w:rPr>
              <w:t xml:space="preserve">  политика</w:t>
            </w:r>
            <w:r w:rsidRPr="00C93656">
              <w:rPr>
                <w:rFonts w:ascii="Times New Roman" w:eastAsia="Times New Roman" w:hAnsi="Times New Roman" w:cs="Times New Roman"/>
                <w:bCs/>
                <w:i/>
                <w:iCs/>
                <w:color w:val="000000"/>
                <w:kern w:val="24"/>
                <w:sz w:val="28"/>
                <w:szCs w:val="28"/>
                <w:u w:val="single"/>
              </w:rPr>
              <w:t xml:space="preserve"> </w:t>
            </w:r>
          </w:p>
        </w:tc>
        <w:tc>
          <w:tcPr>
            <w:tcW w:w="4903" w:type="dxa"/>
            <w:hideMark/>
          </w:tcPr>
          <w:p w:rsidR="008C3EC2" w:rsidRPr="00C93656" w:rsidRDefault="008C3EC2"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bCs/>
                <w:i/>
                <w:iCs/>
                <w:color w:val="000000"/>
                <w:kern w:val="24"/>
                <w:sz w:val="28"/>
                <w:szCs w:val="28"/>
                <w:u w:val="single"/>
              </w:rPr>
              <w:t xml:space="preserve">Внешняя политика </w:t>
            </w:r>
          </w:p>
        </w:tc>
      </w:tr>
      <w:tr w:rsidR="008C3EC2" w:rsidRPr="00C93656" w:rsidTr="008C3EC2">
        <w:trPr>
          <w:trHeight w:val="3391"/>
        </w:trPr>
        <w:tc>
          <w:tcPr>
            <w:tcW w:w="1313" w:type="dxa"/>
            <w:hideMark/>
          </w:tcPr>
          <w:p w:rsidR="008C3EC2" w:rsidRPr="00C93656" w:rsidRDefault="008C3EC2"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lastRenderedPageBreak/>
              <w:t xml:space="preserve">+ </w:t>
            </w:r>
          </w:p>
        </w:tc>
        <w:tc>
          <w:tcPr>
            <w:tcW w:w="3956" w:type="dxa"/>
            <w:hideMark/>
          </w:tcPr>
          <w:p w:rsidR="008C3EC2" w:rsidRPr="00C93656" w:rsidRDefault="008C3EC2"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1.Введение социально-ориентировочной рыночной экономики.</w:t>
            </w:r>
          </w:p>
          <w:p w:rsidR="008C3EC2" w:rsidRPr="00C93656" w:rsidRDefault="008C3EC2"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 xml:space="preserve">2.Принятие документов об охране окружающей среды. </w:t>
            </w:r>
          </w:p>
          <w:p w:rsidR="008C3EC2" w:rsidRPr="00C93656" w:rsidRDefault="008C3EC2"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-сокращение выбросов парниковых газов.</w:t>
            </w:r>
          </w:p>
          <w:p w:rsidR="008C3EC2" w:rsidRPr="00C93656" w:rsidRDefault="008C3EC2"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-широкое применение ядерной энергии.</w:t>
            </w:r>
          </w:p>
          <w:p w:rsidR="008C3EC2" w:rsidRPr="00C93656" w:rsidRDefault="008C3EC2"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-использование атомных электростанций.</w:t>
            </w:r>
          </w:p>
        </w:tc>
        <w:tc>
          <w:tcPr>
            <w:tcW w:w="4903" w:type="dxa"/>
            <w:hideMark/>
          </w:tcPr>
          <w:p w:rsidR="008C3EC2" w:rsidRPr="00C93656" w:rsidRDefault="008C3EC2"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1.Улегулирование военных конфликтов :</w:t>
            </w:r>
          </w:p>
          <w:p w:rsidR="008C3EC2" w:rsidRPr="00C93656" w:rsidRDefault="008C3EC2"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color w:val="000000"/>
                <w:kern w:val="24"/>
                <w:sz w:val="28"/>
                <w:szCs w:val="28"/>
              </w:rPr>
              <w:t>- в 2003 году заявила о том, что ХДС поддерживает предъявление ультиматума Саддаму Хусейну, «ставший последним  шансом сохранить мир» призвала предотвратить войну в Иране.</w:t>
            </w:r>
          </w:p>
        </w:tc>
      </w:tr>
      <w:tr w:rsidR="008C3EC2" w:rsidRPr="00C93656" w:rsidTr="008C3EC2">
        <w:trPr>
          <w:trHeight w:val="891"/>
        </w:trPr>
        <w:tc>
          <w:tcPr>
            <w:tcW w:w="1313" w:type="dxa"/>
            <w:hideMark/>
          </w:tcPr>
          <w:p w:rsidR="008C3EC2" w:rsidRPr="00C93656" w:rsidRDefault="008C3EC2" w:rsidP="00C93656">
            <w:pPr>
              <w:pStyle w:val="a8"/>
              <w:jc w:val="both"/>
              <w:rPr>
                <w:rFonts w:ascii="Times New Roman" w:eastAsia="Times New Roman" w:hAnsi="Times New Roman" w:cs="Times New Roman"/>
                <w:sz w:val="28"/>
                <w:szCs w:val="28"/>
              </w:rPr>
            </w:pPr>
            <w:r w:rsidRPr="00C93656">
              <w:rPr>
                <w:rFonts w:ascii="Times New Roman" w:eastAsia="Times New Roman" w:hAnsi="Times New Roman" w:cs="Times New Roman"/>
                <w:bCs/>
                <w:color w:val="000000"/>
                <w:kern w:val="24"/>
                <w:sz w:val="28"/>
                <w:szCs w:val="28"/>
              </w:rPr>
              <w:t xml:space="preserve"> -</w:t>
            </w:r>
          </w:p>
        </w:tc>
        <w:tc>
          <w:tcPr>
            <w:tcW w:w="3956" w:type="dxa"/>
            <w:hideMark/>
          </w:tcPr>
          <w:p w:rsidR="008C3EC2" w:rsidRPr="00C93656" w:rsidRDefault="008C3EC2" w:rsidP="00C93656">
            <w:pPr>
              <w:pStyle w:val="a8"/>
              <w:jc w:val="both"/>
              <w:rPr>
                <w:rFonts w:ascii="Times New Roman" w:eastAsia="Times New Roman" w:hAnsi="Times New Roman" w:cs="Times New Roman"/>
                <w:sz w:val="28"/>
                <w:szCs w:val="28"/>
              </w:rPr>
            </w:pPr>
          </w:p>
        </w:tc>
        <w:tc>
          <w:tcPr>
            <w:tcW w:w="4903" w:type="dxa"/>
            <w:hideMark/>
          </w:tcPr>
          <w:p w:rsidR="008C3EC2" w:rsidRPr="00C93656" w:rsidRDefault="008C3EC2" w:rsidP="00C93656">
            <w:pPr>
              <w:pStyle w:val="a8"/>
              <w:jc w:val="both"/>
              <w:rPr>
                <w:rFonts w:ascii="Times New Roman" w:eastAsia="Times New Roman" w:hAnsi="Times New Roman" w:cs="Times New Roman"/>
                <w:sz w:val="28"/>
                <w:szCs w:val="28"/>
              </w:rPr>
            </w:pPr>
          </w:p>
        </w:tc>
      </w:tr>
    </w:tbl>
    <w:p w:rsidR="00564848" w:rsidRPr="00C93656" w:rsidRDefault="00564848" w:rsidP="00C93656">
      <w:pPr>
        <w:pStyle w:val="a8"/>
        <w:jc w:val="both"/>
        <w:rPr>
          <w:rFonts w:ascii="Times New Roman" w:hAnsi="Times New Roman" w:cs="Times New Roman"/>
          <w:sz w:val="28"/>
          <w:szCs w:val="28"/>
        </w:rPr>
      </w:pPr>
    </w:p>
    <w:p w:rsidR="00257429" w:rsidRPr="00C93656" w:rsidRDefault="00564848" w:rsidP="00C93656">
      <w:pPr>
        <w:pStyle w:val="a8"/>
        <w:jc w:val="both"/>
        <w:rPr>
          <w:rFonts w:ascii="Times New Roman" w:hAnsi="Times New Roman" w:cs="Times New Roman"/>
          <w:sz w:val="28"/>
          <w:szCs w:val="28"/>
        </w:rPr>
      </w:pPr>
      <w:r w:rsidRPr="005C225E">
        <w:rPr>
          <w:rFonts w:ascii="Times New Roman" w:hAnsi="Times New Roman" w:cs="Times New Roman"/>
          <w:b/>
          <w:sz w:val="28"/>
          <w:szCs w:val="28"/>
        </w:rPr>
        <w:t>Вывод:</w:t>
      </w:r>
      <w:r w:rsidRPr="00C93656">
        <w:rPr>
          <w:rFonts w:ascii="Times New Roman" w:hAnsi="Times New Roman" w:cs="Times New Roman"/>
          <w:sz w:val="28"/>
          <w:szCs w:val="28"/>
        </w:rPr>
        <w:t xml:space="preserve"> н</w:t>
      </w:r>
      <w:r w:rsidR="008D06FB" w:rsidRPr="00C93656">
        <w:rPr>
          <w:rFonts w:ascii="Times New Roman" w:hAnsi="Times New Roman" w:cs="Times New Roman"/>
          <w:sz w:val="28"/>
          <w:szCs w:val="28"/>
        </w:rPr>
        <w:t>а осн</w:t>
      </w:r>
      <w:r w:rsidR="005C225E">
        <w:rPr>
          <w:rFonts w:ascii="Times New Roman" w:hAnsi="Times New Roman" w:cs="Times New Roman"/>
          <w:sz w:val="28"/>
          <w:szCs w:val="28"/>
        </w:rPr>
        <w:t>овании проведённых исследований</w:t>
      </w:r>
      <w:r w:rsidR="008D06FB" w:rsidRPr="00C93656">
        <w:rPr>
          <w:rFonts w:ascii="Times New Roman" w:hAnsi="Times New Roman" w:cs="Times New Roman"/>
          <w:sz w:val="28"/>
          <w:szCs w:val="28"/>
        </w:rPr>
        <w:t xml:space="preserve"> мы выяснили, что на деятельность политика </w:t>
      </w:r>
      <w:r w:rsidR="00063417" w:rsidRPr="00C93656">
        <w:rPr>
          <w:rFonts w:ascii="Times New Roman" w:hAnsi="Times New Roman" w:cs="Times New Roman"/>
          <w:sz w:val="28"/>
          <w:szCs w:val="28"/>
        </w:rPr>
        <w:t xml:space="preserve">в большей степени </w:t>
      </w:r>
      <w:r w:rsidR="008D06FB" w:rsidRPr="00C93656">
        <w:rPr>
          <w:rFonts w:ascii="Times New Roman" w:hAnsi="Times New Roman" w:cs="Times New Roman"/>
          <w:sz w:val="28"/>
          <w:szCs w:val="28"/>
        </w:rPr>
        <w:t>влияют черты характера, которыми он обладает.</w:t>
      </w:r>
      <w:r w:rsidR="005C225E">
        <w:rPr>
          <w:rFonts w:ascii="Times New Roman" w:hAnsi="Times New Roman" w:cs="Times New Roman"/>
          <w:sz w:val="28"/>
          <w:szCs w:val="28"/>
        </w:rPr>
        <w:t xml:space="preserve"> То есть мы подтверждаем гипотезу №2.</w:t>
      </w:r>
    </w:p>
    <w:p w:rsidR="00257429" w:rsidRPr="00C93656" w:rsidRDefault="00257429" w:rsidP="00C93656">
      <w:pPr>
        <w:pStyle w:val="a8"/>
        <w:jc w:val="both"/>
        <w:rPr>
          <w:rFonts w:ascii="Times New Roman" w:hAnsi="Times New Roman" w:cs="Times New Roman"/>
          <w:sz w:val="28"/>
          <w:szCs w:val="28"/>
        </w:rPr>
      </w:pPr>
    </w:p>
    <w:p w:rsidR="00291CFC" w:rsidRPr="00C93656" w:rsidRDefault="00291CFC" w:rsidP="00C93656">
      <w:pPr>
        <w:pStyle w:val="a8"/>
        <w:jc w:val="both"/>
        <w:rPr>
          <w:rFonts w:ascii="Times New Roman" w:hAnsi="Times New Roman" w:cs="Times New Roman"/>
          <w:sz w:val="28"/>
          <w:szCs w:val="28"/>
        </w:rPr>
      </w:pPr>
    </w:p>
    <w:p w:rsidR="00395B49" w:rsidRPr="00C93656" w:rsidRDefault="00395B49" w:rsidP="00C93656">
      <w:pPr>
        <w:pStyle w:val="a8"/>
        <w:jc w:val="both"/>
        <w:rPr>
          <w:rFonts w:ascii="Times New Roman" w:hAnsi="Times New Roman" w:cs="Times New Roman"/>
          <w:i/>
          <w:sz w:val="28"/>
          <w:szCs w:val="28"/>
          <w:u w:val="single"/>
        </w:rPr>
      </w:pPr>
    </w:p>
    <w:p w:rsidR="00395B49" w:rsidRPr="00C93656" w:rsidRDefault="00395B49" w:rsidP="00C93656">
      <w:pPr>
        <w:pStyle w:val="a8"/>
        <w:jc w:val="both"/>
        <w:rPr>
          <w:rFonts w:ascii="Times New Roman" w:hAnsi="Times New Roman" w:cs="Times New Roman"/>
          <w:sz w:val="28"/>
          <w:szCs w:val="28"/>
        </w:rPr>
      </w:pPr>
    </w:p>
    <w:p w:rsidR="00395B49" w:rsidRPr="00C93656" w:rsidRDefault="00395B49" w:rsidP="00C93656">
      <w:pPr>
        <w:pStyle w:val="a8"/>
        <w:jc w:val="both"/>
        <w:rPr>
          <w:rFonts w:ascii="Times New Roman" w:hAnsi="Times New Roman" w:cs="Times New Roman"/>
          <w:sz w:val="28"/>
          <w:szCs w:val="28"/>
        </w:rPr>
      </w:pPr>
    </w:p>
    <w:p w:rsidR="00395B49" w:rsidRPr="00C93656" w:rsidRDefault="00395B49" w:rsidP="00C93656">
      <w:pPr>
        <w:pStyle w:val="a8"/>
        <w:jc w:val="both"/>
        <w:rPr>
          <w:rFonts w:ascii="Times New Roman" w:hAnsi="Times New Roman" w:cs="Times New Roman"/>
          <w:sz w:val="28"/>
          <w:szCs w:val="28"/>
        </w:rPr>
      </w:pPr>
    </w:p>
    <w:p w:rsidR="00395B49" w:rsidRPr="00C93656" w:rsidRDefault="00395B49" w:rsidP="00C93656">
      <w:pPr>
        <w:pStyle w:val="a8"/>
        <w:jc w:val="both"/>
        <w:rPr>
          <w:rFonts w:ascii="Times New Roman" w:hAnsi="Times New Roman" w:cs="Times New Roman"/>
          <w:sz w:val="28"/>
          <w:szCs w:val="28"/>
        </w:rPr>
      </w:pPr>
    </w:p>
    <w:p w:rsidR="00395B49" w:rsidRPr="00C93656" w:rsidRDefault="00395B49" w:rsidP="00C93656">
      <w:pPr>
        <w:pStyle w:val="a8"/>
        <w:jc w:val="both"/>
        <w:rPr>
          <w:rFonts w:ascii="Times New Roman" w:hAnsi="Times New Roman" w:cs="Times New Roman"/>
          <w:sz w:val="28"/>
          <w:szCs w:val="28"/>
        </w:rPr>
      </w:pPr>
    </w:p>
    <w:p w:rsidR="009B36E4" w:rsidRPr="00C93656" w:rsidRDefault="009B36E4" w:rsidP="00C93656">
      <w:pPr>
        <w:pStyle w:val="a8"/>
        <w:jc w:val="both"/>
        <w:rPr>
          <w:rFonts w:ascii="Times New Roman" w:hAnsi="Times New Roman" w:cs="Times New Roman"/>
          <w:sz w:val="28"/>
          <w:szCs w:val="28"/>
        </w:rPr>
      </w:pPr>
    </w:p>
    <w:p w:rsidR="001B5B06" w:rsidRPr="00C93656" w:rsidRDefault="001B5B06" w:rsidP="00C93656">
      <w:pPr>
        <w:pStyle w:val="a8"/>
        <w:jc w:val="both"/>
        <w:rPr>
          <w:rFonts w:ascii="Times New Roman" w:hAnsi="Times New Roman" w:cs="Times New Roman"/>
          <w:sz w:val="28"/>
          <w:szCs w:val="28"/>
        </w:rPr>
      </w:pPr>
    </w:p>
    <w:p w:rsidR="00846122" w:rsidRPr="00C93656" w:rsidRDefault="00846122" w:rsidP="00C93656">
      <w:pPr>
        <w:pStyle w:val="a8"/>
        <w:jc w:val="both"/>
        <w:rPr>
          <w:rFonts w:ascii="Times New Roman" w:hAnsi="Times New Roman" w:cs="Times New Roman"/>
          <w:sz w:val="28"/>
          <w:szCs w:val="28"/>
        </w:rPr>
      </w:pPr>
    </w:p>
    <w:p w:rsidR="00846122" w:rsidRPr="00C93656" w:rsidRDefault="00846122" w:rsidP="00C93656">
      <w:pPr>
        <w:pStyle w:val="a8"/>
        <w:jc w:val="both"/>
        <w:rPr>
          <w:rFonts w:ascii="Times New Roman" w:hAnsi="Times New Roman" w:cs="Times New Roman"/>
          <w:sz w:val="28"/>
          <w:szCs w:val="28"/>
        </w:rPr>
      </w:pPr>
    </w:p>
    <w:sectPr w:rsidR="00846122" w:rsidRPr="00C93656" w:rsidSect="004449BC">
      <w:type w:val="evenPage"/>
      <w:pgSz w:w="11906" w:h="16838"/>
      <w:pgMar w:top="1134" w:right="851"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C02" w:rsidRDefault="004F0C02" w:rsidP="004449BC">
      <w:pPr>
        <w:spacing w:after="0" w:line="240" w:lineRule="auto"/>
      </w:pPr>
      <w:r>
        <w:separator/>
      </w:r>
    </w:p>
  </w:endnote>
  <w:endnote w:type="continuationSeparator" w:id="0">
    <w:p w:rsidR="004F0C02" w:rsidRDefault="004F0C02" w:rsidP="00444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C02" w:rsidRDefault="004F0C02" w:rsidP="004449BC">
      <w:pPr>
        <w:spacing w:after="0" w:line="240" w:lineRule="auto"/>
      </w:pPr>
      <w:r>
        <w:separator/>
      </w:r>
    </w:p>
  </w:footnote>
  <w:footnote w:type="continuationSeparator" w:id="0">
    <w:p w:rsidR="004F0C02" w:rsidRDefault="004F0C02" w:rsidP="004449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7204"/>
    <w:multiLevelType w:val="hybridMultilevel"/>
    <w:tmpl w:val="E4820B10"/>
    <w:lvl w:ilvl="0" w:tplc="1640E5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10728"/>
    <w:multiLevelType w:val="hybridMultilevel"/>
    <w:tmpl w:val="5404A51A"/>
    <w:lvl w:ilvl="0" w:tplc="7F4C23B0">
      <w:start w:val="1"/>
      <w:numFmt w:val="decimal"/>
      <w:lvlText w:val="%1."/>
      <w:lvlJc w:val="left"/>
      <w:pPr>
        <w:tabs>
          <w:tab w:val="num" w:pos="720"/>
        </w:tabs>
        <w:ind w:left="720" w:hanging="360"/>
      </w:pPr>
    </w:lvl>
    <w:lvl w:ilvl="1" w:tplc="86BC5ADC" w:tentative="1">
      <w:start w:val="1"/>
      <w:numFmt w:val="decimal"/>
      <w:lvlText w:val="%2."/>
      <w:lvlJc w:val="left"/>
      <w:pPr>
        <w:tabs>
          <w:tab w:val="num" w:pos="1440"/>
        </w:tabs>
        <w:ind w:left="1440" w:hanging="360"/>
      </w:pPr>
    </w:lvl>
    <w:lvl w:ilvl="2" w:tplc="3370D46A" w:tentative="1">
      <w:start w:val="1"/>
      <w:numFmt w:val="decimal"/>
      <w:lvlText w:val="%3."/>
      <w:lvlJc w:val="left"/>
      <w:pPr>
        <w:tabs>
          <w:tab w:val="num" w:pos="2160"/>
        </w:tabs>
        <w:ind w:left="2160" w:hanging="360"/>
      </w:pPr>
    </w:lvl>
    <w:lvl w:ilvl="3" w:tplc="A42C93AC" w:tentative="1">
      <w:start w:val="1"/>
      <w:numFmt w:val="decimal"/>
      <w:lvlText w:val="%4."/>
      <w:lvlJc w:val="left"/>
      <w:pPr>
        <w:tabs>
          <w:tab w:val="num" w:pos="2880"/>
        </w:tabs>
        <w:ind w:left="2880" w:hanging="360"/>
      </w:pPr>
    </w:lvl>
    <w:lvl w:ilvl="4" w:tplc="BBEE1AFE" w:tentative="1">
      <w:start w:val="1"/>
      <w:numFmt w:val="decimal"/>
      <w:lvlText w:val="%5."/>
      <w:lvlJc w:val="left"/>
      <w:pPr>
        <w:tabs>
          <w:tab w:val="num" w:pos="3600"/>
        </w:tabs>
        <w:ind w:left="3600" w:hanging="360"/>
      </w:pPr>
    </w:lvl>
    <w:lvl w:ilvl="5" w:tplc="CA7817B8" w:tentative="1">
      <w:start w:val="1"/>
      <w:numFmt w:val="decimal"/>
      <w:lvlText w:val="%6."/>
      <w:lvlJc w:val="left"/>
      <w:pPr>
        <w:tabs>
          <w:tab w:val="num" w:pos="4320"/>
        </w:tabs>
        <w:ind w:left="4320" w:hanging="360"/>
      </w:pPr>
    </w:lvl>
    <w:lvl w:ilvl="6" w:tplc="662071DC" w:tentative="1">
      <w:start w:val="1"/>
      <w:numFmt w:val="decimal"/>
      <w:lvlText w:val="%7."/>
      <w:lvlJc w:val="left"/>
      <w:pPr>
        <w:tabs>
          <w:tab w:val="num" w:pos="5040"/>
        </w:tabs>
        <w:ind w:left="5040" w:hanging="360"/>
      </w:pPr>
    </w:lvl>
    <w:lvl w:ilvl="7" w:tplc="7E10CB96" w:tentative="1">
      <w:start w:val="1"/>
      <w:numFmt w:val="decimal"/>
      <w:lvlText w:val="%8."/>
      <w:lvlJc w:val="left"/>
      <w:pPr>
        <w:tabs>
          <w:tab w:val="num" w:pos="5760"/>
        </w:tabs>
        <w:ind w:left="5760" w:hanging="360"/>
      </w:pPr>
    </w:lvl>
    <w:lvl w:ilvl="8" w:tplc="E9F035DC" w:tentative="1">
      <w:start w:val="1"/>
      <w:numFmt w:val="decimal"/>
      <w:lvlText w:val="%9."/>
      <w:lvlJc w:val="left"/>
      <w:pPr>
        <w:tabs>
          <w:tab w:val="num" w:pos="6480"/>
        </w:tabs>
        <w:ind w:left="6480" w:hanging="360"/>
      </w:pPr>
    </w:lvl>
  </w:abstractNum>
  <w:abstractNum w:abstractNumId="2">
    <w:nsid w:val="0FA56BB3"/>
    <w:multiLevelType w:val="hybridMultilevel"/>
    <w:tmpl w:val="000877D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6B2465"/>
    <w:multiLevelType w:val="hybridMultilevel"/>
    <w:tmpl w:val="E4F888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914D4B"/>
    <w:multiLevelType w:val="hybridMultilevel"/>
    <w:tmpl w:val="ED742678"/>
    <w:lvl w:ilvl="0" w:tplc="12000E12">
      <w:start w:val="1"/>
      <w:numFmt w:val="decimal"/>
      <w:lvlText w:val="%1."/>
      <w:lvlJc w:val="left"/>
      <w:pPr>
        <w:tabs>
          <w:tab w:val="num" w:pos="720"/>
        </w:tabs>
        <w:ind w:left="720" w:hanging="360"/>
      </w:pPr>
    </w:lvl>
    <w:lvl w:ilvl="1" w:tplc="19A2C772" w:tentative="1">
      <w:start w:val="1"/>
      <w:numFmt w:val="decimal"/>
      <w:lvlText w:val="%2."/>
      <w:lvlJc w:val="left"/>
      <w:pPr>
        <w:tabs>
          <w:tab w:val="num" w:pos="1440"/>
        </w:tabs>
        <w:ind w:left="1440" w:hanging="360"/>
      </w:pPr>
    </w:lvl>
    <w:lvl w:ilvl="2" w:tplc="FDBEF9FC" w:tentative="1">
      <w:start w:val="1"/>
      <w:numFmt w:val="decimal"/>
      <w:lvlText w:val="%3."/>
      <w:lvlJc w:val="left"/>
      <w:pPr>
        <w:tabs>
          <w:tab w:val="num" w:pos="2160"/>
        </w:tabs>
        <w:ind w:left="2160" w:hanging="360"/>
      </w:pPr>
    </w:lvl>
    <w:lvl w:ilvl="3" w:tplc="FB708DFC" w:tentative="1">
      <w:start w:val="1"/>
      <w:numFmt w:val="decimal"/>
      <w:lvlText w:val="%4."/>
      <w:lvlJc w:val="left"/>
      <w:pPr>
        <w:tabs>
          <w:tab w:val="num" w:pos="2880"/>
        </w:tabs>
        <w:ind w:left="2880" w:hanging="360"/>
      </w:pPr>
    </w:lvl>
    <w:lvl w:ilvl="4" w:tplc="6F104148" w:tentative="1">
      <w:start w:val="1"/>
      <w:numFmt w:val="decimal"/>
      <w:lvlText w:val="%5."/>
      <w:lvlJc w:val="left"/>
      <w:pPr>
        <w:tabs>
          <w:tab w:val="num" w:pos="3600"/>
        </w:tabs>
        <w:ind w:left="3600" w:hanging="360"/>
      </w:pPr>
    </w:lvl>
    <w:lvl w:ilvl="5" w:tplc="F490E98E" w:tentative="1">
      <w:start w:val="1"/>
      <w:numFmt w:val="decimal"/>
      <w:lvlText w:val="%6."/>
      <w:lvlJc w:val="left"/>
      <w:pPr>
        <w:tabs>
          <w:tab w:val="num" w:pos="4320"/>
        </w:tabs>
        <w:ind w:left="4320" w:hanging="360"/>
      </w:pPr>
    </w:lvl>
    <w:lvl w:ilvl="6" w:tplc="76B0E40A" w:tentative="1">
      <w:start w:val="1"/>
      <w:numFmt w:val="decimal"/>
      <w:lvlText w:val="%7."/>
      <w:lvlJc w:val="left"/>
      <w:pPr>
        <w:tabs>
          <w:tab w:val="num" w:pos="5040"/>
        </w:tabs>
        <w:ind w:left="5040" w:hanging="360"/>
      </w:pPr>
    </w:lvl>
    <w:lvl w:ilvl="7" w:tplc="E52C5A26" w:tentative="1">
      <w:start w:val="1"/>
      <w:numFmt w:val="decimal"/>
      <w:lvlText w:val="%8."/>
      <w:lvlJc w:val="left"/>
      <w:pPr>
        <w:tabs>
          <w:tab w:val="num" w:pos="5760"/>
        </w:tabs>
        <w:ind w:left="5760" w:hanging="360"/>
      </w:pPr>
    </w:lvl>
    <w:lvl w:ilvl="8" w:tplc="CB0E7262" w:tentative="1">
      <w:start w:val="1"/>
      <w:numFmt w:val="decimal"/>
      <w:lvlText w:val="%9."/>
      <w:lvlJc w:val="left"/>
      <w:pPr>
        <w:tabs>
          <w:tab w:val="num" w:pos="6480"/>
        </w:tabs>
        <w:ind w:left="6480" w:hanging="360"/>
      </w:pPr>
    </w:lvl>
  </w:abstractNum>
  <w:abstractNum w:abstractNumId="5">
    <w:nsid w:val="3CBF2B95"/>
    <w:multiLevelType w:val="hybridMultilevel"/>
    <w:tmpl w:val="7FA8D754"/>
    <w:lvl w:ilvl="0" w:tplc="B0263BB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43143D5"/>
    <w:multiLevelType w:val="hybridMultilevel"/>
    <w:tmpl w:val="AA8AD9BC"/>
    <w:lvl w:ilvl="0" w:tplc="9DE49D68">
      <w:start w:val="1"/>
      <w:numFmt w:val="decimal"/>
      <w:lvlText w:val="%1."/>
      <w:lvlJc w:val="left"/>
      <w:pPr>
        <w:tabs>
          <w:tab w:val="num" w:pos="720"/>
        </w:tabs>
        <w:ind w:left="720" w:hanging="360"/>
      </w:pPr>
    </w:lvl>
    <w:lvl w:ilvl="1" w:tplc="3E2EC056" w:tentative="1">
      <w:start w:val="1"/>
      <w:numFmt w:val="decimal"/>
      <w:lvlText w:val="%2."/>
      <w:lvlJc w:val="left"/>
      <w:pPr>
        <w:tabs>
          <w:tab w:val="num" w:pos="1440"/>
        </w:tabs>
        <w:ind w:left="1440" w:hanging="360"/>
      </w:pPr>
    </w:lvl>
    <w:lvl w:ilvl="2" w:tplc="3E22F74E" w:tentative="1">
      <w:start w:val="1"/>
      <w:numFmt w:val="decimal"/>
      <w:lvlText w:val="%3."/>
      <w:lvlJc w:val="left"/>
      <w:pPr>
        <w:tabs>
          <w:tab w:val="num" w:pos="2160"/>
        </w:tabs>
        <w:ind w:left="2160" w:hanging="360"/>
      </w:pPr>
    </w:lvl>
    <w:lvl w:ilvl="3" w:tplc="324ABF08" w:tentative="1">
      <w:start w:val="1"/>
      <w:numFmt w:val="decimal"/>
      <w:lvlText w:val="%4."/>
      <w:lvlJc w:val="left"/>
      <w:pPr>
        <w:tabs>
          <w:tab w:val="num" w:pos="2880"/>
        </w:tabs>
        <w:ind w:left="2880" w:hanging="360"/>
      </w:pPr>
    </w:lvl>
    <w:lvl w:ilvl="4" w:tplc="2724E776" w:tentative="1">
      <w:start w:val="1"/>
      <w:numFmt w:val="decimal"/>
      <w:lvlText w:val="%5."/>
      <w:lvlJc w:val="left"/>
      <w:pPr>
        <w:tabs>
          <w:tab w:val="num" w:pos="3600"/>
        </w:tabs>
        <w:ind w:left="3600" w:hanging="360"/>
      </w:pPr>
    </w:lvl>
    <w:lvl w:ilvl="5" w:tplc="56821D12" w:tentative="1">
      <w:start w:val="1"/>
      <w:numFmt w:val="decimal"/>
      <w:lvlText w:val="%6."/>
      <w:lvlJc w:val="left"/>
      <w:pPr>
        <w:tabs>
          <w:tab w:val="num" w:pos="4320"/>
        </w:tabs>
        <w:ind w:left="4320" w:hanging="360"/>
      </w:pPr>
    </w:lvl>
    <w:lvl w:ilvl="6" w:tplc="9F2AAEB2" w:tentative="1">
      <w:start w:val="1"/>
      <w:numFmt w:val="decimal"/>
      <w:lvlText w:val="%7."/>
      <w:lvlJc w:val="left"/>
      <w:pPr>
        <w:tabs>
          <w:tab w:val="num" w:pos="5040"/>
        </w:tabs>
        <w:ind w:left="5040" w:hanging="360"/>
      </w:pPr>
    </w:lvl>
    <w:lvl w:ilvl="7" w:tplc="63424414" w:tentative="1">
      <w:start w:val="1"/>
      <w:numFmt w:val="decimal"/>
      <w:lvlText w:val="%8."/>
      <w:lvlJc w:val="left"/>
      <w:pPr>
        <w:tabs>
          <w:tab w:val="num" w:pos="5760"/>
        </w:tabs>
        <w:ind w:left="5760" w:hanging="360"/>
      </w:pPr>
    </w:lvl>
    <w:lvl w:ilvl="8" w:tplc="342E2F54" w:tentative="1">
      <w:start w:val="1"/>
      <w:numFmt w:val="decimal"/>
      <w:lvlText w:val="%9."/>
      <w:lvlJc w:val="left"/>
      <w:pPr>
        <w:tabs>
          <w:tab w:val="num" w:pos="6480"/>
        </w:tabs>
        <w:ind w:left="6480" w:hanging="360"/>
      </w:pPr>
    </w:lvl>
  </w:abstractNum>
  <w:abstractNum w:abstractNumId="7">
    <w:nsid w:val="4F966894"/>
    <w:multiLevelType w:val="hybridMultilevel"/>
    <w:tmpl w:val="0E82F3EA"/>
    <w:lvl w:ilvl="0" w:tplc="443882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20C652D"/>
    <w:multiLevelType w:val="hybridMultilevel"/>
    <w:tmpl w:val="BA469492"/>
    <w:lvl w:ilvl="0" w:tplc="7746268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556D0579"/>
    <w:multiLevelType w:val="hybridMultilevel"/>
    <w:tmpl w:val="3118D41C"/>
    <w:lvl w:ilvl="0" w:tplc="C184699C">
      <w:start w:val="1"/>
      <w:numFmt w:val="bullet"/>
      <w:lvlText w:val="•"/>
      <w:lvlJc w:val="left"/>
      <w:pPr>
        <w:tabs>
          <w:tab w:val="num" w:pos="720"/>
        </w:tabs>
        <w:ind w:left="720" w:hanging="360"/>
      </w:pPr>
      <w:rPr>
        <w:rFonts w:ascii="Arial" w:hAnsi="Arial" w:hint="default"/>
      </w:rPr>
    </w:lvl>
    <w:lvl w:ilvl="1" w:tplc="F6220F94" w:tentative="1">
      <w:start w:val="1"/>
      <w:numFmt w:val="bullet"/>
      <w:lvlText w:val="•"/>
      <w:lvlJc w:val="left"/>
      <w:pPr>
        <w:tabs>
          <w:tab w:val="num" w:pos="1440"/>
        </w:tabs>
        <w:ind w:left="1440" w:hanging="360"/>
      </w:pPr>
      <w:rPr>
        <w:rFonts w:ascii="Arial" w:hAnsi="Arial" w:hint="default"/>
      </w:rPr>
    </w:lvl>
    <w:lvl w:ilvl="2" w:tplc="E60C011A" w:tentative="1">
      <w:start w:val="1"/>
      <w:numFmt w:val="bullet"/>
      <w:lvlText w:val="•"/>
      <w:lvlJc w:val="left"/>
      <w:pPr>
        <w:tabs>
          <w:tab w:val="num" w:pos="2160"/>
        </w:tabs>
        <w:ind w:left="2160" w:hanging="360"/>
      </w:pPr>
      <w:rPr>
        <w:rFonts w:ascii="Arial" w:hAnsi="Arial" w:hint="default"/>
      </w:rPr>
    </w:lvl>
    <w:lvl w:ilvl="3" w:tplc="C2F4C066" w:tentative="1">
      <w:start w:val="1"/>
      <w:numFmt w:val="bullet"/>
      <w:lvlText w:val="•"/>
      <w:lvlJc w:val="left"/>
      <w:pPr>
        <w:tabs>
          <w:tab w:val="num" w:pos="2880"/>
        </w:tabs>
        <w:ind w:left="2880" w:hanging="360"/>
      </w:pPr>
      <w:rPr>
        <w:rFonts w:ascii="Arial" w:hAnsi="Arial" w:hint="default"/>
      </w:rPr>
    </w:lvl>
    <w:lvl w:ilvl="4" w:tplc="A79EE832" w:tentative="1">
      <w:start w:val="1"/>
      <w:numFmt w:val="bullet"/>
      <w:lvlText w:val="•"/>
      <w:lvlJc w:val="left"/>
      <w:pPr>
        <w:tabs>
          <w:tab w:val="num" w:pos="3600"/>
        </w:tabs>
        <w:ind w:left="3600" w:hanging="360"/>
      </w:pPr>
      <w:rPr>
        <w:rFonts w:ascii="Arial" w:hAnsi="Arial" w:hint="default"/>
      </w:rPr>
    </w:lvl>
    <w:lvl w:ilvl="5" w:tplc="4420E34C" w:tentative="1">
      <w:start w:val="1"/>
      <w:numFmt w:val="bullet"/>
      <w:lvlText w:val="•"/>
      <w:lvlJc w:val="left"/>
      <w:pPr>
        <w:tabs>
          <w:tab w:val="num" w:pos="4320"/>
        </w:tabs>
        <w:ind w:left="4320" w:hanging="360"/>
      </w:pPr>
      <w:rPr>
        <w:rFonts w:ascii="Arial" w:hAnsi="Arial" w:hint="default"/>
      </w:rPr>
    </w:lvl>
    <w:lvl w:ilvl="6" w:tplc="71321E38" w:tentative="1">
      <w:start w:val="1"/>
      <w:numFmt w:val="bullet"/>
      <w:lvlText w:val="•"/>
      <w:lvlJc w:val="left"/>
      <w:pPr>
        <w:tabs>
          <w:tab w:val="num" w:pos="5040"/>
        </w:tabs>
        <w:ind w:left="5040" w:hanging="360"/>
      </w:pPr>
      <w:rPr>
        <w:rFonts w:ascii="Arial" w:hAnsi="Arial" w:hint="default"/>
      </w:rPr>
    </w:lvl>
    <w:lvl w:ilvl="7" w:tplc="AEDE3158" w:tentative="1">
      <w:start w:val="1"/>
      <w:numFmt w:val="bullet"/>
      <w:lvlText w:val="•"/>
      <w:lvlJc w:val="left"/>
      <w:pPr>
        <w:tabs>
          <w:tab w:val="num" w:pos="5760"/>
        </w:tabs>
        <w:ind w:left="5760" w:hanging="360"/>
      </w:pPr>
      <w:rPr>
        <w:rFonts w:ascii="Arial" w:hAnsi="Arial" w:hint="default"/>
      </w:rPr>
    </w:lvl>
    <w:lvl w:ilvl="8" w:tplc="57F6E054" w:tentative="1">
      <w:start w:val="1"/>
      <w:numFmt w:val="bullet"/>
      <w:lvlText w:val="•"/>
      <w:lvlJc w:val="left"/>
      <w:pPr>
        <w:tabs>
          <w:tab w:val="num" w:pos="6480"/>
        </w:tabs>
        <w:ind w:left="6480" w:hanging="360"/>
      </w:pPr>
      <w:rPr>
        <w:rFonts w:ascii="Arial" w:hAnsi="Arial" w:hint="default"/>
      </w:rPr>
    </w:lvl>
  </w:abstractNum>
  <w:abstractNum w:abstractNumId="10">
    <w:nsid w:val="59E561D3"/>
    <w:multiLevelType w:val="hybridMultilevel"/>
    <w:tmpl w:val="D910F5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3D6AE7"/>
    <w:multiLevelType w:val="hybridMultilevel"/>
    <w:tmpl w:val="CA082DA0"/>
    <w:lvl w:ilvl="0" w:tplc="A866E11E">
      <w:start w:val="1"/>
      <w:numFmt w:val="decimal"/>
      <w:lvlText w:val="%1."/>
      <w:lvlJc w:val="left"/>
      <w:pPr>
        <w:tabs>
          <w:tab w:val="num" w:pos="720"/>
        </w:tabs>
        <w:ind w:left="720" w:hanging="360"/>
      </w:pPr>
    </w:lvl>
    <w:lvl w:ilvl="1" w:tplc="BE289F66" w:tentative="1">
      <w:start w:val="1"/>
      <w:numFmt w:val="decimal"/>
      <w:lvlText w:val="%2."/>
      <w:lvlJc w:val="left"/>
      <w:pPr>
        <w:tabs>
          <w:tab w:val="num" w:pos="1440"/>
        </w:tabs>
        <w:ind w:left="1440" w:hanging="360"/>
      </w:pPr>
    </w:lvl>
    <w:lvl w:ilvl="2" w:tplc="9FA40922" w:tentative="1">
      <w:start w:val="1"/>
      <w:numFmt w:val="decimal"/>
      <w:lvlText w:val="%3."/>
      <w:lvlJc w:val="left"/>
      <w:pPr>
        <w:tabs>
          <w:tab w:val="num" w:pos="2160"/>
        </w:tabs>
        <w:ind w:left="2160" w:hanging="360"/>
      </w:pPr>
    </w:lvl>
    <w:lvl w:ilvl="3" w:tplc="A120C798" w:tentative="1">
      <w:start w:val="1"/>
      <w:numFmt w:val="decimal"/>
      <w:lvlText w:val="%4."/>
      <w:lvlJc w:val="left"/>
      <w:pPr>
        <w:tabs>
          <w:tab w:val="num" w:pos="2880"/>
        </w:tabs>
        <w:ind w:left="2880" w:hanging="360"/>
      </w:pPr>
    </w:lvl>
    <w:lvl w:ilvl="4" w:tplc="8A0C8658" w:tentative="1">
      <w:start w:val="1"/>
      <w:numFmt w:val="decimal"/>
      <w:lvlText w:val="%5."/>
      <w:lvlJc w:val="left"/>
      <w:pPr>
        <w:tabs>
          <w:tab w:val="num" w:pos="3600"/>
        </w:tabs>
        <w:ind w:left="3600" w:hanging="360"/>
      </w:pPr>
    </w:lvl>
    <w:lvl w:ilvl="5" w:tplc="4CA2469A" w:tentative="1">
      <w:start w:val="1"/>
      <w:numFmt w:val="decimal"/>
      <w:lvlText w:val="%6."/>
      <w:lvlJc w:val="left"/>
      <w:pPr>
        <w:tabs>
          <w:tab w:val="num" w:pos="4320"/>
        </w:tabs>
        <w:ind w:left="4320" w:hanging="360"/>
      </w:pPr>
    </w:lvl>
    <w:lvl w:ilvl="6" w:tplc="18500E32" w:tentative="1">
      <w:start w:val="1"/>
      <w:numFmt w:val="decimal"/>
      <w:lvlText w:val="%7."/>
      <w:lvlJc w:val="left"/>
      <w:pPr>
        <w:tabs>
          <w:tab w:val="num" w:pos="5040"/>
        </w:tabs>
        <w:ind w:left="5040" w:hanging="360"/>
      </w:pPr>
    </w:lvl>
    <w:lvl w:ilvl="7" w:tplc="02B08816" w:tentative="1">
      <w:start w:val="1"/>
      <w:numFmt w:val="decimal"/>
      <w:lvlText w:val="%8."/>
      <w:lvlJc w:val="left"/>
      <w:pPr>
        <w:tabs>
          <w:tab w:val="num" w:pos="5760"/>
        </w:tabs>
        <w:ind w:left="5760" w:hanging="360"/>
      </w:pPr>
    </w:lvl>
    <w:lvl w:ilvl="8" w:tplc="1744FFA6" w:tentative="1">
      <w:start w:val="1"/>
      <w:numFmt w:val="decimal"/>
      <w:lvlText w:val="%9."/>
      <w:lvlJc w:val="left"/>
      <w:pPr>
        <w:tabs>
          <w:tab w:val="num" w:pos="6480"/>
        </w:tabs>
        <w:ind w:left="6480" w:hanging="360"/>
      </w:pPr>
    </w:lvl>
  </w:abstractNum>
  <w:abstractNum w:abstractNumId="12">
    <w:nsid w:val="64EC6CEA"/>
    <w:multiLevelType w:val="hybridMultilevel"/>
    <w:tmpl w:val="BA469492"/>
    <w:lvl w:ilvl="0" w:tplc="7746268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7164480E"/>
    <w:multiLevelType w:val="hybridMultilevel"/>
    <w:tmpl w:val="033A0A96"/>
    <w:lvl w:ilvl="0" w:tplc="70168F84">
      <w:start w:val="1"/>
      <w:numFmt w:val="bullet"/>
      <w:lvlText w:val="•"/>
      <w:lvlJc w:val="left"/>
      <w:pPr>
        <w:tabs>
          <w:tab w:val="num" w:pos="720"/>
        </w:tabs>
        <w:ind w:left="720" w:hanging="360"/>
      </w:pPr>
      <w:rPr>
        <w:rFonts w:ascii="Arial" w:hAnsi="Arial" w:hint="default"/>
      </w:rPr>
    </w:lvl>
    <w:lvl w:ilvl="1" w:tplc="37EEF470" w:tentative="1">
      <w:start w:val="1"/>
      <w:numFmt w:val="bullet"/>
      <w:lvlText w:val="•"/>
      <w:lvlJc w:val="left"/>
      <w:pPr>
        <w:tabs>
          <w:tab w:val="num" w:pos="1440"/>
        </w:tabs>
        <w:ind w:left="1440" w:hanging="360"/>
      </w:pPr>
      <w:rPr>
        <w:rFonts w:ascii="Arial" w:hAnsi="Arial" w:hint="default"/>
      </w:rPr>
    </w:lvl>
    <w:lvl w:ilvl="2" w:tplc="2EB2C0C4" w:tentative="1">
      <w:start w:val="1"/>
      <w:numFmt w:val="bullet"/>
      <w:lvlText w:val="•"/>
      <w:lvlJc w:val="left"/>
      <w:pPr>
        <w:tabs>
          <w:tab w:val="num" w:pos="2160"/>
        </w:tabs>
        <w:ind w:left="2160" w:hanging="360"/>
      </w:pPr>
      <w:rPr>
        <w:rFonts w:ascii="Arial" w:hAnsi="Arial" w:hint="default"/>
      </w:rPr>
    </w:lvl>
    <w:lvl w:ilvl="3" w:tplc="BC0824B2" w:tentative="1">
      <w:start w:val="1"/>
      <w:numFmt w:val="bullet"/>
      <w:lvlText w:val="•"/>
      <w:lvlJc w:val="left"/>
      <w:pPr>
        <w:tabs>
          <w:tab w:val="num" w:pos="2880"/>
        </w:tabs>
        <w:ind w:left="2880" w:hanging="360"/>
      </w:pPr>
      <w:rPr>
        <w:rFonts w:ascii="Arial" w:hAnsi="Arial" w:hint="default"/>
      </w:rPr>
    </w:lvl>
    <w:lvl w:ilvl="4" w:tplc="38F8CEC8" w:tentative="1">
      <w:start w:val="1"/>
      <w:numFmt w:val="bullet"/>
      <w:lvlText w:val="•"/>
      <w:lvlJc w:val="left"/>
      <w:pPr>
        <w:tabs>
          <w:tab w:val="num" w:pos="3600"/>
        </w:tabs>
        <w:ind w:left="3600" w:hanging="360"/>
      </w:pPr>
      <w:rPr>
        <w:rFonts w:ascii="Arial" w:hAnsi="Arial" w:hint="default"/>
      </w:rPr>
    </w:lvl>
    <w:lvl w:ilvl="5" w:tplc="82FC671C" w:tentative="1">
      <w:start w:val="1"/>
      <w:numFmt w:val="bullet"/>
      <w:lvlText w:val="•"/>
      <w:lvlJc w:val="left"/>
      <w:pPr>
        <w:tabs>
          <w:tab w:val="num" w:pos="4320"/>
        </w:tabs>
        <w:ind w:left="4320" w:hanging="360"/>
      </w:pPr>
      <w:rPr>
        <w:rFonts w:ascii="Arial" w:hAnsi="Arial" w:hint="default"/>
      </w:rPr>
    </w:lvl>
    <w:lvl w:ilvl="6" w:tplc="1A26779E" w:tentative="1">
      <w:start w:val="1"/>
      <w:numFmt w:val="bullet"/>
      <w:lvlText w:val="•"/>
      <w:lvlJc w:val="left"/>
      <w:pPr>
        <w:tabs>
          <w:tab w:val="num" w:pos="5040"/>
        </w:tabs>
        <w:ind w:left="5040" w:hanging="360"/>
      </w:pPr>
      <w:rPr>
        <w:rFonts w:ascii="Arial" w:hAnsi="Arial" w:hint="default"/>
      </w:rPr>
    </w:lvl>
    <w:lvl w:ilvl="7" w:tplc="5EF0760C" w:tentative="1">
      <w:start w:val="1"/>
      <w:numFmt w:val="bullet"/>
      <w:lvlText w:val="•"/>
      <w:lvlJc w:val="left"/>
      <w:pPr>
        <w:tabs>
          <w:tab w:val="num" w:pos="5760"/>
        </w:tabs>
        <w:ind w:left="5760" w:hanging="360"/>
      </w:pPr>
      <w:rPr>
        <w:rFonts w:ascii="Arial" w:hAnsi="Arial" w:hint="default"/>
      </w:rPr>
    </w:lvl>
    <w:lvl w:ilvl="8" w:tplc="15E671C2" w:tentative="1">
      <w:start w:val="1"/>
      <w:numFmt w:val="bullet"/>
      <w:lvlText w:val="•"/>
      <w:lvlJc w:val="left"/>
      <w:pPr>
        <w:tabs>
          <w:tab w:val="num" w:pos="6480"/>
        </w:tabs>
        <w:ind w:left="6480" w:hanging="360"/>
      </w:pPr>
      <w:rPr>
        <w:rFonts w:ascii="Arial" w:hAnsi="Arial" w:hint="default"/>
      </w:rPr>
    </w:lvl>
  </w:abstractNum>
  <w:abstractNum w:abstractNumId="14">
    <w:nsid w:val="730B43CA"/>
    <w:multiLevelType w:val="hybridMultilevel"/>
    <w:tmpl w:val="9C88BD58"/>
    <w:lvl w:ilvl="0" w:tplc="565EE924">
      <w:start w:val="1"/>
      <w:numFmt w:val="decimal"/>
      <w:lvlText w:val="%1."/>
      <w:lvlJc w:val="left"/>
      <w:pPr>
        <w:tabs>
          <w:tab w:val="num" w:pos="720"/>
        </w:tabs>
        <w:ind w:left="720" w:hanging="360"/>
      </w:pPr>
    </w:lvl>
    <w:lvl w:ilvl="1" w:tplc="A38499DC" w:tentative="1">
      <w:start w:val="1"/>
      <w:numFmt w:val="decimal"/>
      <w:lvlText w:val="%2."/>
      <w:lvlJc w:val="left"/>
      <w:pPr>
        <w:tabs>
          <w:tab w:val="num" w:pos="1440"/>
        </w:tabs>
        <w:ind w:left="1440" w:hanging="360"/>
      </w:pPr>
    </w:lvl>
    <w:lvl w:ilvl="2" w:tplc="27E83E62" w:tentative="1">
      <w:start w:val="1"/>
      <w:numFmt w:val="decimal"/>
      <w:lvlText w:val="%3."/>
      <w:lvlJc w:val="left"/>
      <w:pPr>
        <w:tabs>
          <w:tab w:val="num" w:pos="2160"/>
        </w:tabs>
        <w:ind w:left="2160" w:hanging="360"/>
      </w:pPr>
    </w:lvl>
    <w:lvl w:ilvl="3" w:tplc="8A3A5534" w:tentative="1">
      <w:start w:val="1"/>
      <w:numFmt w:val="decimal"/>
      <w:lvlText w:val="%4."/>
      <w:lvlJc w:val="left"/>
      <w:pPr>
        <w:tabs>
          <w:tab w:val="num" w:pos="2880"/>
        </w:tabs>
        <w:ind w:left="2880" w:hanging="360"/>
      </w:pPr>
    </w:lvl>
    <w:lvl w:ilvl="4" w:tplc="46C6999E" w:tentative="1">
      <w:start w:val="1"/>
      <w:numFmt w:val="decimal"/>
      <w:lvlText w:val="%5."/>
      <w:lvlJc w:val="left"/>
      <w:pPr>
        <w:tabs>
          <w:tab w:val="num" w:pos="3600"/>
        </w:tabs>
        <w:ind w:left="3600" w:hanging="360"/>
      </w:pPr>
    </w:lvl>
    <w:lvl w:ilvl="5" w:tplc="D7D80184" w:tentative="1">
      <w:start w:val="1"/>
      <w:numFmt w:val="decimal"/>
      <w:lvlText w:val="%6."/>
      <w:lvlJc w:val="left"/>
      <w:pPr>
        <w:tabs>
          <w:tab w:val="num" w:pos="4320"/>
        </w:tabs>
        <w:ind w:left="4320" w:hanging="360"/>
      </w:pPr>
    </w:lvl>
    <w:lvl w:ilvl="6" w:tplc="628AC966" w:tentative="1">
      <w:start w:val="1"/>
      <w:numFmt w:val="decimal"/>
      <w:lvlText w:val="%7."/>
      <w:lvlJc w:val="left"/>
      <w:pPr>
        <w:tabs>
          <w:tab w:val="num" w:pos="5040"/>
        </w:tabs>
        <w:ind w:left="5040" w:hanging="360"/>
      </w:pPr>
    </w:lvl>
    <w:lvl w:ilvl="7" w:tplc="F0F8DF84" w:tentative="1">
      <w:start w:val="1"/>
      <w:numFmt w:val="decimal"/>
      <w:lvlText w:val="%8."/>
      <w:lvlJc w:val="left"/>
      <w:pPr>
        <w:tabs>
          <w:tab w:val="num" w:pos="5760"/>
        </w:tabs>
        <w:ind w:left="5760" w:hanging="360"/>
      </w:pPr>
    </w:lvl>
    <w:lvl w:ilvl="8" w:tplc="5F48E9E0" w:tentative="1">
      <w:start w:val="1"/>
      <w:numFmt w:val="decimal"/>
      <w:lvlText w:val="%9."/>
      <w:lvlJc w:val="left"/>
      <w:pPr>
        <w:tabs>
          <w:tab w:val="num" w:pos="6480"/>
        </w:tabs>
        <w:ind w:left="6480" w:hanging="360"/>
      </w:pPr>
    </w:lvl>
  </w:abstractNum>
  <w:abstractNum w:abstractNumId="15">
    <w:nsid w:val="78AF24D0"/>
    <w:multiLevelType w:val="hybridMultilevel"/>
    <w:tmpl w:val="04522CDA"/>
    <w:lvl w:ilvl="0" w:tplc="1EE0FC8C">
      <w:start w:val="1"/>
      <w:numFmt w:val="decimal"/>
      <w:lvlText w:val="%1."/>
      <w:lvlJc w:val="left"/>
      <w:pPr>
        <w:tabs>
          <w:tab w:val="num" w:pos="720"/>
        </w:tabs>
        <w:ind w:left="720" w:hanging="360"/>
      </w:pPr>
    </w:lvl>
    <w:lvl w:ilvl="1" w:tplc="16AAC496" w:tentative="1">
      <w:start w:val="1"/>
      <w:numFmt w:val="decimal"/>
      <w:lvlText w:val="%2."/>
      <w:lvlJc w:val="left"/>
      <w:pPr>
        <w:tabs>
          <w:tab w:val="num" w:pos="1440"/>
        </w:tabs>
        <w:ind w:left="1440" w:hanging="360"/>
      </w:pPr>
    </w:lvl>
    <w:lvl w:ilvl="2" w:tplc="4C14ED54" w:tentative="1">
      <w:start w:val="1"/>
      <w:numFmt w:val="decimal"/>
      <w:lvlText w:val="%3."/>
      <w:lvlJc w:val="left"/>
      <w:pPr>
        <w:tabs>
          <w:tab w:val="num" w:pos="2160"/>
        </w:tabs>
        <w:ind w:left="2160" w:hanging="360"/>
      </w:pPr>
    </w:lvl>
    <w:lvl w:ilvl="3" w:tplc="38129A74" w:tentative="1">
      <w:start w:val="1"/>
      <w:numFmt w:val="decimal"/>
      <w:lvlText w:val="%4."/>
      <w:lvlJc w:val="left"/>
      <w:pPr>
        <w:tabs>
          <w:tab w:val="num" w:pos="2880"/>
        </w:tabs>
        <w:ind w:left="2880" w:hanging="360"/>
      </w:pPr>
    </w:lvl>
    <w:lvl w:ilvl="4" w:tplc="C8982548" w:tentative="1">
      <w:start w:val="1"/>
      <w:numFmt w:val="decimal"/>
      <w:lvlText w:val="%5."/>
      <w:lvlJc w:val="left"/>
      <w:pPr>
        <w:tabs>
          <w:tab w:val="num" w:pos="3600"/>
        </w:tabs>
        <w:ind w:left="3600" w:hanging="360"/>
      </w:pPr>
    </w:lvl>
    <w:lvl w:ilvl="5" w:tplc="A63CFC28" w:tentative="1">
      <w:start w:val="1"/>
      <w:numFmt w:val="decimal"/>
      <w:lvlText w:val="%6."/>
      <w:lvlJc w:val="left"/>
      <w:pPr>
        <w:tabs>
          <w:tab w:val="num" w:pos="4320"/>
        </w:tabs>
        <w:ind w:left="4320" w:hanging="360"/>
      </w:pPr>
    </w:lvl>
    <w:lvl w:ilvl="6" w:tplc="47E8E95C" w:tentative="1">
      <w:start w:val="1"/>
      <w:numFmt w:val="decimal"/>
      <w:lvlText w:val="%7."/>
      <w:lvlJc w:val="left"/>
      <w:pPr>
        <w:tabs>
          <w:tab w:val="num" w:pos="5040"/>
        </w:tabs>
        <w:ind w:left="5040" w:hanging="360"/>
      </w:pPr>
    </w:lvl>
    <w:lvl w:ilvl="7" w:tplc="3028DF2E" w:tentative="1">
      <w:start w:val="1"/>
      <w:numFmt w:val="decimal"/>
      <w:lvlText w:val="%8."/>
      <w:lvlJc w:val="left"/>
      <w:pPr>
        <w:tabs>
          <w:tab w:val="num" w:pos="5760"/>
        </w:tabs>
        <w:ind w:left="5760" w:hanging="360"/>
      </w:pPr>
    </w:lvl>
    <w:lvl w:ilvl="8" w:tplc="A0C4067A" w:tentative="1">
      <w:start w:val="1"/>
      <w:numFmt w:val="decimal"/>
      <w:lvlText w:val="%9."/>
      <w:lvlJc w:val="left"/>
      <w:pPr>
        <w:tabs>
          <w:tab w:val="num" w:pos="6480"/>
        </w:tabs>
        <w:ind w:left="6480" w:hanging="360"/>
      </w:pPr>
    </w:lvl>
  </w:abstractNum>
  <w:abstractNum w:abstractNumId="16">
    <w:nsid w:val="7B2C1C85"/>
    <w:multiLevelType w:val="hybridMultilevel"/>
    <w:tmpl w:val="C76E7DA2"/>
    <w:lvl w:ilvl="0" w:tplc="35708C1C">
      <w:start w:val="1"/>
      <w:numFmt w:val="decimal"/>
      <w:lvlText w:val="%1."/>
      <w:lvlJc w:val="left"/>
      <w:pPr>
        <w:tabs>
          <w:tab w:val="num" w:pos="360"/>
        </w:tabs>
        <w:ind w:left="360" w:hanging="360"/>
      </w:pPr>
    </w:lvl>
    <w:lvl w:ilvl="1" w:tplc="73CE228A" w:tentative="1">
      <w:start w:val="1"/>
      <w:numFmt w:val="decimal"/>
      <w:lvlText w:val="%2."/>
      <w:lvlJc w:val="left"/>
      <w:pPr>
        <w:tabs>
          <w:tab w:val="num" w:pos="1080"/>
        </w:tabs>
        <w:ind w:left="1080" w:hanging="360"/>
      </w:pPr>
    </w:lvl>
    <w:lvl w:ilvl="2" w:tplc="7D128B88" w:tentative="1">
      <w:start w:val="1"/>
      <w:numFmt w:val="decimal"/>
      <w:lvlText w:val="%3."/>
      <w:lvlJc w:val="left"/>
      <w:pPr>
        <w:tabs>
          <w:tab w:val="num" w:pos="1800"/>
        </w:tabs>
        <w:ind w:left="1800" w:hanging="360"/>
      </w:pPr>
    </w:lvl>
    <w:lvl w:ilvl="3" w:tplc="46DA9DEE" w:tentative="1">
      <w:start w:val="1"/>
      <w:numFmt w:val="decimal"/>
      <w:lvlText w:val="%4."/>
      <w:lvlJc w:val="left"/>
      <w:pPr>
        <w:tabs>
          <w:tab w:val="num" w:pos="2520"/>
        </w:tabs>
        <w:ind w:left="2520" w:hanging="360"/>
      </w:pPr>
    </w:lvl>
    <w:lvl w:ilvl="4" w:tplc="1A4638A6" w:tentative="1">
      <w:start w:val="1"/>
      <w:numFmt w:val="decimal"/>
      <w:lvlText w:val="%5."/>
      <w:lvlJc w:val="left"/>
      <w:pPr>
        <w:tabs>
          <w:tab w:val="num" w:pos="3240"/>
        </w:tabs>
        <w:ind w:left="3240" w:hanging="360"/>
      </w:pPr>
    </w:lvl>
    <w:lvl w:ilvl="5" w:tplc="9C969168" w:tentative="1">
      <w:start w:val="1"/>
      <w:numFmt w:val="decimal"/>
      <w:lvlText w:val="%6."/>
      <w:lvlJc w:val="left"/>
      <w:pPr>
        <w:tabs>
          <w:tab w:val="num" w:pos="3960"/>
        </w:tabs>
        <w:ind w:left="3960" w:hanging="360"/>
      </w:pPr>
    </w:lvl>
    <w:lvl w:ilvl="6" w:tplc="B784BA4C" w:tentative="1">
      <w:start w:val="1"/>
      <w:numFmt w:val="decimal"/>
      <w:lvlText w:val="%7."/>
      <w:lvlJc w:val="left"/>
      <w:pPr>
        <w:tabs>
          <w:tab w:val="num" w:pos="4680"/>
        </w:tabs>
        <w:ind w:left="4680" w:hanging="360"/>
      </w:pPr>
    </w:lvl>
    <w:lvl w:ilvl="7" w:tplc="9290054E" w:tentative="1">
      <w:start w:val="1"/>
      <w:numFmt w:val="decimal"/>
      <w:lvlText w:val="%8."/>
      <w:lvlJc w:val="left"/>
      <w:pPr>
        <w:tabs>
          <w:tab w:val="num" w:pos="5400"/>
        </w:tabs>
        <w:ind w:left="5400" w:hanging="360"/>
      </w:pPr>
    </w:lvl>
    <w:lvl w:ilvl="8" w:tplc="BA18B8FE" w:tentative="1">
      <w:start w:val="1"/>
      <w:numFmt w:val="decimal"/>
      <w:lvlText w:val="%9."/>
      <w:lvlJc w:val="left"/>
      <w:pPr>
        <w:tabs>
          <w:tab w:val="num" w:pos="6120"/>
        </w:tabs>
        <w:ind w:left="6120" w:hanging="360"/>
      </w:pPr>
    </w:lvl>
  </w:abstractNum>
  <w:num w:numId="1">
    <w:abstractNumId w:val="6"/>
  </w:num>
  <w:num w:numId="2">
    <w:abstractNumId w:val="16"/>
  </w:num>
  <w:num w:numId="3">
    <w:abstractNumId w:val="1"/>
  </w:num>
  <w:num w:numId="4">
    <w:abstractNumId w:val="9"/>
  </w:num>
  <w:num w:numId="5">
    <w:abstractNumId w:val="4"/>
  </w:num>
  <w:num w:numId="6">
    <w:abstractNumId w:val="14"/>
  </w:num>
  <w:num w:numId="7">
    <w:abstractNumId w:val="13"/>
  </w:num>
  <w:num w:numId="8">
    <w:abstractNumId w:val="5"/>
  </w:num>
  <w:num w:numId="9">
    <w:abstractNumId w:val="3"/>
  </w:num>
  <w:num w:numId="10">
    <w:abstractNumId w:val="10"/>
  </w:num>
  <w:num w:numId="11">
    <w:abstractNumId w:val="7"/>
  </w:num>
  <w:num w:numId="12">
    <w:abstractNumId w:val="2"/>
  </w:num>
  <w:num w:numId="13">
    <w:abstractNumId w:val="0"/>
  </w:num>
  <w:num w:numId="14">
    <w:abstractNumId w:val="15"/>
  </w:num>
  <w:num w:numId="15">
    <w:abstractNumId w:val="11"/>
  </w:num>
  <w:num w:numId="16">
    <w:abstractNumId w:val="8"/>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6122"/>
    <w:rsid w:val="00000F4C"/>
    <w:rsid w:val="0004320E"/>
    <w:rsid w:val="00063417"/>
    <w:rsid w:val="00070463"/>
    <w:rsid w:val="00082027"/>
    <w:rsid w:val="00096EDB"/>
    <w:rsid w:val="000A06BC"/>
    <w:rsid w:val="000A3D14"/>
    <w:rsid w:val="000B4E49"/>
    <w:rsid w:val="000C6054"/>
    <w:rsid w:val="000D25DD"/>
    <w:rsid w:val="000D4697"/>
    <w:rsid w:val="000D70B0"/>
    <w:rsid w:val="000F070E"/>
    <w:rsid w:val="000F3D9E"/>
    <w:rsid w:val="00101E6D"/>
    <w:rsid w:val="00110B1B"/>
    <w:rsid w:val="001121F4"/>
    <w:rsid w:val="0011354D"/>
    <w:rsid w:val="00114BEA"/>
    <w:rsid w:val="00115DB3"/>
    <w:rsid w:val="001238BD"/>
    <w:rsid w:val="00126541"/>
    <w:rsid w:val="001473A3"/>
    <w:rsid w:val="0014789E"/>
    <w:rsid w:val="00151A13"/>
    <w:rsid w:val="0015308A"/>
    <w:rsid w:val="0015374A"/>
    <w:rsid w:val="001626D3"/>
    <w:rsid w:val="001A329F"/>
    <w:rsid w:val="001B05CE"/>
    <w:rsid w:val="001B3311"/>
    <w:rsid w:val="001B5B06"/>
    <w:rsid w:val="001C4383"/>
    <w:rsid w:val="001C619D"/>
    <w:rsid w:val="001E5AF4"/>
    <w:rsid w:val="001E6099"/>
    <w:rsid w:val="001F11D4"/>
    <w:rsid w:val="001F7F44"/>
    <w:rsid w:val="0020646F"/>
    <w:rsid w:val="002179DF"/>
    <w:rsid w:val="002439AE"/>
    <w:rsid w:val="002541D8"/>
    <w:rsid w:val="00254DEF"/>
    <w:rsid w:val="00257429"/>
    <w:rsid w:val="00264031"/>
    <w:rsid w:val="00276536"/>
    <w:rsid w:val="00283F64"/>
    <w:rsid w:val="00291CFC"/>
    <w:rsid w:val="002A6396"/>
    <w:rsid w:val="002B4C8B"/>
    <w:rsid w:val="002C440A"/>
    <w:rsid w:val="002D1989"/>
    <w:rsid w:val="002E0357"/>
    <w:rsid w:val="002F030D"/>
    <w:rsid w:val="002F1FD1"/>
    <w:rsid w:val="00302B7C"/>
    <w:rsid w:val="00303538"/>
    <w:rsid w:val="00320286"/>
    <w:rsid w:val="00320306"/>
    <w:rsid w:val="00321E66"/>
    <w:rsid w:val="00327579"/>
    <w:rsid w:val="0033561B"/>
    <w:rsid w:val="003407D8"/>
    <w:rsid w:val="003565E6"/>
    <w:rsid w:val="00357679"/>
    <w:rsid w:val="00361934"/>
    <w:rsid w:val="0036795E"/>
    <w:rsid w:val="0037059B"/>
    <w:rsid w:val="003872E2"/>
    <w:rsid w:val="003913FA"/>
    <w:rsid w:val="00395B49"/>
    <w:rsid w:val="003B21CF"/>
    <w:rsid w:val="003C4DEF"/>
    <w:rsid w:val="003E6EBC"/>
    <w:rsid w:val="003F7008"/>
    <w:rsid w:val="0040749B"/>
    <w:rsid w:val="00426544"/>
    <w:rsid w:val="004309E1"/>
    <w:rsid w:val="00430F5E"/>
    <w:rsid w:val="004449BC"/>
    <w:rsid w:val="00460E71"/>
    <w:rsid w:val="00470E19"/>
    <w:rsid w:val="00471195"/>
    <w:rsid w:val="004735B2"/>
    <w:rsid w:val="004743EF"/>
    <w:rsid w:val="004922A5"/>
    <w:rsid w:val="00493B3A"/>
    <w:rsid w:val="00496132"/>
    <w:rsid w:val="004B132D"/>
    <w:rsid w:val="004C1DA1"/>
    <w:rsid w:val="004C60F6"/>
    <w:rsid w:val="004D2D4A"/>
    <w:rsid w:val="004F0C02"/>
    <w:rsid w:val="00504460"/>
    <w:rsid w:val="005160D4"/>
    <w:rsid w:val="005402F3"/>
    <w:rsid w:val="00564848"/>
    <w:rsid w:val="00573B83"/>
    <w:rsid w:val="0058058C"/>
    <w:rsid w:val="005859AB"/>
    <w:rsid w:val="00586784"/>
    <w:rsid w:val="005A6B92"/>
    <w:rsid w:val="005B42E9"/>
    <w:rsid w:val="005B4AA8"/>
    <w:rsid w:val="005B76F2"/>
    <w:rsid w:val="005C07FA"/>
    <w:rsid w:val="005C225E"/>
    <w:rsid w:val="005E6C69"/>
    <w:rsid w:val="005F0AC9"/>
    <w:rsid w:val="005F3744"/>
    <w:rsid w:val="006157E3"/>
    <w:rsid w:val="00620B93"/>
    <w:rsid w:val="0062242B"/>
    <w:rsid w:val="006479D6"/>
    <w:rsid w:val="00655FE6"/>
    <w:rsid w:val="00675E40"/>
    <w:rsid w:val="006C0574"/>
    <w:rsid w:val="006F7D18"/>
    <w:rsid w:val="00705257"/>
    <w:rsid w:val="00714B80"/>
    <w:rsid w:val="00717F60"/>
    <w:rsid w:val="00725F56"/>
    <w:rsid w:val="00727D40"/>
    <w:rsid w:val="0074775D"/>
    <w:rsid w:val="00753B21"/>
    <w:rsid w:val="00767D7C"/>
    <w:rsid w:val="007777D7"/>
    <w:rsid w:val="00794DE3"/>
    <w:rsid w:val="007A0CA6"/>
    <w:rsid w:val="007B346F"/>
    <w:rsid w:val="007C589B"/>
    <w:rsid w:val="007D5C44"/>
    <w:rsid w:val="007E2559"/>
    <w:rsid w:val="007E5792"/>
    <w:rsid w:val="008044CF"/>
    <w:rsid w:val="00806F2D"/>
    <w:rsid w:val="008209DB"/>
    <w:rsid w:val="00827080"/>
    <w:rsid w:val="00846122"/>
    <w:rsid w:val="008C3EC2"/>
    <w:rsid w:val="008C6B9C"/>
    <w:rsid w:val="008D06FB"/>
    <w:rsid w:val="008E3B43"/>
    <w:rsid w:val="008E4AC2"/>
    <w:rsid w:val="008F6571"/>
    <w:rsid w:val="0091673F"/>
    <w:rsid w:val="00926E85"/>
    <w:rsid w:val="00937847"/>
    <w:rsid w:val="009416F5"/>
    <w:rsid w:val="00947171"/>
    <w:rsid w:val="00955F84"/>
    <w:rsid w:val="00961FBB"/>
    <w:rsid w:val="00965B58"/>
    <w:rsid w:val="00967891"/>
    <w:rsid w:val="00971473"/>
    <w:rsid w:val="00973F6A"/>
    <w:rsid w:val="009746A3"/>
    <w:rsid w:val="00980C90"/>
    <w:rsid w:val="00993769"/>
    <w:rsid w:val="00994AB8"/>
    <w:rsid w:val="009A3BCC"/>
    <w:rsid w:val="009A40A8"/>
    <w:rsid w:val="009A7DB0"/>
    <w:rsid w:val="009B36E4"/>
    <w:rsid w:val="009B6FD9"/>
    <w:rsid w:val="009B7AE4"/>
    <w:rsid w:val="009D0236"/>
    <w:rsid w:val="009D7BC1"/>
    <w:rsid w:val="009F285C"/>
    <w:rsid w:val="009F2CD9"/>
    <w:rsid w:val="009F5B2D"/>
    <w:rsid w:val="00A260F8"/>
    <w:rsid w:val="00A31A1E"/>
    <w:rsid w:val="00A4363E"/>
    <w:rsid w:val="00A52582"/>
    <w:rsid w:val="00A55B91"/>
    <w:rsid w:val="00A62445"/>
    <w:rsid w:val="00A77957"/>
    <w:rsid w:val="00A93980"/>
    <w:rsid w:val="00AA6743"/>
    <w:rsid w:val="00AB6DFB"/>
    <w:rsid w:val="00AD4987"/>
    <w:rsid w:val="00AE18C9"/>
    <w:rsid w:val="00AF0E31"/>
    <w:rsid w:val="00AF0F60"/>
    <w:rsid w:val="00B0426E"/>
    <w:rsid w:val="00B35203"/>
    <w:rsid w:val="00B368FC"/>
    <w:rsid w:val="00B46189"/>
    <w:rsid w:val="00B65C25"/>
    <w:rsid w:val="00B713E1"/>
    <w:rsid w:val="00B726D8"/>
    <w:rsid w:val="00B953EE"/>
    <w:rsid w:val="00B96EEC"/>
    <w:rsid w:val="00B976E7"/>
    <w:rsid w:val="00B97C5D"/>
    <w:rsid w:val="00BC312B"/>
    <w:rsid w:val="00BD3C7E"/>
    <w:rsid w:val="00BD5C19"/>
    <w:rsid w:val="00BF5071"/>
    <w:rsid w:val="00C0051C"/>
    <w:rsid w:val="00C302ED"/>
    <w:rsid w:val="00C35A5C"/>
    <w:rsid w:val="00C420F1"/>
    <w:rsid w:val="00C54031"/>
    <w:rsid w:val="00C57775"/>
    <w:rsid w:val="00C6719D"/>
    <w:rsid w:val="00C93656"/>
    <w:rsid w:val="00CA0176"/>
    <w:rsid w:val="00CA2987"/>
    <w:rsid w:val="00CA3FC6"/>
    <w:rsid w:val="00CE113A"/>
    <w:rsid w:val="00D018F4"/>
    <w:rsid w:val="00D04F2E"/>
    <w:rsid w:val="00D13B11"/>
    <w:rsid w:val="00D14903"/>
    <w:rsid w:val="00D4060B"/>
    <w:rsid w:val="00D638D5"/>
    <w:rsid w:val="00D63B0B"/>
    <w:rsid w:val="00D7455B"/>
    <w:rsid w:val="00D96207"/>
    <w:rsid w:val="00D966CB"/>
    <w:rsid w:val="00DA27A5"/>
    <w:rsid w:val="00DB3C3F"/>
    <w:rsid w:val="00DC2625"/>
    <w:rsid w:val="00DC7F67"/>
    <w:rsid w:val="00DD4B7E"/>
    <w:rsid w:val="00DF2634"/>
    <w:rsid w:val="00E26474"/>
    <w:rsid w:val="00E33277"/>
    <w:rsid w:val="00E66782"/>
    <w:rsid w:val="00E72DDD"/>
    <w:rsid w:val="00EA06F0"/>
    <w:rsid w:val="00EA5AD3"/>
    <w:rsid w:val="00EC2F3D"/>
    <w:rsid w:val="00EC4A22"/>
    <w:rsid w:val="00ED3A75"/>
    <w:rsid w:val="00EE0CEC"/>
    <w:rsid w:val="00EE1EA4"/>
    <w:rsid w:val="00EF7F2B"/>
    <w:rsid w:val="00F21FC1"/>
    <w:rsid w:val="00F22918"/>
    <w:rsid w:val="00F27726"/>
    <w:rsid w:val="00F31434"/>
    <w:rsid w:val="00F374A4"/>
    <w:rsid w:val="00F902C7"/>
    <w:rsid w:val="00F96C97"/>
    <w:rsid w:val="00FB00CD"/>
    <w:rsid w:val="00FB3F0C"/>
    <w:rsid w:val="00FE339C"/>
    <w:rsid w:val="00FE4B7C"/>
    <w:rsid w:val="00FE757D"/>
    <w:rsid w:val="00FF3BD9"/>
    <w:rsid w:val="00FF505C"/>
    <w:rsid w:val="00FF5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61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6122"/>
    <w:rPr>
      <w:rFonts w:ascii="Tahoma" w:hAnsi="Tahoma" w:cs="Tahoma"/>
      <w:sz w:val="16"/>
      <w:szCs w:val="16"/>
    </w:rPr>
  </w:style>
  <w:style w:type="table" w:styleId="a5">
    <w:name w:val="Table Grid"/>
    <w:basedOn w:val="a1"/>
    <w:uiPriority w:val="59"/>
    <w:rsid w:val="008461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C302ED"/>
    <w:pPr>
      <w:ind w:left="720"/>
      <w:contextualSpacing/>
    </w:pPr>
  </w:style>
  <w:style w:type="paragraph" w:styleId="a7">
    <w:name w:val="Normal (Web)"/>
    <w:basedOn w:val="a"/>
    <w:uiPriority w:val="99"/>
    <w:unhideWhenUsed/>
    <w:rsid w:val="00FF3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4449BC"/>
    <w:pPr>
      <w:spacing w:after="0" w:line="240" w:lineRule="auto"/>
    </w:pPr>
    <w:rPr>
      <w:rFonts w:eastAsiaTheme="minorEastAsia"/>
      <w:lang w:eastAsia="ru-RU"/>
    </w:rPr>
  </w:style>
  <w:style w:type="paragraph" w:styleId="a9">
    <w:name w:val="header"/>
    <w:basedOn w:val="a"/>
    <w:link w:val="aa"/>
    <w:uiPriority w:val="99"/>
    <w:semiHidden/>
    <w:unhideWhenUsed/>
    <w:rsid w:val="004449B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449BC"/>
  </w:style>
  <w:style w:type="paragraph" w:styleId="ab">
    <w:name w:val="footer"/>
    <w:basedOn w:val="a"/>
    <w:link w:val="ac"/>
    <w:uiPriority w:val="99"/>
    <w:unhideWhenUsed/>
    <w:rsid w:val="004449B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449BC"/>
  </w:style>
</w:styles>
</file>

<file path=word/webSettings.xml><?xml version="1.0" encoding="utf-8"?>
<w:webSettings xmlns:r="http://schemas.openxmlformats.org/officeDocument/2006/relationships" xmlns:w="http://schemas.openxmlformats.org/wordprocessingml/2006/main">
  <w:divs>
    <w:div w:id="58066401">
      <w:bodyDiv w:val="1"/>
      <w:marLeft w:val="0"/>
      <w:marRight w:val="0"/>
      <w:marTop w:val="0"/>
      <w:marBottom w:val="0"/>
      <w:divBdr>
        <w:top w:val="none" w:sz="0" w:space="0" w:color="auto"/>
        <w:left w:val="none" w:sz="0" w:space="0" w:color="auto"/>
        <w:bottom w:val="none" w:sz="0" w:space="0" w:color="auto"/>
        <w:right w:val="none" w:sz="0" w:space="0" w:color="auto"/>
      </w:divBdr>
    </w:div>
    <w:div w:id="123237726">
      <w:bodyDiv w:val="1"/>
      <w:marLeft w:val="0"/>
      <w:marRight w:val="0"/>
      <w:marTop w:val="0"/>
      <w:marBottom w:val="0"/>
      <w:divBdr>
        <w:top w:val="none" w:sz="0" w:space="0" w:color="auto"/>
        <w:left w:val="none" w:sz="0" w:space="0" w:color="auto"/>
        <w:bottom w:val="none" w:sz="0" w:space="0" w:color="auto"/>
        <w:right w:val="none" w:sz="0" w:space="0" w:color="auto"/>
      </w:divBdr>
    </w:div>
    <w:div w:id="215825735">
      <w:bodyDiv w:val="1"/>
      <w:marLeft w:val="0"/>
      <w:marRight w:val="0"/>
      <w:marTop w:val="0"/>
      <w:marBottom w:val="0"/>
      <w:divBdr>
        <w:top w:val="none" w:sz="0" w:space="0" w:color="auto"/>
        <w:left w:val="none" w:sz="0" w:space="0" w:color="auto"/>
        <w:bottom w:val="none" w:sz="0" w:space="0" w:color="auto"/>
        <w:right w:val="none" w:sz="0" w:space="0" w:color="auto"/>
      </w:divBdr>
    </w:div>
    <w:div w:id="228661023">
      <w:bodyDiv w:val="1"/>
      <w:marLeft w:val="0"/>
      <w:marRight w:val="0"/>
      <w:marTop w:val="0"/>
      <w:marBottom w:val="0"/>
      <w:divBdr>
        <w:top w:val="none" w:sz="0" w:space="0" w:color="auto"/>
        <w:left w:val="none" w:sz="0" w:space="0" w:color="auto"/>
        <w:bottom w:val="none" w:sz="0" w:space="0" w:color="auto"/>
        <w:right w:val="none" w:sz="0" w:space="0" w:color="auto"/>
      </w:divBdr>
    </w:div>
    <w:div w:id="476534841">
      <w:bodyDiv w:val="1"/>
      <w:marLeft w:val="0"/>
      <w:marRight w:val="0"/>
      <w:marTop w:val="0"/>
      <w:marBottom w:val="0"/>
      <w:divBdr>
        <w:top w:val="none" w:sz="0" w:space="0" w:color="auto"/>
        <w:left w:val="none" w:sz="0" w:space="0" w:color="auto"/>
        <w:bottom w:val="none" w:sz="0" w:space="0" w:color="auto"/>
        <w:right w:val="none" w:sz="0" w:space="0" w:color="auto"/>
      </w:divBdr>
    </w:div>
    <w:div w:id="516623047">
      <w:bodyDiv w:val="1"/>
      <w:marLeft w:val="0"/>
      <w:marRight w:val="0"/>
      <w:marTop w:val="0"/>
      <w:marBottom w:val="0"/>
      <w:divBdr>
        <w:top w:val="none" w:sz="0" w:space="0" w:color="auto"/>
        <w:left w:val="none" w:sz="0" w:space="0" w:color="auto"/>
        <w:bottom w:val="none" w:sz="0" w:space="0" w:color="auto"/>
        <w:right w:val="none" w:sz="0" w:space="0" w:color="auto"/>
      </w:divBdr>
    </w:div>
    <w:div w:id="566107852">
      <w:bodyDiv w:val="1"/>
      <w:marLeft w:val="0"/>
      <w:marRight w:val="0"/>
      <w:marTop w:val="0"/>
      <w:marBottom w:val="0"/>
      <w:divBdr>
        <w:top w:val="none" w:sz="0" w:space="0" w:color="auto"/>
        <w:left w:val="none" w:sz="0" w:space="0" w:color="auto"/>
        <w:bottom w:val="none" w:sz="0" w:space="0" w:color="auto"/>
        <w:right w:val="none" w:sz="0" w:space="0" w:color="auto"/>
      </w:divBdr>
    </w:div>
    <w:div w:id="570116418">
      <w:bodyDiv w:val="1"/>
      <w:marLeft w:val="0"/>
      <w:marRight w:val="0"/>
      <w:marTop w:val="0"/>
      <w:marBottom w:val="0"/>
      <w:divBdr>
        <w:top w:val="none" w:sz="0" w:space="0" w:color="auto"/>
        <w:left w:val="none" w:sz="0" w:space="0" w:color="auto"/>
        <w:bottom w:val="none" w:sz="0" w:space="0" w:color="auto"/>
        <w:right w:val="none" w:sz="0" w:space="0" w:color="auto"/>
      </w:divBdr>
      <w:divsChild>
        <w:div w:id="1625848426">
          <w:marLeft w:val="547"/>
          <w:marRight w:val="0"/>
          <w:marTop w:val="0"/>
          <w:marBottom w:val="0"/>
          <w:divBdr>
            <w:top w:val="none" w:sz="0" w:space="0" w:color="auto"/>
            <w:left w:val="none" w:sz="0" w:space="0" w:color="auto"/>
            <w:bottom w:val="none" w:sz="0" w:space="0" w:color="auto"/>
            <w:right w:val="none" w:sz="0" w:space="0" w:color="auto"/>
          </w:divBdr>
        </w:div>
        <w:div w:id="493109486">
          <w:marLeft w:val="547"/>
          <w:marRight w:val="0"/>
          <w:marTop w:val="0"/>
          <w:marBottom w:val="0"/>
          <w:divBdr>
            <w:top w:val="none" w:sz="0" w:space="0" w:color="auto"/>
            <w:left w:val="none" w:sz="0" w:space="0" w:color="auto"/>
            <w:bottom w:val="none" w:sz="0" w:space="0" w:color="auto"/>
            <w:right w:val="none" w:sz="0" w:space="0" w:color="auto"/>
          </w:divBdr>
        </w:div>
        <w:div w:id="38557416">
          <w:marLeft w:val="547"/>
          <w:marRight w:val="0"/>
          <w:marTop w:val="0"/>
          <w:marBottom w:val="0"/>
          <w:divBdr>
            <w:top w:val="none" w:sz="0" w:space="0" w:color="auto"/>
            <w:left w:val="none" w:sz="0" w:space="0" w:color="auto"/>
            <w:bottom w:val="none" w:sz="0" w:space="0" w:color="auto"/>
            <w:right w:val="none" w:sz="0" w:space="0" w:color="auto"/>
          </w:divBdr>
        </w:div>
      </w:divsChild>
    </w:div>
    <w:div w:id="642004585">
      <w:bodyDiv w:val="1"/>
      <w:marLeft w:val="0"/>
      <w:marRight w:val="0"/>
      <w:marTop w:val="0"/>
      <w:marBottom w:val="0"/>
      <w:divBdr>
        <w:top w:val="none" w:sz="0" w:space="0" w:color="auto"/>
        <w:left w:val="none" w:sz="0" w:space="0" w:color="auto"/>
        <w:bottom w:val="none" w:sz="0" w:space="0" w:color="auto"/>
        <w:right w:val="none" w:sz="0" w:space="0" w:color="auto"/>
      </w:divBdr>
    </w:div>
    <w:div w:id="647974548">
      <w:bodyDiv w:val="1"/>
      <w:marLeft w:val="0"/>
      <w:marRight w:val="0"/>
      <w:marTop w:val="0"/>
      <w:marBottom w:val="0"/>
      <w:divBdr>
        <w:top w:val="none" w:sz="0" w:space="0" w:color="auto"/>
        <w:left w:val="none" w:sz="0" w:space="0" w:color="auto"/>
        <w:bottom w:val="none" w:sz="0" w:space="0" w:color="auto"/>
        <w:right w:val="none" w:sz="0" w:space="0" w:color="auto"/>
      </w:divBdr>
      <w:divsChild>
        <w:div w:id="1129862715">
          <w:marLeft w:val="547"/>
          <w:marRight w:val="0"/>
          <w:marTop w:val="154"/>
          <w:marBottom w:val="0"/>
          <w:divBdr>
            <w:top w:val="none" w:sz="0" w:space="0" w:color="auto"/>
            <w:left w:val="none" w:sz="0" w:space="0" w:color="auto"/>
            <w:bottom w:val="none" w:sz="0" w:space="0" w:color="auto"/>
            <w:right w:val="none" w:sz="0" w:space="0" w:color="auto"/>
          </w:divBdr>
        </w:div>
        <w:div w:id="834220223">
          <w:marLeft w:val="547"/>
          <w:marRight w:val="0"/>
          <w:marTop w:val="154"/>
          <w:marBottom w:val="0"/>
          <w:divBdr>
            <w:top w:val="none" w:sz="0" w:space="0" w:color="auto"/>
            <w:left w:val="none" w:sz="0" w:space="0" w:color="auto"/>
            <w:bottom w:val="none" w:sz="0" w:space="0" w:color="auto"/>
            <w:right w:val="none" w:sz="0" w:space="0" w:color="auto"/>
          </w:divBdr>
        </w:div>
      </w:divsChild>
    </w:div>
    <w:div w:id="689457539">
      <w:bodyDiv w:val="1"/>
      <w:marLeft w:val="0"/>
      <w:marRight w:val="0"/>
      <w:marTop w:val="0"/>
      <w:marBottom w:val="0"/>
      <w:divBdr>
        <w:top w:val="none" w:sz="0" w:space="0" w:color="auto"/>
        <w:left w:val="none" w:sz="0" w:space="0" w:color="auto"/>
        <w:bottom w:val="none" w:sz="0" w:space="0" w:color="auto"/>
        <w:right w:val="none" w:sz="0" w:space="0" w:color="auto"/>
      </w:divBdr>
    </w:div>
    <w:div w:id="767970217">
      <w:bodyDiv w:val="1"/>
      <w:marLeft w:val="0"/>
      <w:marRight w:val="0"/>
      <w:marTop w:val="0"/>
      <w:marBottom w:val="0"/>
      <w:divBdr>
        <w:top w:val="none" w:sz="0" w:space="0" w:color="auto"/>
        <w:left w:val="none" w:sz="0" w:space="0" w:color="auto"/>
        <w:bottom w:val="none" w:sz="0" w:space="0" w:color="auto"/>
        <w:right w:val="none" w:sz="0" w:space="0" w:color="auto"/>
      </w:divBdr>
    </w:div>
    <w:div w:id="796069143">
      <w:bodyDiv w:val="1"/>
      <w:marLeft w:val="0"/>
      <w:marRight w:val="0"/>
      <w:marTop w:val="0"/>
      <w:marBottom w:val="0"/>
      <w:divBdr>
        <w:top w:val="none" w:sz="0" w:space="0" w:color="auto"/>
        <w:left w:val="none" w:sz="0" w:space="0" w:color="auto"/>
        <w:bottom w:val="none" w:sz="0" w:space="0" w:color="auto"/>
        <w:right w:val="none" w:sz="0" w:space="0" w:color="auto"/>
      </w:divBdr>
    </w:div>
    <w:div w:id="830604870">
      <w:bodyDiv w:val="1"/>
      <w:marLeft w:val="0"/>
      <w:marRight w:val="0"/>
      <w:marTop w:val="0"/>
      <w:marBottom w:val="0"/>
      <w:divBdr>
        <w:top w:val="none" w:sz="0" w:space="0" w:color="auto"/>
        <w:left w:val="none" w:sz="0" w:space="0" w:color="auto"/>
        <w:bottom w:val="none" w:sz="0" w:space="0" w:color="auto"/>
        <w:right w:val="none" w:sz="0" w:space="0" w:color="auto"/>
      </w:divBdr>
    </w:div>
    <w:div w:id="905993954">
      <w:bodyDiv w:val="1"/>
      <w:marLeft w:val="0"/>
      <w:marRight w:val="0"/>
      <w:marTop w:val="0"/>
      <w:marBottom w:val="0"/>
      <w:divBdr>
        <w:top w:val="none" w:sz="0" w:space="0" w:color="auto"/>
        <w:left w:val="none" w:sz="0" w:space="0" w:color="auto"/>
        <w:bottom w:val="none" w:sz="0" w:space="0" w:color="auto"/>
        <w:right w:val="none" w:sz="0" w:space="0" w:color="auto"/>
      </w:divBdr>
    </w:div>
    <w:div w:id="970743249">
      <w:bodyDiv w:val="1"/>
      <w:marLeft w:val="0"/>
      <w:marRight w:val="0"/>
      <w:marTop w:val="0"/>
      <w:marBottom w:val="0"/>
      <w:divBdr>
        <w:top w:val="none" w:sz="0" w:space="0" w:color="auto"/>
        <w:left w:val="none" w:sz="0" w:space="0" w:color="auto"/>
        <w:bottom w:val="none" w:sz="0" w:space="0" w:color="auto"/>
        <w:right w:val="none" w:sz="0" w:space="0" w:color="auto"/>
      </w:divBdr>
      <w:divsChild>
        <w:div w:id="381750288">
          <w:marLeft w:val="720"/>
          <w:marRight w:val="0"/>
          <w:marTop w:val="0"/>
          <w:marBottom w:val="0"/>
          <w:divBdr>
            <w:top w:val="none" w:sz="0" w:space="0" w:color="auto"/>
            <w:left w:val="none" w:sz="0" w:space="0" w:color="auto"/>
            <w:bottom w:val="none" w:sz="0" w:space="0" w:color="auto"/>
            <w:right w:val="none" w:sz="0" w:space="0" w:color="auto"/>
          </w:divBdr>
        </w:div>
        <w:div w:id="1238900618">
          <w:marLeft w:val="720"/>
          <w:marRight w:val="0"/>
          <w:marTop w:val="0"/>
          <w:marBottom w:val="0"/>
          <w:divBdr>
            <w:top w:val="none" w:sz="0" w:space="0" w:color="auto"/>
            <w:left w:val="none" w:sz="0" w:space="0" w:color="auto"/>
            <w:bottom w:val="none" w:sz="0" w:space="0" w:color="auto"/>
            <w:right w:val="none" w:sz="0" w:space="0" w:color="auto"/>
          </w:divBdr>
        </w:div>
        <w:div w:id="283853196">
          <w:marLeft w:val="720"/>
          <w:marRight w:val="0"/>
          <w:marTop w:val="0"/>
          <w:marBottom w:val="0"/>
          <w:divBdr>
            <w:top w:val="none" w:sz="0" w:space="0" w:color="auto"/>
            <w:left w:val="none" w:sz="0" w:space="0" w:color="auto"/>
            <w:bottom w:val="none" w:sz="0" w:space="0" w:color="auto"/>
            <w:right w:val="none" w:sz="0" w:space="0" w:color="auto"/>
          </w:divBdr>
        </w:div>
      </w:divsChild>
    </w:div>
    <w:div w:id="1036077518">
      <w:bodyDiv w:val="1"/>
      <w:marLeft w:val="0"/>
      <w:marRight w:val="0"/>
      <w:marTop w:val="0"/>
      <w:marBottom w:val="0"/>
      <w:divBdr>
        <w:top w:val="none" w:sz="0" w:space="0" w:color="auto"/>
        <w:left w:val="none" w:sz="0" w:space="0" w:color="auto"/>
        <w:bottom w:val="none" w:sz="0" w:space="0" w:color="auto"/>
        <w:right w:val="none" w:sz="0" w:space="0" w:color="auto"/>
      </w:divBdr>
    </w:div>
    <w:div w:id="1157696300">
      <w:bodyDiv w:val="1"/>
      <w:marLeft w:val="0"/>
      <w:marRight w:val="0"/>
      <w:marTop w:val="0"/>
      <w:marBottom w:val="0"/>
      <w:divBdr>
        <w:top w:val="none" w:sz="0" w:space="0" w:color="auto"/>
        <w:left w:val="none" w:sz="0" w:space="0" w:color="auto"/>
        <w:bottom w:val="none" w:sz="0" w:space="0" w:color="auto"/>
        <w:right w:val="none" w:sz="0" w:space="0" w:color="auto"/>
      </w:divBdr>
      <w:divsChild>
        <w:div w:id="1601837205">
          <w:marLeft w:val="547"/>
          <w:marRight w:val="0"/>
          <w:marTop w:val="0"/>
          <w:marBottom w:val="0"/>
          <w:divBdr>
            <w:top w:val="none" w:sz="0" w:space="0" w:color="auto"/>
            <w:left w:val="none" w:sz="0" w:space="0" w:color="auto"/>
            <w:bottom w:val="none" w:sz="0" w:space="0" w:color="auto"/>
            <w:right w:val="none" w:sz="0" w:space="0" w:color="auto"/>
          </w:divBdr>
        </w:div>
        <w:div w:id="751850126">
          <w:marLeft w:val="547"/>
          <w:marRight w:val="0"/>
          <w:marTop w:val="0"/>
          <w:marBottom w:val="0"/>
          <w:divBdr>
            <w:top w:val="none" w:sz="0" w:space="0" w:color="auto"/>
            <w:left w:val="none" w:sz="0" w:space="0" w:color="auto"/>
            <w:bottom w:val="none" w:sz="0" w:space="0" w:color="auto"/>
            <w:right w:val="none" w:sz="0" w:space="0" w:color="auto"/>
          </w:divBdr>
        </w:div>
      </w:divsChild>
    </w:div>
    <w:div w:id="1356542215">
      <w:bodyDiv w:val="1"/>
      <w:marLeft w:val="0"/>
      <w:marRight w:val="0"/>
      <w:marTop w:val="0"/>
      <w:marBottom w:val="0"/>
      <w:divBdr>
        <w:top w:val="none" w:sz="0" w:space="0" w:color="auto"/>
        <w:left w:val="none" w:sz="0" w:space="0" w:color="auto"/>
        <w:bottom w:val="none" w:sz="0" w:space="0" w:color="auto"/>
        <w:right w:val="none" w:sz="0" w:space="0" w:color="auto"/>
      </w:divBdr>
    </w:div>
    <w:div w:id="1405376106">
      <w:bodyDiv w:val="1"/>
      <w:marLeft w:val="0"/>
      <w:marRight w:val="0"/>
      <w:marTop w:val="0"/>
      <w:marBottom w:val="0"/>
      <w:divBdr>
        <w:top w:val="none" w:sz="0" w:space="0" w:color="auto"/>
        <w:left w:val="none" w:sz="0" w:space="0" w:color="auto"/>
        <w:bottom w:val="none" w:sz="0" w:space="0" w:color="auto"/>
        <w:right w:val="none" w:sz="0" w:space="0" w:color="auto"/>
      </w:divBdr>
    </w:div>
    <w:div w:id="1502964611">
      <w:bodyDiv w:val="1"/>
      <w:marLeft w:val="0"/>
      <w:marRight w:val="0"/>
      <w:marTop w:val="0"/>
      <w:marBottom w:val="0"/>
      <w:divBdr>
        <w:top w:val="none" w:sz="0" w:space="0" w:color="auto"/>
        <w:left w:val="none" w:sz="0" w:space="0" w:color="auto"/>
        <w:bottom w:val="none" w:sz="0" w:space="0" w:color="auto"/>
        <w:right w:val="none" w:sz="0" w:space="0" w:color="auto"/>
      </w:divBdr>
    </w:div>
    <w:div w:id="1515655180">
      <w:bodyDiv w:val="1"/>
      <w:marLeft w:val="0"/>
      <w:marRight w:val="0"/>
      <w:marTop w:val="0"/>
      <w:marBottom w:val="0"/>
      <w:divBdr>
        <w:top w:val="none" w:sz="0" w:space="0" w:color="auto"/>
        <w:left w:val="none" w:sz="0" w:space="0" w:color="auto"/>
        <w:bottom w:val="none" w:sz="0" w:space="0" w:color="auto"/>
        <w:right w:val="none" w:sz="0" w:space="0" w:color="auto"/>
      </w:divBdr>
    </w:div>
    <w:div w:id="1546872955">
      <w:bodyDiv w:val="1"/>
      <w:marLeft w:val="0"/>
      <w:marRight w:val="0"/>
      <w:marTop w:val="0"/>
      <w:marBottom w:val="0"/>
      <w:divBdr>
        <w:top w:val="none" w:sz="0" w:space="0" w:color="auto"/>
        <w:left w:val="none" w:sz="0" w:space="0" w:color="auto"/>
        <w:bottom w:val="none" w:sz="0" w:space="0" w:color="auto"/>
        <w:right w:val="none" w:sz="0" w:space="0" w:color="auto"/>
      </w:divBdr>
      <w:divsChild>
        <w:div w:id="1478760625">
          <w:marLeft w:val="547"/>
          <w:marRight w:val="0"/>
          <w:marTop w:val="154"/>
          <w:marBottom w:val="0"/>
          <w:divBdr>
            <w:top w:val="none" w:sz="0" w:space="0" w:color="auto"/>
            <w:left w:val="none" w:sz="0" w:space="0" w:color="auto"/>
            <w:bottom w:val="none" w:sz="0" w:space="0" w:color="auto"/>
            <w:right w:val="none" w:sz="0" w:space="0" w:color="auto"/>
          </w:divBdr>
        </w:div>
      </w:divsChild>
    </w:div>
    <w:div w:id="1557352034">
      <w:bodyDiv w:val="1"/>
      <w:marLeft w:val="0"/>
      <w:marRight w:val="0"/>
      <w:marTop w:val="0"/>
      <w:marBottom w:val="0"/>
      <w:divBdr>
        <w:top w:val="none" w:sz="0" w:space="0" w:color="auto"/>
        <w:left w:val="none" w:sz="0" w:space="0" w:color="auto"/>
        <w:bottom w:val="none" w:sz="0" w:space="0" w:color="auto"/>
        <w:right w:val="none" w:sz="0" w:space="0" w:color="auto"/>
      </w:divBdr>
    </w:div>
    <w:div w:id="1592815271">
      <w:bodyDiv w:val="1"/>
      <w:marLeft w:val="0"/>
      <w:marRight w:val="0"/>
      <w:marTop w:val="0"/>
      <w:marBottom w:val="0"/>
      <w:divBdr>
        <w:top w:val="none" w:sz="0" w:space="0" w:color="auto"/>
        <w:left w:val="none" w:sz="0" w:space="0" w:color="auto"/>
        <w:bottom w:val="none" w:sz="0" w:space="0" w:color="auto"/>
        <w:right w:val="none" w:sz="0" w:space="0" w:color="auto"/>
      </w:divBdr>
      <w:divsChild>
        <w:div w:id="763837864">
          <w:marLeft w:val="720"/>
          <w:marRight w:val="0"/>
          <w:marTop w:val="0"/>
          <w:marBottom w:val="0"/>
          <w:divBdr>
            <w:top w:val="none" w:sz="0" w:space="0" w:color="auto"/>
            <w:left w:val="none" w:sz="0" w:space="0" w:color="auto"/>
            <w:bottom w:val="none" w:sz="0" w:space="0" w:color="auto"/>
            <w:right w:val="none" w:sz="0" w:space="0" w:color="auto"/>
          </w:divBdr>
        </w:div>
      </w:divsChild>
    </w:div>
    <w:div w:id="1662614202">
      <w:bodyDiv w:val="1"/>
      <w:marLeft w:val="0"/>
      <w:marRight w:val="0"/>
      <w:marTop w:val="0"/>
      <w:marBottom w:val="0"/>
      <w:divBdr>
        <w:top w:val="none" w:sz="0" w:space="0" w:color="auto"/>
        <w:left w:val="none" w:sz="0" w:space="0" w:color="auto"/>
        <w:bottom w:val="none" w:sz="0" w:space="0" w:color="auto"/>
        <w:right w:val="none" w:sz="0" w:space="0" w:color="auto"/>
      </w:divBdr>
    </w:div>
    <w:div w:id="1677415941">
      <w:bodyDiv w:val="1"/>
      <w:marLeft w:val="0"/>
      <w:marRight w:val="0"/>
      <w:marTop w:val="0"/>
      <w:marBottom w:val="0"/>
      <w:divBdr>
        <w:top w:val="none" w:sz="0" w:space="0" w:color="auto"/>
        <w:left w:val="none" w:sz="0" w:space="0" w:color="auto"/>
        <w:bottom w:val="none" w:sz="0" w:space="0" w:color="auto"/>
        <w:right w:val="none" w:sz="0" w:space="0" w:color="auto"/>
      </w:divBdr>
    </w:div>
    <w:div w:id="1691568969">
      <w:bodyDiv w:val="1"/>
      <w:marLeft w:val="0"/>
      <w:marRight w:val="0"/>
      <w:marTop w:val="0"/>
      <w:marBottom w:val="0"/>
      <w:divBdr>
        <w:top w:val="none" w:sz="0" w:space="0" w:color="auto"/>
        <w:left w:val="none" w:sz="0" w:space="0" w:color="auto"/>
        <w:bottom w:val="none" w:sz="0" w:space="0" w:color="auto"/>
        <w:right w:val="none" w:sz="0" w:space="0" w:color="auto"/>
      </w:divBdr>
      <w:divsChild>
        <w:div w:id="1069110514">
          <w:marLeft w:val="720"/>
          <w:marRight w:val="0"/>
          <w:marTop w:val="0"/>
          <w:marBottom w:val="0"/>
          <w:divBdr>
            <w:top w:val="none" w:sz="0" w:space="0" w:color="auto"/>
            <w:left w:val="none" w:sz="0" w:space="0" w:color="auto"/>
            <w:bottom w:val="none" w:sz="0" w:space="0" w:color="auto"/>
            <w:right w:val="none" w:sz="0" w:space="0" w:color="auto"/>
          </w:divBdr>
        </w:div>
        <w:div w:id="1640913999">
          <w:marLeft w:val="720"/>
          <w:marRight w:val="0"/>
          <w:marTop w:val="0"/>
          <w:marBottom w:val="0"/>
          <w:divBdr>
            <w:top w:val="none" w:sz="0" w:space="0" w:color="auto"/>
            <w:left w:val="none" w:sz="0" w:space="0" w:color="auto"/>
            <w:bottom w:val="none" w:sz="0" w:space="0" w:color="auto"/>
            <w:right w:val="none" w:sz="0" w:space="0" w:color="auto"/>
          </w:divBdr>
        </w:div>
        <w:div w:id="1926645477">
          <w:marLeft w:val="720"/>
          <w:marRight w:val="0"/>
          <w:marTop w:val="0"/>
          <w:marBottom w:val="0"/>
          <w:divBdr>
            <w:top w:val="none" w:sz="0" w:space="0" w:color="auto"/>
            <w:left w:val="none" w:sz="0" w:space="0" w:color="auto"/>
            <w:bottom w:val="none" w:sz="0" w:space="0" w:color="auto"/>
            <w:right w:val="none" w:sz="0" w:space="0" w:color="auto"/>
          </w:divBdr>
        </w:div>
      </w:divsChild>
    </w:div>
    <w:div w:id="1742214385">
      <w:bodyDiv w:val="1"/>
      <w:marLeft w:val="0"/>
      <w:marRight w:val="0"/>
      <w:marTop w:val="0"/>
      <w:marBottom w:val="0"/>
      <w:divBdr>
        <w:top w:val="none" w:sz="0" w:space="0" w:color="auto"/>
        <w:left w:val="none" w:sz="0" w:space="0" w:color="auto"/>
        <w:bottom w:val="none" w:sz="0" w:space="0" w:color="auto"/>
        <w:right w:val="none" w:sz="0" w:space="0" w:color="auto"/>
      </w:divBdr>
    </w:div>
    <w:div w:id="1787388530">
      <w:bodyDiv w:val="1"/>
      <w:marLeft w:val="0"/>
      <w:marRight w:val="0"/>
      <w:marTop w:val="0"/>
      <w:marBottom w:val="0"/>
      <w:divBdr>
        <w:top w:val="none" w:sz="0" w:space="0" w:color="auto"/>
        <w:left w:val="none" w:sz="0" w:space="0" w:color="auto"/>
        <w:bottom w:val="none" w:sz="0" w:space="0" w:color="auto"/>
        <w:right w:val="none" w:sz="0" w:space="0" w:color="auto"/>
      </w:divBdr>
    </w:div>
    <w:div w:id="1803500888">
      <w:bodyDiv w:val="1"/>
      <w:marLeft w:val="0"/>
      <w:marRight w:val="0"/>
      <w:marTop w:val="0"/>
      <w:marBottom w:val="0"/>
      <w:divBdr>
        <w:top w:val="none" w:sz="0" w:space="0" w:color="auto"/>
        <w:left w:val="none" w:sz="0" w:space="0" w:color="auto"/>
        <w:bottom w:val="none" w:sz="0" w:space="0" w:color="auto"/>
        <w:right w:val="none" w:sz="0" w:space="0" w:color="auto"/>
      </w:divBdr>
    </w:div>
    <w:div w:id="1888183870">
      <w:bodyDiv w:val="1"/>
      <w:marLeft w:val="0"/>
      <w:marRight w:val="0"/>
      <w:marTop w:val="0"/>
      <w:marBottom w:val="0"/>
      <w:divBdr>
        <w:top w:val="none" w:sz="0" w:space="0" w:color="auto"/>
        <w:left w:val="none" w:sz="0" w:space="0" w:color="auto"/>
        <w:bottom w:val="none" w:sz="0" w:space="0" w:color="auto"/>
        <w:right w:val="none" w:sz="0" w:space="0" w:color="auto"/>
      </w:divBdr>
    </w:div>
    <w:div w:id="1941714850">
      <w:bodyDiv w:val="1"/>
      <w:marLeft w:val="0"/>
      <w:marRight w:val="0"/>
      <w:marTop w:val="0"/>
      <w:marBottom w:val="0"/>
      <w:divBdr>
        <w:top w:val="none" w:sz="0" w:space="0" w:color="auto"/>
        <w:left w:val="none" w:sz="0" w:space="0" w:color="auto"/>
        <w:bottom w:val="none" w:sz="0" w:space="0" w:color="auto"/>
        <w:right w:val="none" w:sz="0" w:space="0" w:color="auto"/>
      </w:divBdr>
      <w:divsChild>
        <w:div w:id="1678649031">
          <w:marLeft w:val="720"/>
          <w:marRight w:val="0"/>
          <w:marTop w:val="0"/>
          <w:marBottom w:val="0"/>
          <w:divBdr>
            <w:top w:val="none" w:sz="0" w:space="0" w:color="auto"/>
            <w:left w:val="none" w:sz="0" w:space="0" w:color="auto"/>
            <w:bottom w:val="none" w:sz="0" w:space="0" w:color="auto"/>
            <w:right w:val="none" w:sz="0" w:space="0" w:color="auto"/>
          </w:divBdr>
        </w:div>
        <w:div w:id="1130586539">
          <w:marLeft w:val="720"/>
          <w:marRight w:val="0"/>
          <w:marTop w:val="0"/>
          <w:marBottom w:val="0"/>
          <w:divBdr>
            <w:top w:val="none" w:sz="0" w:space="0" w:color="auto"/>
            <w:left w:val="none" w:sz="0" w:space="0" w:color="auto"/>
            <w:bottom w:val="none" w:sz="0" w:space="0" w:color="auto"/>
            <w:right w:val="none" w:sz="0" w:space="0" w:color="auto"/>
          </w:divBdr>
        </w:div>
      </w:divsChild>
    </w:div>
    <w:div w:id="1971591704">
      <w:bodyDiv w:val="1"/>
      <w:marLeft w:val="0"/>
      <w:marRight w:val="0"/>
      <w:marTop w:val="0"/>
      <w:marBottom w:val="0"/>
      <w:divBdr>
        <w:top w:val="none" w:sz="0" w:space="0" w:color="auto"/>
        <w:left w:val="none" w:sz="0" w:space="0" w:color="auto"/>
        <w:bottom w:val="none" w:sz="0" w:space="0" w:color="auto"/>
        <w:right w:val="none" w:sz="0" w:space="0" w:color="auto"/>
      </w:divBdr>
    </w:div>
    <w:div w:id="2019844978">
      <w:bodyDiv w:val="1"/>
      <w:marLeft w:val="0"/>
      <w:marRight w:val="0"/>
      <w:marTop w:val="0"/>
      <w:marBottom w:val="0"/>
      <w:divBdr>
        <w:top w:val="none" w:sz="0" w:space="0" w:color="auto"/>
        <w:left w:val="none" w:sz="0" w:space="0" w:color="auto"/>
        <w:bottom w:val="none" w:sz="0" w:space="0" w:color="auto"/>
        <w:right w:val="none" w:sz="0" w:space="0" w:color="auto"/>
      </w:divBdr>
    </w:div>
    <w:div w:id="2058506313">
      <w:bodyDiv w:val="1"/>
      <w:marLeft w:val="0"/>
      <w:marRight w:val="0"/>
      <w:marTop w:val="0"/>
      <w:marBottom w:val="0"/>
      <w:divBdr>
        <w:top w:val="none" w:sz="0" w:space="0" w:color="auto"/>
        <w:left w:val="none" w:sz="0" w:space="0" w:color="auto"/>
        <w:bottom w:val="none" w:sz="0" w:space="0" w:color="auto"/>
        <w:right w:val="none" w:sz="0" w:space="0" w:color="auto"/>
      </w:divBdr>
    </w:div>
    <w:div w:id="2103794108">
      <w:bodyDiv w:val="1"/>
      <w:marLeft w:val="0"/>
      <w:marRight w:val="0"/>
      <w:marTop w:val="0"/>
      <w:marBottom w:val="0"/>
      <w:divBdr>
        <w:top w:val="none" w:sz="0" w:space="0" w:color="auto"/>
        <w:left w:val="none" w:sz="0" w:space="0" w:color="auto"/>
        <w:bottom w:val="none" w:sz="0" w:space="0" w:color="auto"/>
        <w:right w:val="none" w:sz="0" w:space="0" w:color="auto"/>
      </w:divBdr>
    </w:div>
    <w:div w:id="211316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9EA84-23EA-4532-B273-9C177470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21</Pages>
  <Words>4754</Words>
  <Characters>27101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63</cp:revision>
  <dcterms:created xsi:type="dcterms:W3CDTF">2013-02-09T05:40:00Z</dcterms:created>
  <dcterms:modified xsi:type="dcterms:W3CDTF">2013-03-17T12:59:00Z</dcterms:modified>
</cp:coreProperties>
</file>