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63" w:rsidRPr="00597594" w:rsidRDefault="00455228" w:rsidP="00ED3663">
      <w:pPr>
        <w:rPr>
          <w:rFonts w:ascii="Times New Roman" w:hAnsi="Times New Roman" w:cs="Times New Roman"/>
          <w:sz w:val="28"/>
          <w:szCs w:val="28"/>
        </w:rPr>
      </w:pPr>
      <w:r w:rsidRPr="00455228">
        <w:rPr>
          <w:rFonts w:ascii="Times New Roman" w:hAnsi="Times New Roman" w:cs="Times New Roman"/>
        </w:rPr>
        <w:t>Тема, над которой работало МО</w:t>
      </w:r>
      <w:r w:rsidR="00ED3663">
        <w:rPr>
          <w:rFonts w:ascii="Times New Roman" w:hAnsi="Times New Roman" w:cs="Times New Roman"/>
        </w:rPr>
        <w:t xml:space="preserve">: </w:t>
      </w:r>
      <w:r w:rsidR="00ED3663" w:rsidRPr="00597594">
        <w:rPr>
          <w:rFonts w:ascii="Times New Roman" w:hAnsi="Times New Roman" w:cs="Times New Roman"/>
          <w:sz w:val="28"/>
          <w:szCs w:val="28"/>
        </w:rPr>
        <w:t>«</w:t>
      </w:r>
      <w:r w:rsidR="00ED3663">
        <w:rPr>
          <w:rFonts w:ascii="Times New Roman" w:hAnsi="Times New Roman" w:cs="Times New Roman"/>
          <w:sz w:val="28"/>
          <w:szCs w:val="28"/>
        </w:rPr>
        <w:t>Инновационные технологии как средство формирования «гибких» компетенций обучающихся</w:t>
      </w:r>
      <w:r w:rsidR="00ED3663" w:rsidRPr="0059759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ED3663" w:rsidRPr="00597594">
        <w:rPr>
          <w:rFonts w:ascii="Times New Roman" w:hAnsi="Times New Roman" w:cs="Times New Roman"/>
          <w:sz w:val="28"/>
          <w:szCs w:val="28"/>
        </w:rPr>
        <w:t xml:space="preserve"> </w:t>
      </w:r>
      <w:r w:rsidR="00ED3663" w:rsidRPr="005975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D3663" w:rsidRPr="00597594" w:rsidRDefault="00ED3663" w:rsidP="00ED3663">
      <w:pPr>
        <w:rPr>
          <w:rFonts w:ascii="Times New Roman" w:hAnsi="Times New Roman" w:cs="Times New Roman"/>
          <w:i/>
          <w:sz w:val="24"/>
          <w:szCs w:val="24"/>
        </w:rPr>
      </w:pPr>
      <w:r w:rsidRPr="00597594">
        <w:rPr>
          <w:rFonts w:ascii="Times New Roman" w:hAnsi="Times New Roman" w:cs="Times New Roman"/>
          <w:b/>
          <w:sz w:val="24"/>
          <w:szCs w:val="24"/>
          <w:u w:val="single"/>
        </w:rPr>
        <w:t>Цель работы</w:t>
      </w:r>
      <w:r>
        <w:rPr>
          <w:rFonts w:ascii="Times New Roman" w:hAnsi="Times New Roman" w:cs="Times New Roman"/>
          <w:sz w:val="24"/>
          <w:szCs w:val="24"/>
        </w:rPr>
        <w:t>: формирование «гибких» компетенций обучающихся через использование цифровых ресурсов, методики «перевернутый класс», проектного метода.</w:t>
      </w:r>
    </w:p>
    <w:p w:rsidR="00ED3663" w:rsidRDefault="00ED3663" w:rsidP="00ED366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на 2019-2020 учебный год.</w:t>
      </w:r>
    </w:p>
    <w:p w:rsidR="00ED3663" w:rsidRPr="00597594" w:rsidRDefault="00ED3663" w:rsidP="00ED36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и начать применять эффективные цифровые ресурсы</w:t>
      </w:r>
    </w:p>
    <w:p w:rsidR="00ED3663" w:rsidRPr="00597594" w:rsidRDefault="00ED3663" w:rsidP="00ED36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возможности методики «перевернутый класс»</w:t>
      </w:r>
    </w:p>
    <w:p w:rsidR="00ED3663" w:rsidRPr="00597594" w:rsidRDefault="00ED3663" w:rsidP="00ED36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Внедрить метод проектов и исследовательских работ в практику</w:t>
      </w:r>
    </w:p>
    <w:p w:rsidR="00ED3663" w:rsidRPr="00597594" w:rsidRDefault="00ED3663" w:rsidP="00ED36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участвовать</w:t>
      </w:r>
      <w:r w:rsidRPr="00597594">
        <w:rPr>
          <w:rFonts w:ascii="Times New Roman" w:hAnsi="Times New Roman" w:cs="Times New Roman"/>
          <w:sz w:val="24"/>
          <w:szCs w:val="24"/>
        </w:rPr>
        <w:t xml:space="preserve"> в профессиональных конкурсах разного уровня </w:t>
      </w:r>
    </w:p>
    <w:p w:rsidR="00ED3663" w:rsidRDefault="00ED3663" w:rsidP="00ED3663">
      <w:pPr>
        <w:pStyle w:val="a6"/>
        <w:ind w:left="360"/>
        <w:rPr>
          <w:rFonts w:ascii="Times New Roman" w:hAnsi="Times New Roman" w:cs="Times New Roman"/>
          <w:color w:val="333399"/>
        </w:rPr>
      </w:pPr>
      <w:r>
        <w:rPr>
          <w:rFonts w:ascii="Times New Roman" w:hAnsi="Times New Roman" w:cs="Times New Roman"/>
        </w:rPr>
        <w:t xml:space="preserve"> В состав МО входят </w:t>
      </w:r>
      <w:r w:rsidRPr="001336C8">
        <w:rPr>
          <w:rFonts w:ascii="Times New Roman" w:hAnsi="Times New Roman" w:cs="Times New Roman"/>
        </w:rPr>
        <w:t xml:space="preserve"> пед</w:t>
      </w:r>
      <w:r>
        <w:rPr>
          <w:rFonts w:ascii="Times New Roman" w:hAnsi="Times New Roman" w:cs="Times New Roman"/>
        </w:rPr>
        <w:t xml:space="preserve">агоги </w:t>
      </w:r>
      <w:r w:rsidRPr="001336C8">
        <w:rPr>
          <w:rFonts w:ascii="Times New Roman" w:hAnsi="Times New Roman" w:cs="Times New Roman"/>
        </w:rPr>
        <w:t xml:space="preserve"> русского языка, иностранного языка, истории, </w:t>
      </w:r>
      <w:r>
        <w:rPr>
          <w:rFonts w:ascii="Times New Roman" w:hAnsi="Times New Roman" w:cs="Times New Roman"/>
        </w:rPr>
        <w:t xml:space="preserve">географии, </w:t>
      </w:r>
      <w:r w:rsidRPr="001336C8">
        <w:rPr>
          <w:rFonts w:ascii="Times New Roman" w:hAnsi="Times New Roman" w:cs="Times New Roman"/>
        </w:rPr>
        <w:t xml:space="preserve">музыки и </w:t>
      </w:r>
      <w:proofErr w:type="gramStart"/>
      <w:r w:rsidRPr="001336C8">
        <w:rPr>
          <w:rFonts w:ascii="Times New Roman" w:hAnsi="Times New Roman" w:cs="Times New Roman"/>
        </w:rPr>
        <w:t>ИЗО</w:t>
      </w:r>
      <w:proofErr w:type="gramEnd"/>
      <w:r w:rsidRPr="001336C8">
        <w:rPr>
          <w:rFonts w:ascii="Times New Roman" w:hAnsi="Times New Roman" w:cs="Times New Roman"/>
        </w:rPr>
        <w:t>. Все педагоги имеют высшее образование.</w:t>
      </w:r>
      <w:r w:rsidRPr="001336C8">
        <w:rPr>
          <w:rFonts w:ascii="Times New Roman" w:hAnsi="Times New Roman" w:cs="Times New Roman"/>
          <w:color w:val="333399"/>
        </w:rPr>
        <w:t xml:space="preserve"> </w:t>
      </w:r>
    </w:p>
    <w:p w:rsidR="00ED3663" w:rsidRPr="00DB0D31" w:rsidRDefault="00ED3663" w:rsidP="00ED3663">
      <w:pPr>
        <w:pStyle w:val="a6"/>
        <w:rPr>
          <w:rFonts w:ascii="Times New Roman" w:hAnsi="Times New Roman" w:cs="Times New Roman"/>
          <w:color w:val="333399"/>
        </w:rPr>
      </w:pPr>
      <w:r w:rsidRPr="00DB0D31">
        <w:rPr>
          <w:rFonts w:ascii="Times New Roman" w:hAnsi="Times New Roman" w:cs="Times New Roman"/>
          <w:color w:val="000000"/>
          <w:shd w:val="clear" w:color="auto" w:fill="FFFFFF"/>
        </w:rPr>
        <w:t>В соответствии с поставленными задачами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DB0D31">
        <w:rPr>
          <w:rFonts w:ascii="Times New Roman" w:hAnsi="Times New Roman" w:cs="Times New Roman"/>
          <w:color w:val="000000"/>
          <w:shd w:val="clear" w:color="auto" w:fill="FFFFFF"/>
        </w:rPr>
        <w:t xml:space="preserve"> методическая работа МО гуманитарного цикла была направлена на совершенствование педагогической компетенции учителей через самообразование, участие в работе творческих мастерских, использов</w:t>
      </w:r>
      <w:r>
        <w:rPr>
          <w:rFonts w:ascii="Times New Roman" w:hAnsi="Times New Roman" w:cs="Times New Roman"/>
          <w:color w:val="000000"/>
          <w:shd w:val="clear" w:color="auto" w:fill="FFFFFF"/>
        </w:rPr>
        <w:t>ание информационных технологий</w:t>
      </w:r>
      <w:r w:rsidRPr="00DB0D31">
        <w:rPr>
          <w:rFonts w:ascii="Times New Roman" w:hAnsi="Times New Roman" w:cs="Times New Roman"/>
          <w:color w:val="000000"/>
          <w:shd w:val="clear" w:color="auto" w:fill="FFFFFF"/>
        </w:rPr>
        <w:t>, повышения уровня профессиональной компетентности учителей, повышение уровня качества знаний учащихся по предмету, организации подготовки к государственной итоговой аттестации.</w:t>
      </w:r>
    </w:p>
    <w:p w:rsidR="00EB2CF8" w:rsidRPr="00EB2CF8" w:rsidRDefault="00ED3663" w:rsidP="00096A1C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К</w:t>
      </w:r>
      <w:r w:rsidRPr="001336C8">
        <w:rPr>
          <w:rFonts w:ascii="Times New Roman" w:hAnsi="Times New Roman" w:cs="Times New Roman"/>
        </w:rPr>
        <w:t>аждый из педагогов  ШМО</w:t>
      </w:r>
      <w:r>
        <w:rPr>
          <w:rFonts w:ascii="Times New Roman" w:hAnsi="Times New Roman" w:cs="Times New Roman"/>
        </w:rPr>
        <w:t xml:space="preserve"> </w:t>
      </w:r>
      <w:r w:rsidRPr="00DB0D31">
        <w:rPr>
          <w:rFonts w:ascii="Times New Roman" w:hAnsi="Times New Roman" w:cs="Times New Roman"/>
        </w:rPr>
        <w:t xml:space="preserve"> </w:t>
      </w:r>
      <w:r w:rsidRPr="001336C8">
        <w:rPr>
          <w:rFonts w:ascii="Times New Roman" w:hAnsi="Times New Roman" w:cs="Times New Roman"/>
        </w:rPr>
        <w:t>поставил</w:t>
      </w:r>
      <w:r w:rsidRPr="00DB0D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личные ц</w:t>
      </w:r>
      <w:r w:rsidRPr="001336C8">
        <w:rPr>
          <w:rFonts w:ascii="Times New Roman" w:hAnsi="Times New Roman" w:cs="Times New Roman"/>
        </w:rPr>
        <w:t>ели работы на новый учебный год</w:t>
      </w:r>
      <w:r w:rsidR="00096A1C">
        <w:rPr>
          <w:rFonts w:ascii="Times New Roman" w:hAnsi="Times New Roman" w:cs="Times New Roman"/>
        </w:rPr>
        <w:t>.</w:t>
      </w:r>
      <w:r w:rsidRPr="001336C8">
        <w:rPr>
          <w:rFonts w:ascii="Times New Roman" w:hAnsi="Times New Roman" w:cs="Times New Roman"/>
        </w:rPr>
        <w:t xml:space="preserve">  Цели коллег совпадали с целями ШМО и школы в целом. Согласно поставленным целям, педагоги создали личные планы самообразования. </w:t>
      </w:r>
      <w:r w:rsidRPr="00FE6EB1">
        <w:rPr>
          <w:rFonts w:ascii="Times New Roman" w:hAnsi="Times New Roman" w:cs="Times New Roman"/>
          <w:color w:val="000000"/>
          <w:shd w:val="clear" w:color="auto" w:fill="FFFFFF"/>
        </w:rPr>
        <w:t xml:space="preserve">Темы для самообразования, выбранные педагогами МО, свидетельствуют о том, что учителя понимают всю важность задач, стоящих перед ними. </w:t>
      </w:r>
      <w:r w:rsidR="00EB2CF8" w:rsidRPr="00EB2CF8">
        <w:rPr>
          <w:rFonts w:ascii="Times New Roman" w:hAnsi="Times New Roman" w:cs="Times New Roman"/>
        </w:rPr>
        <w:t>Использование  технологии оценивания образовательных достижений (учебных успехов) на уроках.</w:t>
      </w:r>
    </w:p>
    <w:p w:rsidR="00EB2CF8" w:rsidRPr="00EB2CF8" w:rsidRDefault="00EB2CF8" w:rsidP="00EB2CF8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B2CF8">
        <w:rPr>
          <w:rFonts w:ascii="Times New Roman" w:hAnsi="Times New Roman" w:cs="Times New Roman"/>
        </w:rPr>
        <w:t>Элементы технологии СДО, как средство формирования познавательных УУД учащихся на уроках.</w:t>
      </w:r>
    </w:p>
    <w:p w:rsidR="00EB2CF8" w:rsidRPr="00EB2CF8" w:rsidRDefault="00EB2CF8" w:rsidP="00EB2CF8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B2CF8">
        <w:rPr>
          <w:rFonts w:ascii="Times New Roman" w:hAnsi="Times New Roman" w:cs="Times New Roman"/>
        </w:rPr>
        <w:t xml:space="preserve">Достижение образовательных результатов через реализацию предметной концепции по обществознанию и применение на уроках </w:t>
      </w:r>
      <w:proofErr w:type="spellStart"/>
      <w:r w:rsidRPr="00EB2CF8">
        <w:rPr>
          <w:rFonts w:ascii="Times New Roman" w:hAnsi="Times New Roman" w:cs="Times New Roman"/>
        </w:rPr>
        <w:t>метапредметных</w:t>
      </w:r>
      <w:proofErr w:type="spellEnd"/>
      <w:r w:rsidRPr="00EB2CF8">
        <w:rPr>
          <w:rFonts w:ascii="Times New Roman" w:hAnsi="Times New Roman" w:cs="Times New Roman"/>
        </w:rPr>
        <w:t xml:space="preserve"> заданий, КОЗ и заданий ЧГ.</w:t>
      </w:r>
    </w:p>
    <w:p w:rsidR="00EB2CF8" w:rsidRPr="00EB2CF8" w:rsidRDefault="00EB2CF8" w:rsidP="00EB2CF8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B2CF8">
        <w:rPr>
          <w:rFonts w:ascii="Times New Roman" w:hAnsi="Times New Roman" w:cs="Times New Roman"/>
        </w:rPr>
        <w:t xml:space="preserve">Использование  </w:t>
      </w:r>
      <w:proofErr w:type="spellStart"/>
      <w:r w:rsidRPr="00EB2CF8">
        <w:rPr>
          <w:rFonts w:ascii="Times New Roman" w:hAnsi="Times New Roman" w:cs="Times New Roman"/>
        </w:rPr>
        <w:t>лэпбука</w:t>
      </w:r>
      <w:proofErr w:type="spellEnd"/>
      <w:r w:rsidRPr="00EB2CF8">
        <w:rPr>
          <w:rFonts w:ascii="Times New Roman" w:hAnsi="Times New Roman" w:cs="Times New Roman"/>
        </w:rPr>
        <w:t xml:space="preserve"> и интерактивной тетради в обучении иностранному языку.</w:t>
      </w:r>
    </w:p>
    <w:p w:rsidR="00EB2CF8" w:rsidRPr="00EB2CF8" w:rsidRDefault="00EB2CF8" w:rsidP="00EB2CF8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B2CF8">
        <w:rPr>
          <w:rFonts w:ascii="Times New Roman" w:hAnsi="Times New Roman" w:cs="Times New Roman"/>
        </w:rPr>
        <w:t xml:space="preserve">Создание </w:t>
      </w:r>
      <w:proofErr w:type="gramStart"/>
      <w:r w:rsidRPr="00EB2CF8">
        <w:rPr>
          <w:rFonts w:ascii="Times New Roman" w:hAnsi="Times New Roman" w:cs="Times New Roman"/>
        </w:rPr>
        <w:t>учебного</w:t>
      </w:r>
      <w:proofErr w:type="gramEnd"/>
      <w:r w:rsidRPr="00EB2CF8">
        <w:rPr>
          <w:rFonts w:ascii="Times New Roman" w:hAnsi="Times New Roman" w:cs="Times New Roman"/>
        </w:rPr>
        <w:t xml:space="preserve"> </w:t>
      </w:r>
      <w:proofErr w:type="spellStart"/>
      <w:r w:rsidRPr="00EB2CF8">
        <w:rPr>
          <w:rFonts w:ascii="Times New Roman" w:hAnsi="Times New Roman" w:cs="Times New Roman"/>
        </w:rPr>
        <w:t>контента</w:t>
      </w:r>
      <w:proofErr w:type="spellEnd"/>
      <w:r w:rsidRPr="00EB2CF8">
        <w:rPr>
          <w:rFonts w:ascii="Times New Roman" w:hAnsi="Times New Roman" w:cs="Times New Roman"/>
        </w:rPr>
        <w:t xml:space="preserve"> на образовательных </w:t>
      </w:r>
      <w:proofErr w:type="spellStart"/>
      <w:r w:rsidRPr="00EB2CF8">
        <w:rPr>
          <w:rFonts w:ascii="Times New Roman" w:hAnsi="Times New Roman" w:cs="Times New Roman"/>
        </w:rPr>
        <w:t>интернет-платформах</w:t>
      </w:r>
      <w:proofErr w:type="spellEnd"/>
      <w:r w:rsidRPr="00EB2CF8">
        <w:rPr>
          <w:rFonts w:ascii="Times New Roman" w:hAnsi="Times New Roman" w:cs="Times New Roman"/>
        </w:rPr>
        <w:t>.</w:t>
      </w:r>
    </w:p>
    <w:p w:rsidR="00EB2CF8" w:rsidRPr="00EB2CF8" w:rsidRDefault="00EB2CF8" w:rsidP="00EB2CF8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B2CF8">
        <w:rPr>
          <w:rFonts w:ascii="Times New Roman" w:hAnsi="Times New Roman" w:cs="Times New Roman"/>
        </w:rPr>
        <w:t>Подготовка к ОГЭ и ЕГЭ с использованием электронных образовательных ресурсов.</w:t>
      </w:r>
    </w:p>
    <w:p w:rsidR="00EB2CF8" w:rsidRPr="00EB2CF8" w:rsidRDefault="00EB2CF8" w:rsidP="00EB2CF8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EB2CF8">
        <w:rPr>
          <w:rFonts w:ascii="Times New Roman" w:hAnsi="Times New Roman" w:cs="Times New Roman"/>
        </w:rPr>
        <w:t>Групповая дискуссия как средство формирования коммуникативных УУД на уроках английского языка.</w:t>
      </w:r>
      <w:proofErr w:type="gramEnd"/>
    </w:p>
    <w:p w:rsidR="00EB2CF8" w:rsidRPr="00EB2CF8" w:rsidRDefault="00EB2CF8" w:rsidP="00EB2CF8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B2CF8">
        <w:rPr>
          <w:rFonts w:ascii="Times New Roman" w:hAnsi="Times New Roman" w:cs="Times New Roman"/>
        </w:rPr>
        <w:t>Цифровая образовател</w:t>
      </w:r>
      <w:r>
        <w:rPr>
          <w:rFonts w:ascii="Times New Roman" w:hAnsi="Times New Roman" w:cs="Times New Roman"/>
        </w:rPr>
        <w:t>ьная среда  как средство достиже</w:t>
      </w:r>
      <w:r w:rsidRPr="00EB2CF8">
        <w:rPr>
          <w:rFonts w:ascii="Times New Roman" w:hAnsi="Times New Roman" w:cs="Times New Roman"/>
        </w:rPr>
        <w:t>ния образовательных результатов, в т.ч.  «гибких компетенций» учащихся.</w:t>
      </w:r>
    </w:p>
    <w:p w:rsidR="00EB2CF8" w:rsidRPr="00EB2CF8" w:rsidRDefault="00EB2CF8" w:rsidP="00EB2CF8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EB2CF8">
        <w:rPr>
          <w:rFonts w:ascii="Times New Roman" w:hAnsi="Times New Roman" w:cs="Times New Roman"/>
        </w:rPr>
        <w:t>Интерактивные рабочие листы как средство достижения образовательных результатов, в т.ч. «гибких компетенций» учащихся.</w:t>
      </w:r>
    </w:p>
    <w:p w:rsidR="00EB2CF8" w:rsidRPr="00CA04BD" w:rsidRDefault="00EB2CF8" w:rsidP="00CA04BD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CA04BD">
        <w:rPr>
          <w:rFonts w:ascii="Times New Roman" w:hAnsi="Times New Roman" w:cs="Times New Roman"/>
        </w:rPr>
        <w:t xml:space="preserve">Достижение образовательных результатов через реализацию предметной концепции по географии и применение предметных и </w:t>
      </w:r>
      <w:proofErr w:type="spellStart"/>
      <w:r w:rsidRPr="00CA04BD">
        <w:rPr>
          <w:rFonts w:ascii="Times New Roman" w:hAnsi="Times New Roman" w:cs="Times New Roman"/>
        </w:rPr>
        <w:t>метапредметных</w:t>
      </w:r>
      <w:proofErr w:type="spellEnd"/>
      <w:r w:rsidRPr="00CA04BD">
        <w:rPr>
          <w:rFonts w:ascii="Times New Roman" w:hAnsi="Times New Roman" w:cs="Times New Roman"/>
        </w:rPr>
        <w:t xml:space="preserve"> заданий практической направленности</w:t>
      </w:r>
    </w:p>
    <w:p w:rsidR="00ED3663" w:rsidRPr="00CA04BD" w:rsidRDefault="00ED3663" w:rsidP="00CA04BD">
      <w:pPr>
        <w:pStyle w:val="a6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96A1C" w:rsidRPr="00CA04BD" w:rsidRDefault="00CA04BD" w:rsidP="00CA04BD">
      <w:pPr>
        <w:pStyle w:val="a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 xml:space="preserve">      </w:t>
      </w:r>
      <w:r w:rsidR="00096A1C" w:rsidRPr="00CA04BD">
        <w:rPr>
          <w:rFonts w:ascii="Times New Roman" w:hAnsi="Times New Roman" w:cs="Times New Roman"/>
          <w:shd w:val="clear" w:color="auto" w:fill="FFFFFF"/>
        </w:rPr>
        <w:t>В формулировках проблем, решаемых учителями гуманитарного цикла,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CA04BD" w:rsidRPr="00CA04BD" w:rsidRDefault="00CA04BD" w:rsidP="00CA04B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A04BD">
        <w:rPr>
          <w:rFonts w:ascii="Times New Roman" w:hAnsi="Times New Roman" w:cs="Times New Roman"/>
        </w:rPr>
        <w:t>В рамках планов самообразования  педагоги  гуманитарного направления изучали и применяли на практике различные педагогические технологии. В основном, это:</w:t>
      </w:r>
    </w:p>
    <w:p w:rsidR="00CA04BD" w:rsidRPr="001336C8" w:rsidRDefault="00CA04BD" w:rsidP="00CA04BD">
      <w:pPr>
        <w:pStyle w:val="a6"/>
        <w:numPr>
          <w:ilvl w:val="0"/>
          <w:numId w:val="7"/>
        </w:numPr>
        <w:ind w:left="851" w:hanging="425"/>
        <w:rPr>
          <w:rFonts w:ascii="Times New Roman" w:hAnsi="Times New Roman" w:cs="Times New Roman"/>
        </w:rPr>
      </w:pPr>
      <w:proofErr w:type="spellStart"/>
      <w:r w:rsidRPr="001336C8">
        <w:rPr>
          <w:rFonts w:ascii="Times New Roman" w:hAnsi="Times New Roman" w:cs="Times New Roman"/>
        </w:rPr>
        <w:t>Системно-деятельностный</w:t>
      </w:r>
      <w:proofErr w:type="spellEnd"/>
      <w:r w:rsidRPr="001336C8">
        <w:rPr>
          <w:rFonts w:ascii="Times New Roman" w:hAnsi="Times New Roman" w:cs="Times New Roman"/>
        </w:rPr>
        <w:t xml:space="preserve"> подход;</w:t>
      </w:r>
    </w:p>
    <w:p w:rsidR="00CA04BD" w:rsidRPr="001336C8" w:rsidRDefault="00CA04BD" w:rsidP="00CA04BD">
      <w:pPr>
        <w:pStyle w:val="a6"/>
        <w:numPr>
          <w:ilvl w:val="0"/>
          <w:numId w:val="7"/>
        </w:numPr>
        <w:ind w:left="851" w:hanging="425"/>
        <w:rPr>
          <w:rFonts w:ascii="Times New Roman" w:hAnsi="Times New Roman" w:cs="Times New Roman"/>
        </w:rPr>
      </w:pPr>
      <w:r w:rsidRPr="001336C8">
        <w:rPr>
          <w:rFonts w:ascii="Times New Roman" w:hAnsi="Times New Roman" w:cs="Times New Roman"/>
        </w:rPr>
        <w:t>Технология критического мышления;</w:t>
      </w:r>
    </w:p>
    <w:p w:rsidR="00CA04BD" w:rsidRPr="001336C8" w:rsidRDefault="00CA04BD" w:rsidP="00CA04BD">
      <w:pPr>
        <w:pStyle w:val="a6"/>
        <w:numPr>
          <w:ilvl w:val="0"/>
          <w:numId w:val="7"/>
        </w:numPr>
        <w:ind w:left="851" w:hanging="425"/>
        <w:rPr>
          <w:rFonts w:ascii="Times New Roman" w:hAnsi="Times New Roman" w:cs="Times New Roman"/>
        </w:rPr>
      </w:pPr>
      <w:r w:rsidRPr="001336C8">
        <w:rPr>
          <w:rFonts w:ascii="Times New Roman" w:hAnsi="Times New Roman" w:cs="Times New Roman"/>
        </w:rPr>
        <w:t>ИК технологии;</w:t>
      </w:r>
    </w:p>
    <w:p w:rsidR="00CA04BD" w:rsidRPr="001336C8" w:rsidRDefault="00CA04BD" w:rsidP="00CA04BD">
      <w:pPr>
        <w:pStyle w:val="a6"/>
        <w:numPr>
          <w:ilvl w:val="0"/>
          <w:numId w:val="7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Исследовательский метод</w:t>
      </w:r>
      <w:r w:rsidRPr="001336C8">
        <w:rPr>
          <w:rFonts w:ascii="Times New Roman" w:hAnsi="Times New Roman" w:cs="Times New Roman"/>
        </w:rPr>
        <w:t>;</w:t>
      </w:r>
    </w:p>
    <w:p w:rsidR="00CA04BD" w:rsidRPr="001336C8" w:rsidRDefault="00CA04BD" w:rsidP="00CA04BD">
      <w:pPr>
        <w:pStyle w:val="a6"/>
        <w:numPr>
          <w:ilvl w:val="0"/>
          <w:numId w:val="7"/>
        </w:numPr>
        <w:ind w:left="851" w:hanging="425"/>
        <w:rPr>
          <w:rFonts w:ascii="Times New Roman" w:hAnsi="Times New Roman" w:cs="Times New Roman"/>
        </w:rPr>
      </w:pPr>
      <w:r w:rsidRPr="001336C8">
        <w:rPr>
          <w:rFonts w:ascii="Times New Roman" w:hAnsi="Times New Roman" w:cs="Times New Roman"/>
        </w:rPr>
        <w:t xml:space="preserve">Технология </w:t>
      </w:r>
      <w:proofErr w:type="spellStart"/>
      <w:r w:rsidRPr="001336C8">
        <w:rPr>
          <w:rFonts w:ascii="Times New Roman" w:hAnsi="Times New Roman" w:cs="Times New Roman"/>
        </w:rPr>
        <w:t>проблемно-деятельностного</w:t>
      </w:r>
      <w:proofErr w:type="spellEnd"/>
      <w:r w:rsidRPr="001336C8">
        <w:rPr>
          <w:rFonts w:ascii="Times New Roman" w:hAnsi="Times New Roman" w:cs="Times New Roman"/>
        </w:rPr>
        <w:t xml:space="preserve"> бучения;</w:t>
      </w:r>
    </w:p>
    <w:p w:rsidR="00CA04BD" w:rsidRDefault="00CA04BD" w:rsidP="00CA04BD">
      <w:pPr>
        <w:pStyle w:val="a6"/>
        <w:numPr>
          <w:ilvl w:val="0"/>
          <w:numId w:val="7"/>
        </w:numPr>
        <w:ind w:left="851" w:hanging="425"/>
        <w:rPr>
          <w:rFonts w:ascii="Times New Roman" w:hAnsi="Times New Roman" w:cs="Times New Roman"/>
        </w:rPr>
      </w:pPr>
      <w:r w:rsidRPr="001336C8">
        <w:rPr>
          <w:rFonts w:ascii="Times New Roman" w:hAnsi="Times New Roman" w:cs="Times New Roman"/>
        </w:rPr>
        <w:t>Технология проекта</w:t>
      </w:r>
      <w:r>
        <w:rPr>
          <w:rFonts w:ascii="Times New Roman" w:hAnsi="Times New Roman" w:cs="Times New Roman"/>
        </w:rPr>
        <w:t xml:space="preserve"> и проектные задачи</w:t>
      </w:r>
      <w:r w:rsidRPr="001336C8">
        <w:rPr>
          <w:rFonts w:ascii="Times New Roman" w:hAnsi="Times New Roman" w:cs="Times New Roman"/>
        </w:rPr>
        <w:t>;</w:t>
      </w:r>
    </w:p>
    <w:p w:rsidR="00CA04BD" w:rsidRPr="001336C8" w:rsidRDefault="00CA04BD" w:rsidP="00CA04BD">
      <w:pPr>
        <w:pStyle w:val="a6"/>
        <w:numPr>
          <w:ilvl w:val="0"/>
          <w:numId w:val="7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Технология «Дебаты»</w:t>
      </w:r>
    </w:p>
    <w:p w:rsidR="00CA04BD" w:rsidRPr="00197CBE" w:rsidRDefault="00CA04BD" w:rsidP="00CA04B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5C54" w:rsidRPr="001336C8" w:rsidRDefault="00AF5C54" w:rsidP="00AF5C54">
      <w:pPr>
        <w:rPr>
          <w:rFonts w:ascii="Times New Roman" w:hAnsi="Times New Roman" w:cs="Times New Roman"/>
        </w:rPr>
      </w:pPr>
      <w:r w:rsidRPr="001336C8">
        <w:rPr>
          <w:rFonts w:ascii="Times New Roman" w:hAnsi="Times New Roman" w:cs="Times New Roman"/>
          <w:b/>
        </w:rPr>
        <w:t>Мероприятия и декады</w:t>
      </w:r>
      <w:r w:rsidRPr="001336C8">
        <w:rPr>
          <w:rFonts w:ascii="Times New Roman" w:hAnsi="Times New Roman" w:cs="Times New Roman"/>
        </w:rPr>
        <w:t>, проведенные на уровне района, школы.</w:t>
      </w:r>
    </w:p>
    <w:p w:rsidR="00AF5C54" w:rsidRDefault="00AF5C54" w:rsidP="00AF5C54">
      <w:pPr>
        <w:pStyle w:val="a6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Тотальный диктант.</w:t>
      </w:r>
    </w:p>
    <w:p w:rsidR="00AF5C54" w:rsidRDefault="00AF5C54" w:rsidP="00AF5C54">
      <w:pPr>
        <w:pStyle w:val="a6"/>
        <w:numPr>
          <w:ilvl w:val="0"/>
          <w:numId w:val="8"/>
        </w:numPr>
        <w:rPr>
          <w:rFonts w:ascii="Times New Roman" w:hAnsi="Times New Roman" w:cs="Times New Roman"/>
        </w:rPr>
      </w:pPr>
      <w:r w:rsidRPr="00303327">
        <w:rPr>
          <w:rFonts w:ascii="Times New Roman" w:hAnsi="Times New Roman" w:cs="Times New Roman"/>
        </w:rPr>
        <w:t xml:space="preserve">День Героя памяти </w:t>
      </w:r>
      <w:proofErr w:type="spellStart"/>
      <w:r w:rsidRPr="00303327">
        <w:rPr>
          <w:rFonts w:ascii="Times New Roman" w:hAnsi="Times New Roman" w:cs="Times New Roman"/>
        </w:rPr>
        <w:t>Д.И.Ракуса</w:t>
      </w:r>
      <w:proofErr w:type="spellEnd"/>
    </w:p>
    <w:p w:rsidR="00AF5C54" w:rsidRDefault="00AF5C54" w:rsidP="00AF5C54">
      <w:pPr>
        <w:pStyle w:val="a6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неизвестного героя</w:t>
      </w:r>
    </w:p>
    <w:p w:rsidR="00DC34B1" w:rsidRPr="00303327" w:rsidRDefault="00DC34B1" w:rsidP="00AF5C54">
      <w:pPr>
        <w:pStyle w:val="a6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Методический День английского языка.</w:t>
      </w:r>
    </w:p>
    <w:p w:rsidR="00AF5C54" w:rsidRDefault="00AF5C54" w:rsidP="00AF5C54">
      <w:pPr>
        <w:pStyle w:val="a6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1336C8">
        <w:rPr>
          <w:rFonts w:ascii="Times New Roman" w:hAnsi="Times New Roman" w:cs="Times New Roman"/>
        </w:rPr>
        <w:t>екада предметов гуман</w:t>
      </w:r>
      <w:r>
        <w:rPr>
          <w:rFonts w:ascii="Times New Roman" w:hAnsi="Times New Roman" w:cs="Times New Roman"/>
        </w:rPr>
        <w:t>итарного цикла:</w:t>
      </w:r>
    </w:p>
    <w:p w:rsidR="00234009" w:rsidRDefault="00234009" w:rsidP="00754124">
      <w:pPr>
        <w:pStyle w:val="a6"/>
        <w:ind w:left="720"/>
        <w:rPr>
          <w:rFonts w:ascii="Times New Roman" w:hAnsi="Times New Roman" w:cs="Times New Roman"/>
        </w:rPr>
      </w:pPr>
    </w:p>
    <w:p w:rsidR="00754124" w:rsidRPr="00234009" w:rsidRDefault="00234009" w:rsidP="00234009">
      <w:pPr>
        <w:pStyle w:val="a6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34009">
        <w:rPr>
          <w:rFonts w:ascii="Times New Roman" w:hAnsi="Times New Roman" w:cs="Times New Roman"/>
          <w:b/>
          <w:sz w:val="24"/>
          <w:szCs w:val="24"/>
        </w:rPr>
        <w:t>Тема: «Память»</w:t>
      </w:r>
    </w:p>
    <w:p w:rsidR="00D36FAC" w:rsidRDefault="00754124" w:rsidP="00754124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2705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="00D36F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декады</w:t>
      </w:r>
      <w:r w:rsidRPr="002705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270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05D8">
        <w:rPr>
          <w:rFonts w:ascii="Times New Roman" w:hAnsi="Times New Roman" w:cs="Times New Roman"/>
          <w:sz w:val="24"/>
          <w:szCs w:val="24"/>
        </w:rPr>
        <w:t xml:space="preserve">повышение интереса к предметам  через процесс активизации внеурочной деятельности; </w:t>
      </w:r>
      <w:r w:rsidRPr="00270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педагогического </w:t>
      </w:r>
    </w:p>
    <w:p w:rsidR="00754124" w:rsidRDefault="00D36FAC" w:rsidP="00754124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="00754124" w:rsidRPr="00270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мастерства учителей гуманитарного цикла в целях повышения качества образования. </w:t>
      </w:r>
    </w:p>
    <w:p w:rsidR="00754124" w:rsidRPr="002705D8" w:rsidRDefault="00754124" w:rsidP="00754124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4124" w:rsidRPr="00FE21E1" w:rsidRDefault="00754124" w:rsidP="0075412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Мероприятия, проведенные в рамках декады, были направлены на реализацию следующих </w:t>
      </w:r>
      <w:r w:rsidRPr="002705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задач:</w:t>
      </w:r>
    </w:p>
    <w:p w:rsidR="00754124" w:rsidRPr="002705D8" w:rsidRDefault="00754124" w:rsidP="0075412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5D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интеграций урочной и внеурочной деятельности по предметам гуманитарного цикла;</w:t>
      </w:r>
    </w:p>
    <w:p w:rsidR="00754124" w:rsidRPr="00754124" w:rsidRDefault="00754124" w:rsidP="0075412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оптимальных условий для получения школьниками качественного образования </w:t>
      </w:r>
      <w:r w:rsidRPr="002705D8">
        <w:rPr>
          <w:rFonts w:ascii="Times New Roman" w:hAnsi="Times New Roman" w:cs="Times New Roman"/>
          <w:sz w:val="24"/>
          <w:szCs w:val="24"/>
        </w:rPr>
        <w:t xml:space="preserve"> в зависимости </w:t>
      </w:r>
      <w:proofErr w:type="gramStart"/>
      <w:r w:rsidRPr="002705D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705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05D8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2705D8">
        <w:rPr>
          <w:rFonts w:ascii="Times New Roman" w:hAnsi="Times New Roman" w:cs="Times New Roman"/>
          <w:sz w:val="24"/>
          <w:szCs w:val="24"/>
        </w:rPr>
        <w:t xml:space="preserve"> индивидуальных</w:t>
      </w:r>
    </w:p>
    <w:p w:rsidR="00754124" w:rsidRPr="002705D8" w:rsidRDefault="00754124" w:rsidP="0075412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705D8">
        <w:rPr>
          <w:rFonts w:ascii="Times New Roman" w:hAnsi="Times New Roman" w:cs="Times New Roman"/>
          <w:sz w:val="24"/>
          <w:szCs w:val="24"/>
        </w:rPr>
        <w:t xml:space="preserve"> способностей, наклонностей, потребностей. </w:t>
      </w:r>
    </w:p>
    <w:p w:rsidR="00754124" w:rsidRPr="002705D8" w:rsidRDefault="00754124" w:rsidP="0075412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5D8">
        <w:rPr>
          <w:rFonts w:ascii="Times New Roman" w:hAnsi="Times New Roman" w:cs="Times New Roman"/>
          <w:sz w:val="24"/>
          <w:szCs w:val="24"/>
        </w:rPr>
        <w:t>Повышение интереса учащихся к учебной деятельности</w:t>
      </w:r>
    </w:p>
    <w:p w:rsidR="00754124" w:rsidRPr="002705D8" w:rsidRDefault="00754124" w:rsidP="0075412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5D8">
        <w:rPr>
          <w:rFonts w:ascii="Times New Roman" w:hAnsi="Times New Roman" w:cs="Times New Roman"/>
          <w:sz w:val="24"/>
          <w:szCs w:val="24"/>
        </w:rPr>
        <w:t>Создание праздничной творческой атмосферы.</w:t>
      </w:r>
    </w:p>
    <w:p w:rsidR="00754124" w:rsidRDefault="00754124" w:rsidP="00754124">
      <w:pPr>
        <w:pStyle w:val="a6"/>
        <w:ind w:left="720"/>
        <w:rPr>
          <w:rFonts w:ascii="Times New Roman" w:hAnsi="Times New Roman" w:cs="Times New Roman"/>
        </w:rPr>
      </w:pPr>
    </w:p>
    <w:p w:rsidR="002D0619" w:rsidRDefault="00D60477" w:rsidP="00D6047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D0619" w:rsidRPr="002705D8">
        <w:rPr>
          <w:rFonts w:ascii="Times New Roman" w:hAnsi="Times New Roman" w:cs="Times New Roman"/>
          <w:sz w:val="24"/>
          <w:szCs w:val="24"/>
        </w:rPr>
        <w:t>Декада гуманитарных наук - отличная возможность для каждого учителя-предметника раскрыть свой творческий потенциал: все мероприятия – яркое доказательство использования современных образовательных технологий: игровой деятельности, информационно – комму</w:t>
      </w:r>
      <w:r w:rsidR="002D0619">
        <w:rPr>
          <w:rFonts w:ascii="Times New Roman" w:hAnsi="Times New Roman" w:cs="Times New Roman"/>
          <w:sz w:val="24"/>
          <w:szCs w:val="24"/>
        </w:rPr>
        <w:t xml:space="preserve">никативной и </w:t>
      </w:r>
      <w:r w:rsidR="002D0619" w:rsidRPr="002705D8">
        <w:rPr>
          <w:rFonts w:ascii="Times New Roman" w:hAnsi="Times New Roman" w:cs="Times New Roman"/>
          <w:sz w:val="24"/>
          <w:szCs w:val="24"/>
        </w:rPr>
        <w:t xml:space="preserve"> критического мышления. </w:t>
      </w:r>
      <w:r w:rsidR="002D0619">
        <w:rPr>
          <w:rFonts w:ascii="Times New Roman" w:hAnsi="Times New Roman" w:cs="Times New Roman"/>
          <w:sz w:val="24"/>
          <w:szCs w:val="24"/>
        </w:rPr>
        <w:t xml:space="preserve">В подготовке и проведении мероприятий были задействованы все педагоги гуманитарного направления. Для проведения мероприятий педагоги привлекали учеников-старшеклассников. При проведении мероприятий </w:t>
      </w:r>
      <w:r w:rsidR="002D0619" w:rsidRPr="002705D8">
        <w:rPr>
          <w:rFonts w:ascii="Times New Roman" w:hAnsi="Times New Roman" w:cs="Times New Roman"/>
          <w:sz w:val="24"/>
          <w:szCs w:val="24"/>
        </w:rPr>
        <w:t xml:space="preserve"> учитывались возрастные особенности </w:t>
      </w:r>
      <w:r w:rsidR="002D0619" w:rsidRPr="002705D8">
        <w:rPr>
          <w:rFonts w:ascii="Times New Roman" w:hAnsi="Times New Roman" w:cs="Times New Roman"/>
          <w:sz w:val="24"/>
          <w:szCs w:val="24"/>
        </w:rPr>
        <w:lastRenderedPageBreak/>
        <w:t xml:space="preserve">школьников, их интересы и пожелания, индивидуальные склонности и способности. </w:t>
      </w:r>
      <w:r w:rsidR="002D0619">
        <w:rPr>
          <w:rFonts w:ascii="Times New Roman" w:hAnsi="Times New Roman" w:cs="Times New Roman"/>
          <w:sz w:val="24"/>
          <w:szCs w:val="24"/>
        </w:rPr>
        <w:t xml:space="preserve">Программа мероприятий охватила все классные коллективы, включая учеников начальной школы. </w:t>
      </w:r>
    </w:p>
    <w:p w:rsidR="002D0619" w:rsidRPr="002705D8" w:rsidRDefault="002D0619" w:rsidP="00D60477">
      <w:pPr>
        <w:pStyle w:val="a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декады отражала</w:t>
      </w:r>
      <w:r w:rsidRPr="002705D8">
        <w:rPr>
          <w:rFonts w:ascii="Times New Roman" w:hAnsi="Times New Roman" w:cs="Times New Roman"/>
          <w:sz w:val="24"/>
          <w:szCs w:val="24"/>
        </w:rPr>
        <w:t xml:space="preserve"> различные формы и методы учебной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деятельности. Удачно сочетались </w:t>
      </w:r>
      <w:r w:rsidRPr="002705D8">
        <w:rPr>
          <w:rFonts w:ascii="Times New Roman" w:hAnsi="Times New Roman" w:cs="Times New Roman"/>
          <w:sz w:val="24"/>
          <w:szCs w:val="24"/>
        </w:rPr>
        <w:t xml:space="preserve"> коллективные и индивидуальные формы работ с опорой на дифференциацию. Для активизации мыслительной де</w:t>
      </w:r>
      <w:r>
        <w:rPr>
          <w:rFonts w:ascii="Times New Roman" w:hAnsi="Times New Roman" w:cs="Times New Roman"/>
          <w:sz w:val="24"/>
          <w:szCs w:val="24"/>
        </w:rPr>
        <w:t>ятельности учащихся использовались</w:t>
      </w:r>
      <w:r w:rsidRPr="002705D8">
        <w:rPr>
          <w:rFonts w:ascii="Times New Roman" w:hAnsi="Times New Roman" w:cs="Times New Roman"/>
          <w:sz w:val="24"/>
          <w:szCs w:val="24"/>
        </w:rPr>
        <w:t xml:space="preserve"> оригинальные наглядные пособия, игры, конкурсы, викторины, занимательные уроки с применением ИКТ.</w:t>
      </w:r>
    </w:p>
    <w:p w:rsidR="002D0619" w:rsidRDefault="002D0619" w:rsidP="00D60477">
      <w:pPr>
        <w:pStyle w:val="a6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2D0619" w:rsidRPr="0087708E" w:rsidRDefault="002D0619" w:rsidP="002D0619">
      <w:pPr>
        <w:pStyle w:val="a6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87708E">
        <w:rPr>
          <w:rFonts w:ascii="Times New Roman" w:eastAsia="Times New Roman" w:hAnsi="Times New Roman" w:cs="Times New Roman"/>
          <w:sz w:val="24"/>
          <w:szCs w:val="24"/>
        </w:rPr>
        <w:t>В ходе декады были проведены следующие мероприятия:</w:t>
      </w:r>
    </w:p>
    <w:tbl>
      <w:tblPr>
        <w:tblStyle w:val="a5"/>
        <w:tblW w:w="0" w:type="auto"/>
        <w:tblInd w:w="534" w:type="dxa"/>
        <w:tblLook w:val="04A0"/>
      </w:tblPr>
      <w:tblGrid>
        <w:gridCol w:w="1701"/>
        <w:gridCol w:w="5811"/>
        <w:gridCol w:w="2127"/>
        <w:gridCol w:w="4110"/>
      </w:tblGrid>
      <w:tr w:rsidR="002D0619" w:rsidRPr="002D0619" w:rsidTr="002D0619">
        <w:tc>
          <w:tcPr>
            <w:tcW w:w="1701" w:type="dxa"/>
          </w:tcPr>
          <w:p w:rsidR="002D0619" w:rsidRPr="002D0619" w:rsidRDefault="002D0619" w:rsidP="00527D3F">
            <w:pPr>
              <w:jc w:val="center"/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2D0619" w:rsidRPr="002D0619" w:rsidRDefault="002D0619" w:rsidP="00527D3F">
            <w:pPr>
              <w:jc w:val="center"/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D0619" w:rsidRPr="002D0619" w:rsidRDefault="002D0619" w:rsidP="00527D3F">
            <w:pPr>
              <w:jc w:val="center"/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110" w:type="dxa"/>
          </w:tcPr>
          <w:p w:rsidR="002D0619" w:rsidRPr="002D0619" w:rsidRDefault="002D0619" w:rsidP="00527D3F">
            <w:pPr>
              <w:jc w:val="center"/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D0619" w:rsidRPr="002D0619" w:rsidTr="002D0619">
        <w:tc>
          <w:tcPr>
            <w:tcW w:w="1701" w:type="dxa"/>
          </w:tcPr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Открытие декады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Игра «Донорские сердца»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D0619" w:rsidRPr="002D0619" w:rsidRDefault="002D0619" w:rsidP="00527D3F">
            <w:pPr>
              <w:jc w:val="center"/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8</w:t>
            </w:r>
          </w:p>
          <w:p w:rsidR="002D0619" w:rsidRPr="002D0619" w:rsidRDefault="002D0619" w:rsidP="00527D3F">
            <w:pPr>
              <w:jc w:val="center"/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Титова Л.И.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Чайковская А.А.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proofErr w:type="spellStart"/>
            <w:r w:rsidRPr="002D0619">
              <w:rPr>
                <w:rFonts w:ascii="Times New Roman" w:hAnsi="Times New Roman" w:cs="Times New Roman"/>
              </w:rPr>
              <w:t>Кокина</w:t>
            </w:r>
            <w:proofErr w:type="spellEnd"/>
            <w:r w:rsidRPr="002D0619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2D0619" w:rsidRPr="002D0619" w:rsidTr="002D0619">
        <w:trPr>
          <w:trHeight w:val="858"/>
        </w:trPr>
        <w:tc>
          <w:tcPr>
            <w:tcW w:w="1701" w:type="dxa"/>
          </w:tcPr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Интеллектуальная игра «История в лицах»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«</w:t>
            </w:r>
            <w:proofErr w:type="spellStart"/>
            <w:r w:rsidRPr="002D0619">
              <w:rPr>
                <w:rFonts w:ascii="Times New Roman" w:hAnsi="Times New Roman" w:cs="Times New Roman"/>
              </w:rPr>
              <w:t>Брейн-ринг</w:t>
            </w:r>
            <w:proofErr w:type="spellEnd"/>
            <w:r w:rsidRPr="002D0619">
              <w:rPr>
                <w:rFonts w:ascii="Times New Roman" w:hAnsi="Times New Roman" w:cs="Times New Roman"/>
              </w:rPr>
              <w:t>»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 xml:space="preserve">Спектакль «Навеки </w:t>
            </w:r>
            <w:proofErr w:type="gramStart"/>
            <w:r w:rsidRPr="002D0619">
              <w:rPr>
                <w:rFonts w:ascii="Times New Roman" w:hAnsi="Times New Roman" w:cs="Times New Roman"/>
              </w:rPr>
              <w:t>девятнадцатилетние</w:t>
            </w:r>
            <w:proofErr w:type="gramEnd"/>
            <w:r w:rsidRPr="002D0619">
              <w:rPr>
                <w:rFonts w:ascii="Times New Roman" w:hAnsi="Times New Roman" w:cs="Times New Roman"/>
              </w:rPr>
              <w:t>»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Игра «Следопыт»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D0619" w:rsidRPr="002D0619" w:rsidRDefault="002D0619" w:rsidP="00527D3F">
            <w:pPr>
              <w:jc w:val="center"/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10</w:t>
            </w:r>
          </w:p>
          <w:p w:rsidR="002D0619" w:rsidRPr="002D0619" w:rsidRDefault="002D0619" w:rsidP="00527D3F">
            <w:pPr>
              <w:jc w:val="center"/>
              <w:rPr>
                <w:rFonts w:ascii="Times New Roman" w:hAnsi="Times New Roman" w:cs="Times New Roman"/>
              </w:rPr>
            </w:pPr>
          </w:p>
          <w:p w:rsidR="002D0619" w:rsidRPr="002D0619" w:rsidRDefault="002D0619" w:rsidP="00527D3F">
            <w:pPr>
              <w:jc w:val="center"/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8</w:t>
            </w:r>
          </w:p>
          <w:p w:rsidR="002D0619" w:rsidRPr="002D0619" w:rsidRDefault="002D0619" w:rsidP="00527D3F">
            <w:pPr>
              <w:jc w:val="center"/>
              <w:rPr>
                <w:rFonts w:ascii="Times New Roman" w:hAnsi="Times New Roman" w:cs="Times New Roman"/>
              </w:rPr>
            </w:pPr>
          </w:p>
          <w:p w:rsidR="002D0619" w:rsidRPr="002D0619" w:rsidRDefault="002D0619" w:rsidP="00527D3F">
            <w:pPr>
              <w:jc w:val="center"/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8-11</w:t>
            </w:r>
          </w:p>
          <w:p w:rsidR="002D0619" w:rsidRPr="002D0619" w:rsidRDefault="002D0619" w:rsidP="00527D3F">
            <w:pPr>
              <w:jc w:val="center"/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4110" w:type="dxa"/>
          </w:tcPr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Владимирова Ж.В.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proofErr w:type="spellStart"/>
            <w:r w:rsidRPr="002D0619">
              <w:rPr>
                <w:rFonts w:ascii="Times New Roman" w:hAnsi="Times New Roman" w:cs="Times New Roman"/>
              </w:rPr>
              <w:t>Красюкова</w:t>
            </w:r>
            <w:proofErr w:type="spellEnd"/>
            <w:r w:rsidRPr="002D0619">
              <w:rPr>
                <w:rFonts w:ascii="Times New Roman" w:hAnsi="Times New Roman" w:cs="Times New Roman"/>
              </w:rPr>
              <w:t xml:space="preserve"> Л.И.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Кириллова Г.А.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Чайковская А.А.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proofErr w:type="spellStart"/>
            <w:r w:rsidRPr="002D0619">
              <w:rPr>
                <w:rFonts w:ascii="Times New Roman" w:hAnsi="Times New Roman" w:cs="Times New Roman"/>
              </w:rPr>
              <w:t>Кокина</w:t>
            </w:r>
            <w:proofErr w:type="spellEnd"/>
            <w:r w:rsidRPr="002D0619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2D0619" w:rsidRPr="002D0619" w:rsidTr="002D0619">
        <w:tc>
          <w:tcPr>
            <w:tcW w:w="1701" w:type="dxa"/>
          </w:tcPr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 xml:space="preserve">«11 класс читает </w:t>
            </w:r>
            <w:proofErr w:type="spellStart"/>
            <w:r w:rsidRPr="002D0619">
              <w:rPr>
                <w:rFonts w:ascii="Times New Roman" w:hAnsi="Times New Roman" w:cs="Times New Roman"/>
              </w:rPr>
              <w:t>Ю.Друнину</w:t>
            </w:r>
            <w:proofErr w:type="spellEnd"/>
            <w:r w:rsidRPr="002D0619">
              <w:rPr>
                <w:rFonts w:ascii="Times New Roman" w:hAnsi="Times New Roman" w:cs="Times New Roman"/>
              </w:rPr>
              <w:t>»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Олимпиада по русскому языку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Олимпиада по английскому языку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Акция  «Я люблю тебя, мама»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D0619" w:rsidRPr="002D0619" w:rsidRDefault="002D0619" w:rsidP="00527D3F">
            <w:pPr>
              <w:jc w:val="center"/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5-11</w:t>
            </w:r>
          </w:p>
          <w:p w:rsidR="002D0619" w:rsidRPr="002D0619" w:rsidRDefault="002D0619" w:rsidP="00527D3F">
            <w:pPr>
              <w:jc w:val="center"/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2D0619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2D0619" w:rsidRPr="002D0619" w:rsidRDefault="002D0619" w:rsidP="00527D3F">
            <w:pPr>
              <w:jc w:val="center"/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 xml:space="preserve">2,4 </w:t>
            </w:r>
            <w:proofErr w:type="spellStart"/>
            <w:r w:rsidRPr="002D0619">
              <w:rPr>
                <w:rFonts w:ascii="Times New Roman" w:hAnsi="Times New Roman" w:cs="Times New Roman"/>
              </w:rPr>
              <w:t>кл</w:t>
            </w:r>
            <w:proofErr w:type="spellEnd"/>
            <w:r w:rsidRPr="002D06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Ивченко Р.М.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proofErr w:type="spellStart"/>
            <w:r w:rsidRPr="002D0619">
              <w:rPr>
                <w:rFonts w:ascii="Times New Roman" w:hAnsi="Times New Roman" w:cs="Times New Roman"/>
              </w:rPr>
              <w:t>Красюкова</w:t>
            </w:r>
            <w:proofErr w:type="spellEnd"/>
            <w:r w:rsidRPr="002D0619">
              <w:rPr>
                <w:rFonts w:ascii="Times New Roman" w:hAnsi="Times New Roman" w:cs="Times New Roman"/>
              </w:rPr>
              <w:t xml:space="preserve"> Л.И.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Ивкина С.Н.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proofErr w:type="spellStart"/>
            <w:r w:rsidRPr="002D0619">
              <w:rPr>
                <w:rFonts w:ascii="Times New Roman" w:hAnsi="Times New Roman" w:cs="Times New Roman"/>
              </w:rPr>
              <w:t>Кокина</w:t>
            </w:r>
            <w:proofErr w:type="spellEnd"/>
            <w:r w:rsidRPr="002D0619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2D0619" w:rsidRPr="002D0619" w:rsidTr="002D0619">
        <w:tc>
          <w:tcPr>
            <w:tcW w:w="1701" w:type="dxa"/>
          </w:tcPr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 xml:space="preserve"> «Базар знаний»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Пробный экзамен по русскому языку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«Морской бой»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Интеллектуальная игра «История в лицах»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«И помнит мир спасённый»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Акция «Психологический портрет школы «Самый-самый»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D0619" w:rsidRPr="002D0619" w:rsidRDefault="002D0619" w:rsidP="00527D3F">
            <w:pPr>
              <w:jc w:val="center"/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5-11</w:t>
            </w:r>
          </w:p>
          <w:p w:rsidR="002D0619" w:rsidRPr="002D0619" w:rsidRDefault="002D0619" w:rsidP="00527D3F">
            <w:pPr>
              <w:jc w:val="center"/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11</w:t>
            </w:r>
          </w:p>
          <w:p w:rsidR="002D0619" w:rsidRPr="002D0619" w:rsidRDefault="002D0619" w:rsidP="00527D3F">
            <w:pPr>
              <w:jc w:val="center"/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2D0619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2D0619" w:rsidRPr="002D0619" w:rsidRDefault="002D0619" w:rsidP="00527D3F">
            <w:pPr>
              <w:jc w:val="center"/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2D0619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2D0619" w:rsidRPr="002D0619" w:rsidRDefault="002D0619" w:rsidP="00527D3F">
            <w:pPr>
              <w:jc w:val="center"/>
              <w:rPr>
                <w:rFonts w:ascii="Times New Roman" w:hAnsi="Times New Roman" w:cs="Times New Roman"/>
              </w:rPr>
            </w:pPr>
          </w:p>
          <w:p w:rsidR="002D0619" w:rsidRPr="002D0619" w:rsidRDefault="002D0619" w:rsidP="00527D3F">
            <w:pPr>
              <w:jc w:val="center"/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2D0619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2D0619" w:rsidRPr="002D0619" w:rsidRDefault="002D0619" w:rsidP="00527D3F">
            <w:pPr>
              <w:jc w:val="center"/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4110" w:type="dxa"/>
          </w:tcPr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Педагоги цикла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Ивченко Р.М.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Юшина Е.М.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Владимирова Ж.В.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Григорьева Е.А.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Чайковская А.А.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proofErr w:type="spellStart"/>
            <w:r w:rsidRPr="002D0619">
              <w:rPr>
                <w:rFonts w:ascii="Times New Roman" w:hAnsi="Times New Roman" w:cs="Times New Roman"/>
              </w:rPr>
              <w:t>Кокина</w:t>
            </w:r>
            <w:proofErr w:type="spellEnd"/>
            <w:r w:rsidRPr="002D0619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2D0619" w:rsidRPr="002D0619" w:rsidTr="002D0619">
        <w:tc>
          <w:tcPr>
            <w:tcW w:w="1701" w:type="dxa"/>
          </w:tcPr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 xml:space="preserve">«Школьный </w:t>
            </w:r>
            <w:proofErr w:type="spellStart"/>
            <w:r w:rsidRPr="002D0619">
              <w:rPr>
                <w:rFonts w:ascii="Times New Roman" w:hAnsi="Times New Roman" w:cs="Times New Roman"/>
              </w:rPr>
              <w:t>арбат</w:t>
            </w:r>
            <w:proofErr w:type="spellEnd"/>
            <w:r w:rsidRPr="002D0619">
              <w:rPr>
                <w:rFonts w:ascii="Times New Roman" w:hAnsi="Times New Roman" w:cs="Times New Roman"/>
              </w:rPr>
              <w:t>»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«Морской бой»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«Социальная реклама – призыв к чтению»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«Глаза – зеркало души»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«И помнит мир спасённый»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Интеллектуальная игра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D0619" w:rsidRPr="002D0619" w:rsidRDefault="002D0619" w:rsidP="00527D3F">
            <w:pPr>
              <w:jc w:val="center"/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5-11</w:t>
            </w:r>
          </w:p>
          <w:p w:rsidR="002D0619" w:rsidRPr="002D0619" w:rsidRDefault="002D0619" w:rsidP="00527D3F">
            <w:pPr>
              <w:jc w:val="center"/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6-7</w:t>
            </w:r>
          </w:p>
          <w:p w:rsidR="002D0619" w:rsidRPr="002D0619" w:rsidRDefault="002D0619" w:rsidP="00527D3F">
            <w:pPr>
              <w:jc w:val="center"/>
              <w:rPr>
                <w:rFonts w:ascii="Times New Roman" w:hAnsi="Times New Roman" w:cs="Times New Roman"/>
              </w:rPr>
            </w:pPr>
          </w:p>
          <w:p w:rsidR="002D0619" w:rsidRPr="002D0619" w:rsidRDefault="002D0619" w:rsidP="00527D3F">
            <w:pPr>
              <w:jc w:val="center"/>
              <w:rPr>
                <w:rFonts w:ascii="Times New Roman" w:hAnsi="Times New Roman" w:cs="Times New Roman"/>
              </w:rPr>
            </w:pPr>
          </w:p>
          <w:p w:rsidR="002D0619" w:rsidRPr="002D0619" w:rsidRDefault="002D0619" w:rsidP="00527D3F">
            <w:pPr>
              <w:jc w:val="center"/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D0619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2D0619" w:rsidRPr="002D0619" w:rsidRDefault="002D0619" w:rsidP="00527D3F">
            <w:pPr>
              <w:jc w:val="center"/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Штарк Ю.Л.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Юшина Е.М.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proofErr w:type="spellStart"/>
            <w:r w:rsidRPr="002D0619">
              <w:rPr>
                <w:rFonts w:ascii="Times New Roman" w:hAnsi="Times New Roman" w:cs="Times New Roman"/>
              </w:rPr>
              <w:t>Шаромова</w:t>
            </w:r>
            <w:proofErr w:type="spellEnd"/>
            <w:r w:rsidRPr="002D0619">
              <w:rPr>
                <w:rFonts w:ascii="Times New Roman" w:hAnsi="Times New Roman" w:cs="Times New Roman"/>
              </w:rPr>
              <w:t xml:space="preserve"> Ю.К.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Григорьева Е.А.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Александрова Н.</w:t>
            </w:r>
          </w:p>
        </w:tc>
      </w:tr>
      <w:tr w:rsidR="002D0619" w:rsidRPr="002D0619" w:rsidTr="002D0619">
        <w:tc>
          <w:tcPr>
            <w:tcW w:w="1701" w:type="dxa"/>
          </w:tcPr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Музыкальные перемены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«Словесный ринг»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lastRenderedPageBreak/>
              <w:t>«Виртуальное путешествие по Германии»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Акция «Дружные ладошки добрых дел»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D0619" w:rsidRPr="002D0619" w:rsidRDefault="002D0619" w:rsidP="00527D3F">
            <w:pPr>
              <w:jc w:val="center"/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lastRenderedPageBreak/>
              <w:t>5-11</w:t>
            </w:r>
          </w:p>
          <w:p w:rsidR="002D0619" w:rsidRPr="002D0619" w:rsidRDefault="002D0619" w:rsidP="00527D3F">
            <w:pPr>
              <w:jc w:val="center"/>
              <w:rPr>
                <w:rFonts w:ascii="Times New Roman" w:hAnsi="Times New Roman" w:cs="Times New Roman"/>
              </w:rPr>
            </w:pPr>
          </w:p>
          <w:p w:rsidR="002D0619" w:rsidRPr="002D0619" w:rsidRDefault="002D0619" w:rsidP="00527D3F">
            <w:pPr>
              <w:jc w:val="center"/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lastRenderedPageBreak/>
              <w:t>5,10,11</w:t>
            </w:r>
          </w:p>
          <w:p w:rsidR="002D0619" w:rsidRPr="002D0619" w:rsidRDefault="002D0619" w:rsidP="00527D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0619">
              <w:rPr>
                <w:rFonts w:ascii="Times New Roman" w:hAnsi="Times New Roman" w:cs="Times New Roman"/>
              </w:rPr>
              <w:t>Нач</w:t>
            </w:r>
            <w:proofErr w:type="gramStart"/>
            <w:r w:rsidRPr="002D0619">
              <w:rPr>
                <w:rFonts w:ascii="Times New Roman" w:hAnsi="Times New Roman" w:cs="Times New Roman"/>
              </w:rPr>
              <w:t>.ш</w:t>
            </w:r>
            <w:proofErr w:type="gramEnd"/>
            <w:r w:rsidRPr="002D0619">
              <w:rPr>
                <w:rFonts w:ascii="Times New Roman" w:hAnsi="Times New Roman" w:cs="Times New Roman"/>
              </w:rPr>
              <w:t>к</w:t>
            </w:r>
            <w:proofErr w:type="spellEnd"/>
          </w:p>
        </w:tc>
        <w:tc>
          <w:tcPr>
            <w:tcW w:w="4110" w:type="dxa"/>
          </w:tcPr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proofErr w:type="spellStart"/>
            <w:r w:rsidRPr="002D0619">
              <w:rPr>
                <w:rFonts w:ascii="Times New Roman" w:hAnsi="Times New Roman" w:cs="Times New Roman"/>
              </w:rPr>
              <w:lastRenderedPageBreak/>
              <w:t>Бондяева</w:t>
            </w:r>
            <w:proofErr w:type="spellEnd"/>
            <w:r w:rsidRPr="002D0619">
              <w:rPr>
                <w:rFonts w:ascii="Times New Roman" w:hAnsi="Times New Roman" w:cs="Times New Roman"/>
              </w:rPr>
              <w:t xml:space="preserve"> Е.П.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proofErr w:type="spellStart"/>
            <w:r w:rsidRPr="002D0619">
              <w:rPr>
                <w:rFonts w:ascii="Times New Roman" w:hAnsi="Times New Roman" w:cs="Times New Roman"/>
              </w:rPr>
              <w:t>Шаромова</w:t>
            </w:r>
            <w:proofErr w:type="spellEnd"/>
            <w:r w:rsidRPr="002D0619">
              <w:rPr>
                <w:rFonts w:ascii="Times New Roman" w:hAnsi="Times New Roman" w:cs="Times New Roman"/>
              </w:rPr>
              <w:t xml:space="preserve"> Ю.К.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lastRenderedPageBreak/>
              <w:t>Фишер В.Г.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proofErr w:type="spellStart"/>
            <w:r w:rsidRPr="002D0619">
              <w:rPr>
                <w:rFonts w:ascii="Times New Roman" w:hAnsi="Times New Roman" w:cs="Times New Roman"/>
              </w:rPr>
              <w:t>Чайквская</w:t>
            </w:r>
            <w:proofErr w:type="spellEnd"/>
            <w:r w:rsidRPr="002D0619">
              <w:rPr>
                <w:rFonts w:ascii="Times New Roman" w:hAnsi="Times New Roman" w:cs="Times New Roman"/>
              </w:rPr>
              <w:t xml:space="preserve"> А.А.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proofErr w:type="spellStart"/>
            <w:r w:rsidRPr="002D0619">
              <w:rPr>
                <w:rFonts w:ascii="Times New Roman" w:hAnsi="Times New Roman" w:cs="Times New Roman"/>
              </w:rPr>
              <w:t>Кокина</w:t>
            </w:r>
            <w:proofErr w:type="spellEnd"/>
            <w:r w:rsidRPr="002D0619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2D0619" w:rsidRPr="002D0619" w:rsidTr="002D0619">
        <w:trPr>
          <w:trHeight w:val="2031"/>
        </w:trPr>
        <w:tc>
          <w:tcPr>
            <w:tcW w:w="1701" w:type="dxa"/>
          </w:tcPr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lastRenderedPageBreak/>
              <w:t>13.03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2D0619" w:rsidRPr="002D0619" w:rsidRDefault="002D0619" w:rsidP="00527D3F">
            <w:pPr>
              <w:rPr>
                <w:rFonts w:ascii="Times New Roman" w:hAnsi="Times New Roman" w:cs="Times New Roman"/>
                <w:b/>
                <w:i/>
              </w:rPr>
            </w:pPr>
            <w:r w:rsidRPr="002D0619">
              <w:rPr>
                <w:rFonts w:ascii="Times New Roman" w:hAnsi="Times New Roman" w:cs="Times New Roman"/>
                <w:b/>
                <w:i/>
              </w:rPr>
              <w:t>День английского языка</w:t>
            </w:r>
          </w:p>
          <w:p w:rsidR="002D0619" w:rsidRPr="002D0619" w:rsidRDefault="002D0619" w:rsidP="002D061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Открытые уроки</w:t>
            </w:r>
          </w:p>
          <w:p w:rsidR="002D0619" w:rsidRPr="002D0619" w:rsidRDefault="002D0619" w:rsidP="00527D3F">
            <w:pPr>
              <w:pStyle w:val="a3"/>
              <w:rPr>
                <w:rFonts w:ascii="Times New Roman" w:hAnsi="Times New Roman" w:cs="Times New Roman"/>
              </w:rPr>
            </w:pPr>
          </w:p>
          <w:p w:rsidR="002D0619" w:rsidRPr="002D0619" w:rsidRDefault="002D0619" w:rsidP="002D061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Внеурочное мероприятие сказка «</w:t>
            </w:r>
            <w:r w:rsidRPr="002D0619">
              <w:rPr>
                <w:rFonts w:ascii="Times New Roman" w:hAnsi="Times New Roman" w:cs="Times New Roman"/>
                <w:lang w:val="en-US"/>
              </w:rPr>
              <w:t>A</w:t>
            </w:r>
            <w:r w:rsidRPr="002D0619">
              <w:rPr>
                <w:rFonts w:ascii="Times New Roman" w:hAnsi="Times New Roman" w:cs="Times New Roman"/>
              </w:rPr>
              <w:t xml:space="preserve"> </w:t>
            </w:r>
            <w:r w:rsidRPr="002D0619">
              <w:rPr>
                <w:rFonts w:ascii="Times New Roman" w:hAnsi="Times New Roman" w:cs="Times New Roman"/>
                <w:lang w:val="en-US"/>
              </w:rPr>
              <w:t>Potato</w:t>
            </w:r>
            <w:r w:rsidRPr="002D0619">
              <w:rPr>
                <w:rFonts w:ascii="Times New Roman" w:hAnsi="Times New Roman" w:cs="Times New Roman"/>
              </w:rPr>
              <w:t>»</w:t>
            </w:r>
          </w:p>
          <w:p w:rsidR="002D0619" w:rsidRPr="002D0619" w:rsidRDefault="002D0619" w:rsidP="002D061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«Разговорный клуб для педагогов для учителей ИЯ района»</w:t>
            </w:r>
          </w:p>
          <w:p w:rsidR="002D0619" w:rsidRPr="002D0619" w:rsidRDefault="002D0619" w:rsidP="002D061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Музыкальные перемены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D0619" w:rsidRPr="002D0619" w:rsidRDefault="002D0619" w:rsidP="00527D3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D0619" w:rsidRPr="002D0619" w:rsidRDefault="002D0619" w:rsidP="00527D3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2</w:t>
            </w:r>
          </w:p>
          <w:p w:rsidR="002D0619" w:rsidRPr="002D0619" w:rsidRDefault="002D0619" w:rsidP="00527D3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D0619" w:rsidRPr="002D0619" w:rsidRDefault="002D0619" w:rsidP="00527D3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D0619" w:rsidRPr="002D0619" w:rsidRDefault="002D0619" w:rsidP="00527D3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4110" w:type="dxa"/>
          </w:tcPr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Ивкина С.Н.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Фишер В.Г.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Паньшина Т.В.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Ивкина С.Н.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Паньшина Т.В.</w:t>
            </w:r>
          </w:p>
        </w:tc>
      </w:tr>
      <w:tr w:rsidR="002D0619" w:rsidRPr="002D0619" w:rsidTr="002D0619">
        <w:tc>
          <w:tcPr>
            <w:tcW w:w="1701" w:type="dxa"/>
          </w:tcPr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2D0619" w:rsidRPr="002D0619" w:rsidRDefault="002D0619" w:rsidP="00527D3F">
            <w:pPr>
              <w:rPr>
                <w:rFonts w:ascii="Times New Roman" w:hAnsi="Times New Roman" w:cs="Times New Roman"/>
                <w:b/>
                <w:i/>
              </w:rPr>
            </w:pPr>
            <w:r w:rsidRPr="002D0619">
              <w:rPr>
                <w:rFonts w:ascii="Times New Roman" w:hAnsi="Times New Roman" w:cs="Times New Roman"/>
              </w:rPr>
              <w:t xml:space="preserve">Детско-родительский клуб: изготовление </w:t>
            </w:r>
            <w:proofErr w:type="spellStart"/>
            <w:r w:rsidRPr="002D0619">
              <w:rPr>
                <w:rFonts w:ascii="Times New Roman" w:hAnsi="Times New Roman" w:cs="Times New Roman"/>
              </w:rPr>
              <w:t>лэпбука</w:t>
            </w:r>
            <w:proofErr w:type="spellEnd"/>
            <w:r w:rsidRPr="002D0619">
              <w:rPr>
                <w:rFonts w:ascii="Times New Roman" w:hAnsi="Times New Roman" w:cs="Times New Roman"/>
              </w:rPr>
              <w:t xml:space="preserve"> «</w:t>
            </w:r>
            <w:r w:rsidRPr="002D0619">
              <w:rPr>
                <w:rFonts w:ascii="Times New Roman" w:hAnsi="Times New Roman" w:cs="Times New Roman"/>
                <w:lang w:val="en-US"/>
              </w:rPr>
              <w:t>My</w:t>
            </w:r>
            <w:r w:rsidRPr="002D0619">
              <w:rPr>
                <w:rFonts w:ascii="Times New Roman" w:hAnsi="Times New Roman" w:cs="Times New Roman"/>
              </w:rPr>
              <w:t xml:space="preserve"> </w:t>
            </w:r>
            <w:r w:rsidRPr="002D0619">
              <w:rPr>
                <w:rFonts w:ascii="Times New Roman" w:hAnsi="Times New Roman" w:cs="Times New Roman"/>
                <w:lang w:val="en-US"/>
              </w:rPr>
              <w:t>pet</w:t>
            </w:r>
            <w:r w:rsidRPr="002D06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D0619" w:rsidRPr="002D0619" w:rsidRDefault="002D0619" w:rsidP="00527D3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4110" w:type="dxa"/>
          </w:tcPr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Ивкина С.Н.</w:t>
            </w:r>
          </w:p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</w:p>
        </w:tc>
      </w:tr>
      <w:tr w:rsidR="002D0619" w:rsidRPr="002D0619" w:rsidTr="002D0619">
        <w:tc>
          <w:tcPr>
            <w:tcW w:w="1701" w:type="dxa"/>
          </w:tcPr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2D0619" w:rsidRPr="002D0619" w:rsidRDefault="002D0619" w:rsidP="00527D3F">
            <w:pPr>
              <w:rPr>
                <w:rFonts w:ascii="Times New Roman" w:hAnsi="Times New Roman" w:cs="Times New Roman"/>
                <w:b/>
                <w:i/>
              </w:rPr>
            </w:pPr>
            <w:r w:rsidRPr="002D0619">
              <w:rPr>
                <w:rFonts w:ascii="Times New Roman" w:hAnsi="Times New Roman" w:cs="Times New Roman"/>
              </w:rPr>
              <w:t>Закрытие декады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D0619" w:rsidRPr="002D0619" w:rsidRDefault="002D0619" w:rsidP="00527D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2D0619" w:rsidRPr="002D0619" w:rsidRDefault="002D0619" w:rsidP="00527D3F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Александрова Н.И.</w:t>
            </w:r>
          </w:p>
        </w:tc>
      </w:tr>
    </w:tbl>
    <w:p w:rsidR="00AF5C54" w:rsidRPr="001336C8" w:rsidRDefault="00AF5C54" w:rsidP="00AF5C54">
      <w:pPr>
        <w:pStyle w:val="a6"/>
        <w:rPr>
          <w:rFonts w:ascii="Times New Roman" w:hAnsi="Times New Roman" w:cs="Times New Roman"/>
        </w:rPr>
      </w:pPr>
    </w:p>
    <w:p w:rsidR="00455228" w:rsidRDefault="00455228" w:rsidP="00527D3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проектных и исследовательских умений школьников</w:t>
      </w:r>
      <w:r w:rsidR="00527D3F">
        <w:rPr>
          <w:rFonts w:ascii="Times New Roman" w:hAnsi="Times New Roman" w:cs="Times New Roman"/>
        </w:rPr>
        <w:t>:</w:t>
      </w:r>
    </w:p>
    <w:p w:rsidR="00527D3F" w:rsidRDefault="00527D3F" w:rsidP="00527D3F">
      <w:pPr>
        <w:pStyle w:val="a3"/>
        <w:rPr>
          <w:rFonts w:ascii="Times New Roman" w:hAnsi="Times New Roman" w:cs="Times New Roman"/>
        </w:rPr>
      </w:pPr>
    </w:p>
    <w:p w:rsidR="00864E55" w:rsidRPr="00864E55" w:rsidRDefault="00FB65C9" w:rsidP="00527D3F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527D3F" w:rsidRPr="00FB65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Овладение исследовательскими умениями и навыками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современном этапе </w:t>
      </w:r>
      <w:r w:rsidR="00527D3F" w:rsidRPr="00FB65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рассматривается как показатель высокого  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ровня образованности </w:t>
      </w:r>
      <w:r w:rsidR="00527D3F" w:rsidRPr="00FB65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школьников.</w:t>
      </w:r>
      <w:r w:rsidRPr="00FB65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Особенно актуальной данная проблема становится в свете современных изменений в сфере образования, которые диктуют необходимость формирования новой модели школьного образования, одним из компонентов которой является ее ориентация на формирование практических навыков учащихся, на способность применять знания, реализовывать проекты.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 гуманитарного направления следуют совреме</w:t>
      </w:r>
      <w:r w:rsidR="00BB7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нным тенденциями и требованиям и</w:t>
      </w:r>
      <w:r w:rsidR="00864E55" w:rsidRPr="00864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течени</w:t>
      </w:r>
      <w:proofErr w:type="gramStart"/>
      <w:r w:rsidR="00864E55" w:rsidRPr="00864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864E55" w:rsidRPr="00864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проводили курсы внеурочной деятельности в 6,7,8,9  классах</w:t>
      </w:r>
    </w:p>
    <w:p w:rsidR="00864E55" w:rsidRDefault="00864E55" w:rsidP="00864E55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«Юный исследователь»</w:t>
      </w:r>
    </w:p>
    <w:p w:rsidR="00864E55" w:rsidRDefault="00864E55" w:rsidP="00864E55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«Проектная деятельность на уроках истории»</w:t>
      </w:r>
    </w:p>
    <w:p w:rsidR="00527D3F" w:rsidRDefault="00864E55" w:rsidP="00864E55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«Проектная деятельность на уроках обществознания»</w:t>
      </w:r>
    </w:p>
    <w:p w:rsidR="00BB7315" w:rsidRDefault="00BB7315" w:rsidP="00BB7315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Кроме того, педагоги индивидуально занимались с ученик</w:t>
      </w:r>
      <w:r w:rsidR="006C3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 9х классов, подготавливая их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итоговому зачёту по проектной деят</w:t>
      </w:r>
      <w:r w:rsidR="006C3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ельности.</w:t>
      </w:r>
    </w:p>
    <w:p w:rsidR="00527D3F" w:rsidRPr="00FB65C9" w:rsidRDefault="006C326E" w:rsidP="00527D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ходе занятий  все школьники создали проекты, которые планируется защитить на НОУ. Кроме того, проектная деятельность  </w:t>
      </w:r>
      <w:r w:rsidR="00BB7315">
        <w:rPr>
          <w:rFonts w:ascii="Times New Roman" w:hAnsi="Times New Roman" w:cs="Times New Roman"/>
          <w:sz w:val="24"/>
          <w:szCs w:val="24"/>
        </w:rPr>
        <w:t>стимулирует познавательную творческую активность, самостоятельность учеников; мотивирует обучающихся; позволяет учиться на своём опыте;  приносит удовлетворение учащимся, видящим продукт своего труда.</w:t>
      </w:r>
    </w:p>
    <w:p w:rsidR="00455228" w:rsidRDefault="00455228" w:rsidP="00455228">
      <w:pPr>
        <w:rPr>
          <w:rFonts w:ascii="Times New Roman" w:hAnsi="Times New Roman" w:cs="Times New Roman"/>
        </w:rPr>
      </w:pPr>
      <w:r w:rsidRPr="00455228">
        <w:rPr>
          <w:rFonts w:ascii="Times New Roman" w:hAnsi="Times New Roman" w:cs="Times New Roman"/>
        </w:rPr>
        <w:t>5.Инновации</w:t>
      </w:r>
      <w:r>
        <w:rPr>
          <w:rFonts w:ascii="Times New Roman" w:hAnsi="Times New Roman" w:cs="Times New Roman"/>
        </w:rPr>
        <w:t>:</w:t>
      </w:r>
    </w:p>
    <w:tbl>
      <w:tblPr>
        <w:tblStyle w:val="a5"/>
        <w:tblW w:w="0" w:type="auto"/>
        <w:tblLook w:val="04A0"/>
      </w:tblPr>
      <w:tblGrid>
        <w:gridCol w:w="3227"/>
        <w:gridCol w:w="1653"/>
        <w:gridCol w:w="1749"/>
        <w:gridCol w:w="1276"/>
        <w:gridCol w:w="1766"/>
        <w:gridCol w:w="4582"/>
      </w:tblGrid>
      <w:tr w:rsidR="00455228" w:rsidTr="00A115AF">
        <w:trPr>
          <w:trHeight w:val="781"/>
        </w:trPr>
        <w:tc>
          <w:tcPr>
            <w:tcW w:w="3227" w:type="dxa"/>
          </w:tcPr>
          <w:p w:rsidR="00455228" w:rsidRPr="00455228" w:rsidRDefault="00455228" w:rsidP="00527D3F">
            <w:pPr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lastRenderedPageBreak/>
              <w:t>Название технологии или отдельного приема и метода</w:t>
            </w:r>
          </w:p>
        </w:tc>
        <w:tc>
          <w:tcPr>
            <w:tcW w:w="1653" w:type="dxa"/>
          </w:tcPr>
          <w:p w:rsidR="00455228" w:rsidRPr="00455228" w:rsidRDefault="00455228" w:rsidP="00527D3F">
            <w:pPr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 xml:space="preserve">Педагог </w:t>
            </w:r>
          </w:p>
        </w:tc>
        <w:tc>
          <w:tcPr>
            <w:tcW w:w="1749" w:type="dxa"/>
          </w:tcPr>
          <w:p w:rsidR="00455228" w:rsidRPr="00455228" w:rsidRDefault="00455228" w:rsidP="00527D3F">
            <w:pPr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276" w:type="dxa"/>
          </w:tcPr>
          <w:p w:rsidR="00455228" w:rsidRPr="00455228" w:rsidRDefault="00455228" w:rsidP="00527D3F">
            <w:pPr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766" w:type="dxa"/>
          </w:tcPr>
          <w:p w:rsidR="00455228" w:rsidRPr="00455228" w:rsidRDefault="00455228" w:rsidP="00527D3F">
            <w:pPr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>Время внедрения</w:t>
            </w:r>
          </w:p>
        </w:tc>
        <w:tc>
          <w:tcPr>
            <w:tcW w:w="4582" w:type="dxa"/>
          </w:tcPr>
          <w:p w:rsidR="00455228" w:rsidRPr="00455228" w:rsidRDefault="00455228" w:rsidP="00527D3F">
            <w:pPr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 xml:space="preserve">Результат </w:t>
            </w:r>
            <w:r w:rsidR="00F467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5228" w:rsidTr="00A115AF">
        <w:trPr>
          <w:trHeight w:val="239"/>
        </w:trPr>
        <w:tc>
          <w:tcPr>
            <w:tcW w:w="3227" w:type="dxa"/>
          </w:tcPr>
          <w:p w:rsidR="00455228" w:rsidRDefault="008E7E92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СДО</w:t>
            </w:r>
          </w:p>
        </w:tc>
        <w:tc>
          <w:tcPr>
            <w:tcW w:w="1653" w:type="dxa"/>
          </w:tcPr>
          <w:p w:rsidR="00455228" w:rsidRDefault="008E7E92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Юшина Е.М.</w:t>
            </w:r>
          </w:p>
        </w:tc>
        <w:tc>
          <w:tcPr>
            <w:tcW w:w="1749" w:type="dxa"/>
          </w:tcPr>
          <w:p w:rsidR="00455228" w:rsidRDefault="008E7E92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</w:tcPr>
          <w:p w:rsidR="00455228" w:rsidRDefault="008E7E92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766" w:type="dxa"/>
          </w:tcPr>
          <w:p w:rsidR="00455228" w:rsidRDefault="00A115AF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582" w:type="dxa"/>
          </w:tcPr>
          <w:p w:rsidR="00455228" w:rsidRDefault="00FF77F7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Формируется умение анализировать информации; решать ЗТФ.</w:t>
            </w:r>
          </w:p>
        </w:tc>
      </w:tr>
      <w:tr w:rsidR="008E7E92" w:rsidTr="00A115AF">
        <w:trPr>
          <w:trHeight w:val="239"/>
        </w:trPr>
        <w:tc>
          <w:tcPr>
            <w:tcW w:w="3227" w:type="dxa"/>
          </w:tcPr>
          <w:p w:rsidR="008E7E92" w:rsidRDefault="008E7E92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СДО</w:t>
            </w:r>
          </w:p>
          <w:p w:rsidR="00A115AF" w:rsidRDefault="00A115AF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</w:t>
            </w:r>
          </w:p>
        </w:tc>
        <w:tc>
          <w:tcPr>
            <w:tcW w:w="1653" w:type="dxa"/>
          </w:tcPr>
          <w:p w:rsidR="008E7E92" w:rsidRDefault="008E7E92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Владимирова Ж.В.</w:t>
            </w:r>
          </w:p>
        </w:tc>
        <w:tc>
          <w:tcPr>
            <w:tcW w:w="1749" w:type="dxa"/>
          </w:tcPr>
          <w:p w:rsidR="008E7E92" w:rsidRDefault="008E7E92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8E7E92" w:rsidRDefault="008E7E92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6" w:type="dxa"/>
          </w:tcPr>
          <w:p w:rsidR="008E7E92" w:rsidRDefault="00A115AF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5,10</w:t>
            </w:r>
          </w:p>
        </w:tc>
        <w:tc>
          <w:tcPr>
            <w:tcW w:w="1766" w:type="dxa"/>
          </w:tcPr>
          <w:p w:rsidR="008E7E92" w:rsidRDefault="00A115AF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582" w:type="dxa"/>
          </w:tcPr>
          <w:p w:rsidR="008E7E92" w:rsidRDefault="00A115AF" w:rsidP="00455228">
            <w:pPr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Рост успеваемости</w:t>
            </w:r>
          </w:p>
        </w:tc>
      </w:tr>
      <w:tr w:rsidR="00FE7B4D" w:rsidTr="00A115AF">
        <w:trPr>
          <w:trHeight w:val="239"/>
        </w:trPr>
        <w:tc>
          <w:tcPr>
            <w:tcW w:w="3227" w:type="dxa"/>
          </w:tcPr>
          <w:p w:rsidR="00FE7B4D" w:rsidRDefault="008E7E92" w:rsidP="00455228">
            <w:pPr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Исследовательский метод в информационной обработке текстов различных стилей</w:t>
            </w:r>
          </w:p>
        </w:tc>
        <w:tc>
          <w:tcPr>
            <w:tcW w:w="1653" w:type="dxa"/>
          </w:tcPr>
          <w:p w:rsidR="00FE7B4D" w:rsidRDefault="008E7E92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Ивченко Р.М.</w:t>
            </w:r>
          </w:p>
        </w:tc>
        <w:tc>
          <w:tcPr>
            <w:tcW w:w="1749" w:type="dxa"/>
          </w:tcPr>
          <w:p w:rsidR="00FE7B4D" w:rsidRDefault="008E7E92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  <w:p w:rsidR="008E7E92" w:rsidRDefault="008E7E92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6" w:type="dxa"/>
          </w:tcPr>
          <w:p w:rsidR="00FE7B4D" w:rsidRDefault="008E7E92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6" w:type="dxa"/>
          </w:tcPr>
          <w:p w:rsidR="00FE7B4D" w:rsidRDefault="008E7E92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582" w:type="dxa"/>
          </w:tcPr>
          <w:p w:rsidR="00FE7B4D" w:rsidRDefault="008E7E92" w:rsidP="00455228">
            <w:pPr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Формируется умение анализировать чужой текст и на его основе синтезировать собственный</w:t>
            </w:r>
          </w:p>
        </w:tc>
      </w:tr>
      <w:tr w:rsidR="00FE7B4D" w:rsidTr="00A115AF">
        <w:trPr>
          <w:trHeight w:val="239"/>
        </w:trPr>
        <w:tc>
          <w:tcPr>
            <w:tcW w:w="3227" w:type="dxa"/>
          </w:tcPr>
          <w:p w:rsidR="00FE7B4D" w:rsidRDefault="00A115AF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ЧГ</w:t>
            </w:r>
          </w:p>
        </w:tc>
        <w:tc>
          <w:tcPr>
            <w:tcW w:w="1653" w:type="dxa"/>
          </w:tcPr>
          <w:p w:rsidR="00FE7B4D" w:rsidRDefault="00A115AF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Е.А.</w:t>
            </w:r>
          </w:p>
        </w:tc>
        <w:tc>
          <w:tcPr>
            <w:tcW w:w="1749" w:type="dxa"/>
          </w:tcPr>
          <w:p w:rsidR="00A115AF" w:rsidRDefault="00A115AF" w:rsidP="00A11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FE7B4D" w:rsidRDefault="00A115AF" w:rsidP="00A11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6" w:type="dxa"/>
          </w:tcPr>
          <w:p w:rsidR="00FE7B4D" w:rsidRDefault="00A115AF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766" w:type="dxa"/>
          </w:tcPr>
          <w:p w:rsidR="00FE7B4D" w:rsidRDefault="00A115AF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4582" w:type="dxa"/>
          </w:tcPr>
          <w:p w:rsidR="00FE7B4D" w:rsidRDefault="00A115AF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Формируется умение работы с текстом; умение анализировать и синтезировать информацию. Делать выводы. Применять знания на практике.</w:t>
            </w:r>
          </w:p>
        </w:tc>
      </w:tr>
      <w:tr w:rsidR="00A115AF" w:rsidTr="00A115AF">
        <w:trPr>
          <w:trHeight w:val="239"/>
        </w:trPr>
        <w:tc>
          <w:tcPr>
            <w:tcW w:w="3227" w:type="dxa"/>
          </w:tcPr>
          <w:p w:rsidR="00A115AF" w:rsidRDefault="00A115AF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СДО</w:t>
            </w:r>
          </w:p>
          <w:p w:rsidR="00A115AF" w:rsidRDefault="00A115AF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</w:t>
            </w:r>
          </w:p>
        </w:tc>
        <w:tc>
          <w:tcPr>
            <w:tcW w:w="1653" w:type="dxa"/>
          </w:tcPr>
          <w:p w:rsidR="00A115AF" w:rsidRDefault="00A115AF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Л.И.</w:t>
            </w:r>
          </w:p>
        </w:tc>
        <w:tc>
          <w:tcPr>
            <w:tcW w:w="1749" w:type="dxa"/>
          </w:tcPr>
          <w:p w:rsidR="00A115AF" w:rsidRDefault="00A115AF" w:rsidP="00A11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A115AF" w:rsidRDefault="00A115AF" w:rsidP="00A11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6" w:type="dxa"/>
          </w:tcPr>
          <w:p w:rsidR="00A115AF" w:rsidRDefault="00A115AF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6" w:type="dxa"/>
          </w:tcPr>
          <w:p w:rsidR="00A115AF" w:rsidRDefault="00A115AF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582" w:type="dxa"/>
          </w:tcPr>
          <w:p w:rsidR="00A115AF" w:rsidRDefault="00A115AF" w:rsidP="00455228">
            <w:pPr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Рост успеваемости</w:t>
            </w:r>
          </w:p>
        </w:tc>
      </w:tr>
      <w:tr w:rsidR="00A115AF" w:rsidTr="00A115AF">
        <w:trPr>
          <w:trHeight w:val="239"/>
        </w:trPr>
        <w:tc>
          <w:tcPr>
            <w:tcW w:w="3227" w:type="dxa"/>
          </w:tcPr>
          <w:p w:rsidR="00A115AF" w:rsidRPr="00FF77F7" w:rsidRDefault="00FF77F7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критическое мышление, проблемное</w:t>
            </w:r>
            <w:r w:rsidR="00A115AF" w:rsidRPr="00FF77F7">
              <w:rPr>
                <w:rFonts w:ascii="Times New Roman" w:hAnsi="Times New Roman" w:cs="Times New Roman"/>
              </w:rPr>
              <w:t xml:space="preserve"> обучени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653" w:type="dxa"/>
          </w:tcPr>
          <w:p w:rsidR="00A115AF" w:rsidRDefault="00A115AF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</w:t>
            </w:r>
          </w:p>
          <w:p w:rsidR="00A115AF" w:rsidRDefault="00A115AF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Н.И</w:t>
            </w:r>
          </w:p>
        </w:tc>
        <w:tc>
          <w:tcPr>
            <w:tcW w:w="1749" w:type="dxa"/>
          </w:tcPr>
          <w:p w:rsidR="00A115AF" w:rsidRDefault="00A115AF" w:rsidP="00A11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  <w:p w:rsidR="00A115AF" w:rsidRDefault="00A115AF" w:rsidP="00A11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6" w:type="dxa"/>
          </w:tcPr>
          <w:p w:rsidR="00A115AF" w:rsidRDefault="00A115AF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6" w:type="dxa"/>
          </w:tcPr>
          <w:p w:rsidR="00A115AF" w:rsidRDefault="00A115AF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4582" w:type="dxa"/>
          </w:tcPr>
          <w:p w:rsidR="00A115AF" w:rsidRDefault="00A115AF" w:rsidP="00455228">
            <w:pPr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Формирование умения  выделять положительные и отрицательные  черты объекта; умения аргументировать, сравнивать и высказывать собственную точку зрения</w:t>
            </w:r>
          </w:p>
        </w:tc>
      </w:tr>
      <w:tr w:rsidR="00A115AF" w:rsidRPr="00FF77F7" w:rsidTr="00A115AF">
        <w:trPr>
          <w:trHeight w:val="239"/>
        </w:trPr>
        <w:tc>
          <w:tcPr>
            <w:tcW w:w="3227" w:type="dxa"/>
          </w:tcPr>
          <w:p w:rsidR="00A115AF" w:rsidRPr="00FF77F7" w:rsidRDefault="00FF77F7" w:rsidP="00455228">
            <w:pPr>
              <w:rPr>
                <w:rFonts w:ascii="Times New Roman" w:hAnsi="Times New Roman" w:cs="Times New Roman"/>
              </w:rPr>
            </w:pPr>
            <w:r w:rsidRPr="00FF77F7">
              <w:rPr>
                <w:rFonts w:ascii="Times New Roman" w:hAnsi="Times New Roman" w:cs="Times New Roman"/>
              </w:rPr>
              <w:t>Проектная и исследовательская деятельность</w:t>
            </w:r>
          </w:p>
        </w:tc>
        <w:tc>
          <w:tcPr>
            <w:tcW w:w="1653" w:type="dxa"/>
          </w:tcPr>
          <w:p w:rsidR="00A115AF" w:rsidRPr="00FF77F7" w:rsidRDefault="00FF77F7" w:rsidP="00455228">
            <w:pPr>
              <w:rPr>
                <w:rFonts w:ascii="Times New Roman" w:hAnsi="Times New Roman" w:cs="Times New Roman"/>
              </w:rPr>
            </w:pPr>
            <w:r w:rsidRPr="00FF77F7">
              <w:rPr>
                <w:rFonts w:ascii="Times New Roman" w:hAnsi="Times New Roman" w:cs="Times New Roman"/>
              </w:rPr>
              <w:t>Паньшина Т.В.</w:t>
            </w:r>
          </w:p>
        </w:tc>
        <w:tc>
          <w:tcPr>
            <w:tcW w:w="1749" w:type="dxa"/>
          </w:tcPr>
          <w:p w:rsidR="00A115AF" w:rsidRPr="00FF77F7" w:rsidRDefault="00FF77F7" w:rsidP="00A115AF">
            <w:pPr>
              <w:rPr>
                <w:rFonts w:ascii="Times New Roman" w:hAnsi="Times New Roman" w:cs="Times New Roman"/>
              </w:rPr>
            </w:pPr>
            <w:r w:rsidRPr="00FF77F7">
              <w:rPr>
                <w:rFonts w:ascii="Times New Roman" w:hAnsi="Times New Roman" w:cs="Times New Roman"/>
              </w:rPr>
              <w:t>Английский яз</w:t>
            </w:r>
          </w:p>
        </w:tc>
        <w:tc>
          <w:tcPr>
            <w:tcW w:w="1276" w:type="dxa"/>
          </w:tcPr>
          <w:p w:rsidR="00A115AF" w:rsidRPr="00FF77F7" w:rsidRDefault="007C2D12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6" w:type="dxa"/>
          </w:tcPr>
          <w:p w:rsidR="00A115AF" w:rsidRPr="00FF77F7" w:rsidRDefault="00FF77F7" w:rsidP="00455228">
            <w:pPr>
              <w:rPr>
                <w:rFonts w:ascii="Times New Roman" w:hAnsi="Times New Roman" w:cs="Times New Roman"/>
              </w:rPr>
            </w:pPr>
            <w:r w:rsidRPr="00FF77F7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582" w:type="dxa"/>
          </w:tcPr>
          <w:p w:rsidR="00A115AF" w:rsidRPr="00FF77F7" w:rsidRDefault="00FF77F7" w:rsidP="00455228">
            <w:pPr>
              <w:rPr>
                <w:rFonts w:ascii="Times New Roman" w:hAnsi="Times New Roman" w:cs="Times New Roman"/>
              </w:rPr>
            </w:pPr>
            <w:r w:rsidRPr="00FF77F7">
              <w:rPr>
                <w:rFonts w:ascii="Times New Roman" w:hAnsi="Times New Roman" w:cs="Times New Roman"/>
              </w:rPr>
              <w:t>Формирование навыков проектирования</w:t>
            </w:r>
          </w:p>
        </w:tc>
      </w:tr>
      <w:tr w:rsidR="00FF77F7" w:rsidRPr="00FF77F7" w:rsidTr="00A115AF">
        <w:trPr>
          <w:trHeight w:val="239"/>
        </w:trPr>
        <w:tc>
          <w:tcPr>
            <w:tcW w:w="3227" w:type="dxa"/>
          </w:tcPr>
          <w:p w:rsidR="00FF77F7" w:rsidRPr="00FF77F7" w:rsidRDefault="00FF77F7" w:rsidP="00455228">
            <w:pPr>
              <w:rPr>
                <w:rFonts w:ascii="Times New Roman" w:hAnsi="Times New Roman" w:cs="Times New Roman"/>
              </w:rPr>
            </w:pPr>
            <w:r w:rsidRPr="00FF77F7">
              <w:rPr>
                <w:rFonts w:ascii="Times New Roman" w:hAnsi="Times New Roman" w:cs="Times New Roman"/>
              </w:rPr>
              <w:t>критическое мышление, проблемное обучение</w:t>
            </w:r>
          </w:p>
        </w:tc>
        <w:tc>
          <w:tcPr>
            <w:tcW w:w="1653" w:type="dxa"/>
          </w:tcPr>
          <w:p w:rsidR="00FF77F7" w:rsidRPr="00FF77F7" w:rsidRDefault="00FF77F7" w:rsidP="00455228">
            <w:pPr>
              <w:rPr>
                <w:rFonts w:ascii="Times New Roman" w:hAnsi="Times New Roman" w:cs="Times New Roman"/>
              </w:rPr>
            </w:pPr>
            <w:proofErr w:type="spellStart"/>
            <w:r w:rsidRPr="00FF77F7">
              <w:rPr>
                <w:rFonts w:ascii="Times New Roman" w:hAnsi="Times New Roman" w:cs="Times New Roman"/>
              </w:rPr>
              <w:t>Бондяева</w:t>
            </w:r>
            <w:proofErr w:type="spellEnd"/>
            <w:r w:rsidRPr="00FF77F7"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1749" w:type="dxa"/>
          </w:tcPr>
          <w:p w:rsidR="00FF77F7" w:rsidRPr="00FF77F7" w:rsidRDefault="00FF77F7" w:rsidP="00A115AF">
            <w:pPr>
              <w:rPr>
                <w:rFonts w:ascii="Times New Roman" w:hAnsi="Times New Roman" w:cs="Times New Roman"/>
              </w:rPr>
            </w:pPr>
            <w:r w:rsidRPr="00FF77F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6" w:type="dxa"/>
          </w:tcPr>
          <w:p w:rsidR="00FF77F7" w:rsidRPr="00FF77F7" w:rsidRDefault="007C2D12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766" w:type="dxa"/>
          </w:tcPr>
          <w:p w:rsidR="00FF77F7" w:rsidRPr="00FF77F7" w:rsidRDefault="00FF77F7" w:rsidP="00455228">
            <w:pPr>
              <w:rPr>
                <w:rFonts w:ascii="Times New Roman" w:hAnsi="Times New Roman" w:cs="Times New Roman"/>
              </w:rPr>
            </w:pPr>
            <w:r w:rsidRPr="00FF77F7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4582" w:type="dxa"/>
          </w:tcPr>
          <w:p w:rsidR="00FF77F7" w:rsidRPr="00FF77F7" w:rsidRDefault="00FF77F7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интереса к предмету;</w:t>
            </w:r>
            <w:r w:rsidRPr="001336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формирование </w:t>
            </w:r>
            <w:r w:rsidRPr="001336C8">
              <w:rPr>
                <w:rFonts w:ascii="Times New Roman" w:hAnsi="Times New Roman" w:cs="Times New Roman"/>
              </w:rPr>
              <w:t>умения аргументировать, сравнивать и высказывать собственную точку зрения</w:t>
            </w:r>
          </w:p>
        </w:tc>
      </w:tr>
      <w:tr w:rsidR="00FF77F7" w:rsidRPr="00FF77F7" w:rsidTr="00A115AF">
        <w:trPr>
          <w:trHeight w:val="239"/>
        </w:trPr>
        <w:tc>
          <w:tcPr>
            <w:tcW w:w="3227" w:type="dxa"/>
          </w:tcPr>
          <w:p w:rsidR="00FF77F7" w:rsidRPr="00FF77F7" w:rsidRDefault="00FF77F7" w:rsidP="00FF77F7">
            <w:pPr>
              <w:rPr>
                <w:rFonts w:ascii="Times New Roman" w:hAnsi="Times New Roman" w:cs="Times New Roman"/>
              </w:rPr>
            </w:pPr>
            <w:r w:rsidRPr="00FF77F7">
              <w:rPr>
                <w:rFonts w:ascii="Times New Roman" w:hAnsi="Times New Roman" w:cs="Times New Roman"/>
              </w:rPr>
              <w:t>Проектная технология</w:t>
            </w:r>
          </w:p>
          <w:p w:rsidR="00FF77F7" w:rsidRDefault="00FF77F7" w:rsidP="00FF77F7">
            <w:pPr>
              <w:rPr>
                <w:rFonts w:ascii="Times New Roman" w:hAnsi="Times New Roman" w:cs="Times New Roman"/>
              </w:rPr>
            </w:pPr>
            <w:proofErr w:type="spellStart"/>
            <w:r w:rsidRPr="00FF77F7">
              <w:rPr>
                <w:rFonts w:ascii="Times New Roman" w:hAnsi="Times New Roman" w:cs="Times New Roman"/>
              </w:rPr>
              <w:t>Лэпбукинг</w:t>
            </w:r>
            <w:proofErr w:type="spellEnd"/>
          </w:p>
          <w:p w:rsidR="00FF77F7" w:rsidRPr="00FF77F7" w:rsidRDefault="00FF77F7" w:rsidP="00FF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FF77F7" w:rsidRPr="00FF77F7" w:rsidRDefault="00FF77F7" w:rsidP="00455228">
            <w:pPr>
              <w:rPr>
                <w:rFonts w:ascii="Times New Roman" w:hAnsi="Times New Roman" w:cs="Times New Roman"/>
              </w:rPr>
            </w:pPr>
            <w:r w:rsidRPr="00FF77F7">
              <w:rPr>
                <w:rFonts w:ascii="Times New Roman" w:hAnsi="Times New Roman" w:cs="Times New Roman"/>
              </w:rPr>
              <w:t>Ивкина С.Н</w:t>
            </w:r>
          </w:p>
        </w:tc>
        <w:tc>
          <w:tcPr>
            <w:tcW w:w="1749" w:type="dxa"/>
          </w:tcPr>
          <w:p w:rsidR="00FF77F7" w:rsidRPr="00FF77F7" w:rsidRDefault="00FF77F7" w:rsidP="00A115AF">
            <w:pPr>
              <w:rPr>
                <w:rFonts w:ascii="Times New Roman" w:hAnsi="Times New Roman" w:cs="Times New Roman"/>
              </w:rPr>
            </w:pPr>
            <w:r w:rsidRPr="00FF77F7">
              <w:rPr>
                <w:rFonts w:ascii="Times New Roman" w:hAnsi="Times New Roman" w:cs="Times New Roman"/>
              </w:rPr>
              <w:t>Английский яз</w:t>
            </w:r>
          </w:p>
        </w:tc>
        <w:tc>
          <w:tcPr>
            <w:tcW w:w="1276" w:type="dxa"/>
          </w:tcPr>
          <w:p w:rsidR="00FF77F7" w:rsidRPr="00FF77F7" w:rsidRDefault="00FF77F7" w:rsidP="00455228">
            <w:pPr>
              <w:rPr>
                <w:rFonts w:ascii="Times New Roman" w:hAnsi="Times New Roman" w:cs="Times New Roman"/>
              </w:rPr>
            </w:pPr>
            <w:r w:rsidRPr="00FF77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6" w:type="dxa"/>
          </w:tcPr>
          <w:p w:rsidR="00FF77F7" w:rsidRPr="00FF77F7" w:rsidRDefault="00FF77F7" w:rsidP="00455228">
            <w:pPr>
              <w:rPr>
                <w:rFonts w:ascii="Times New Roman" w:hAnsi="Times New Roman" w:cs="Times New Roman"/>
              </w:rPr>
            </w:pPr>
            <w:r w:rsidRPr="00FF77F7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4582" w:type="dxa"/>
          </w:tcPr>
          <w:p w:rsidR="00FF77F7" w:rsidRPr="00FF77F7" w:rsidRDefault="00FF77F7" w:rsidP="00455228">
            <w:pPr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Рост успеваемости</w:t>
            </w:r>
            <w:r>
              <w:rPr>
                <w:rFonts w:ascii="Times New Roman" w:hAnsi="Times New Roman" w:cs="Times New Roman"/>
              </w:rPr>
              <w:t>. Рост интереса к предмету</w:t>
            </w:r>
          </w:p>
        </w:tc>
      </w:tr>
    </w:tbl>
    <w:p w:rsidR="005A1507" w:rsidRDefault="005A1507" w:rsidP="00F42095">
      <w:pPr>
        <w:rPr>
          <w:rFonts w:ascii="Times New Roman" w:hAnsi="Times New Roman" w:cs="Times New Roman"/>
          <w:sz w:val="24"/>
          <w:szCs w:val="24"/>
        </w:rPr>
      </w:pPr>
    </w:p>
    <w:p w:rsidR="00F42095" w:rsidRDefault="00F42095" w:rsidP="00F42095">
      <w:pPr>
        <w:rPr>
          <w:rFonts w:ascii="Times New Roman" w:hAnsi="Times New Roman" w:cs="Times New Roman"/>
          <w:sz w:val="24"/>
          <w:szCs w:val="24"/>
        </w:rPr>
      </w:pPr>
      <w:r w:rsidRPr="00F42095">
        <w:rPr>
          <w:rFonts w:ascii="Times New Roman" w:hAnsi="Times New Roman" w:cs="Times New Roman"/>
          <w:sz w:val="24"/>
          <w:szCs w:val="24"/>
        </w:rPr>
        <w:t>6.Новые образовательные практики</w:t>
      </w:r>
    </w:p>
    <w:p w:rsidR="005A1507" w:rsidRPr="0057285B" w:rsidRDefault="005A1507" w:rsidP="005A15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</w:t>
      </w:r>
      <w:r w:rsidRPr="0057285B">
        <w:rPr>
          <w:rFonts w:ascii="Times New Roman" w:hAnsi="Times New Roman" w:cs="Times New Roman"/>
          <w:color w:val="000000"/>
          <w:shd w:val="clear" w:color="auto" w:fill="FFFFFF"/>
        </w:rPr>
        <w:t xml:space="preserve">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</w:t>
      </w:r>
      <w:r w:rsidRPr="0057285B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</w:t>
      </w:r>
    </w:p>
    <w:tbl>
      <w:tblPr>
        <w:tblW w:w="14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787"/>
        <w:gridCol w:w="2142"/>
        <w:gridCol w:w="4286"/>
        <w:gridCol w:w="2359"/>
        <w:gridCol w:w="1500"/>
      </w:tblGrid>
      <w:tr w:rsidR="00F42095" w:rsidRPr="00CE4ECC" w:rsidTr="005A1507">
        <w:trPr>
          <w:trHeight w:val="3118"/>
        </w:trPr>
        <w:tc>
          <w:tcPr>
            <w:tcW w:w="2235" w:type="dxa"/>
          </w:tcPr>
          <w:p w:rsidR="00F42095" w:rsidRPr="00CE4ECC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>Название практики</w:t>
            </w:r>
          </w:p>
        </w:tc>
        <w:tc>
          <w:tcPr>
            <w:tcW w:w="1787" w:type="dxa"/>
          </w:tcPr>
          <w:p w:rsidR="00F42095" w:rsidRPr="00CE4ECC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 xml:space="preserve">Ф.И.О. должность </w:t>
            </w:r>
            <w:proofErr w:type="gramStart"/>
            <w:r w:rsidRPr="00CE4ECC">
              <w:rPr>
                <w:rFonts w:ascii="Times New Roman" w:hAnsi="Times New Roman"/>
                <w:sz w:val="20"/>
                <w:szCs w:val="20"/>
              </w:rPr>
              <w:t>ответственного</w:t>
            </w:r>
            <w:proofErr w:type="gramEnd"/>
            <w:r w:rsidRPr="00CE4ECC">
              <w:rPr>
                <w:rFonts w:ascii="Times New Roman" w:hAnsi="Times New Roman"/>
                <w:sz w:val="20"/>
                <w:szCs w:val="20"/>
              </w:rPr>
              <w:t xml:space="preserve"> за реализацию практики</w:t>
            </w:r>
          </w:p>
        </w:tc>
        <w:tc>
          <w:tcPr>
            <w:tcW w:w="2142" w:type="dxa"/>
          </w:tcPr>
          <w:p w:rsidR="00F42095" w:rsidRPr="00CE4ECC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 xml:space="preserve">Основная идея практики (актуальность, </w:t>
            </w:r>
            <w:proofErr w:type="spellStart"/>
            <w:r w:rsidRPr="00CE4ECC">
              <w:rPr>
                <w:rFonts w:ascii="Times New Roman" w:hAnsi="Times New Roman"/>
                <w:sz w:val="20"/>
                <w:szCs w:val="20"/>
              </w:rPr>
              <w:t>цели</w:t>
            </w:r>
            <w:proofErr w:type="gramStart"/>
            <w:r w:rsidRPr="00CE4ECC"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 w:rsidRPr="00CE4ECC">
              <w:rPr>
                <w:rFonts w:ascii="Times New Roman" w:hAnsi="Times New Roman"/>
                <w:sz w:val="20"/>
                <w:szCs w:val="20"/>
              </w:rPr>
              <w:t>адачи</w:t>
            </w:r>
            <w:proofErr w:type="spellEnd"/>
            <w:r w:rsidRPr="00CE4EC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86" w:type="dxa"/>
          </w:tcPr>
          <w:p w:rsidR="00F42095" w:rsidRPr="00CE4ECC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>Направление представленной практики  (выбрать</w:t>
            </w:r>
            <w:proofErr w:type="gramStart"/>
            <w:r w:rsidRPr="00CE4ECC">
              <w:rPr>
                <w:rFonts w:ascii="Times New Roman" w:hAnsi="Times New Roman"/>
                <w:sz w:val="20"/>
                <w:szCs w:val="20"/>
              </w:rPr>
              <w:t>)в</w:t>
            </w:r>
            <w:proofErr w:type="gramEnd"/>
            <w:r w:rsidRPr="00CE4ECC">
              <w:rPr>
                <w:rFonts w:ascii="Times New Roman" w:hAnsi="Times New Roman"/>
                <w:sz w:val="20"/>
                <w:szCs w:val="20"/>
              </w:rPr>
              <w:t>ыбрать из предложенного</w:t>
            </w:r>
          </w:p>
          <w:p w:rsidR="00F42095" w:rsidRPr="00CE4ECC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>-Изменение образовательной среды школы для достижения новых образовательных результатов.</w:t>
            </w:r>
          </w:p>
          <w:p w:rsidR="00F42095" w:rsidRPr="00CE4ECC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>-Развитие школьной системы оценки качества образования.</w:t>
            </w:r>
          </w:p>
          <w:p w:rsidR="00F42095" w:rsidRPr="00CE4ECC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>-Внедрение практик управления по результатам</w:t>
            </w:r>
          </w:p>
          <w:p w:rsidR="00F42095" w:rsidRPr="00CE4ECC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>-Школьное обучение в сельских муниципальных районах.</w:t>
            </w:r>
          </w:p>
          <w:p w:rsidR="00F42095" w:rsidRPr="00CE4ECC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>-Модели реализации инклюзивного образования.</w:t>
            </w:r>
          </w:p>
          <w:p w:rsidR="00F42095" w:rsidRPr="00CE4ECC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>- Создание условий для становления и развития педагогов.</w:t>
            </w:r>
          </w:p>
        </w:tc>
        <w:tc>
          <w:tcPr>
            <w:tcW w:w="2359" w:type="dxa"/>
          </w:tcPr>
          <w:p w:rsidR="00F42095" w:rsidRPr="00CE4ECC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 xml:space="preserve">Урочная деятельность или </w:t>
            </w:r>
          </w:p>
          <w:p w:rsidR="00F42095" w:rsidRPr="00CE4ECC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>внеурочная деятельность</w:t>
            </w:r>
          </w:p>
          <w:p w:rsidR="00F42095" w:rsidRPr="00CE4ECC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F42095" w:rsidRPr="00CE4ECC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>Уровень образования.</w:t>
            </w:r>
          </w:p>
          <w:p w:rsidR="00F42095" w:rsidRDefault="00F42095" w:rsidP="00F4209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F42095" w:rsidRDefault="00F42095" w:rsidP="00F4209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основная.</w:t>
            </w:r>
          </w:p>
          <w:p w:rsidR="00F42095" w:rsidRPr="00CE4ECC" w:rsidRDefault="00F42095" w:rsidP="00F4209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.старшая)</w:t>
            </w:r>
          </w:p>
        </w:tc>
      </w:tr>
      <w:tr w:rsidR="005A1507" w:rsidRPr="00131CED" w:rsidTr="005A1507">
        <w:trPr>
          <w:trHeight w:val="190"/>
        </w:trPr>
        <w:tc>
          <w:tcPr>
            <w:tcW w:w="2235" w:type="dxa"/>
          </w:tcPr>
          <w:p w:rsidR="005A1507" w:rsidRPr="00131CED" w:rsidRDefault="005A1507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 w:rsidRPr="00131CED">
              <w:rPr>
                <w:rFonts w:ascii="Times New Roman" w:hAnsi="Times New Roman" w:cs="Times New Roman"/>
              </w:rPr>
              <w:t>лэпбукинга</w:t>
            </w:r>
            <w:proofErr w:type="spellEnd"/>
            <w:r w:rsidRPr="00131CED">
              <w:rPr>
                <w:rFonts w:ascii="Times New Roman" w:hAnsi="Times New Roman" w:cs="Times New Roman"/>
              </w:rPr>
              <w:t xml:space="preserve"> для крепления лексического материала</w:t>
            </w:r>
          </w:p>
          <w:p w:rsidR="005A1507" w:rsidRPr="00131CED" w:rsidRDefault="005A1507" w:rsidP="00527D3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5A1507" w:rsidRPr="00131CED" w:rsidRDefault="005A1507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>Паньшина Т.В.</w:t>
            </w:r>
          </w:p>
        </w:tc>
        <w:tc>
          <w:tcPr>
            <w:tcW w:w="2142" w:type="dxa"/>
          </w:tcPr>
          <w:p w:rsidR="005A1507" w:rsidRPr="00131CED" w:rsidRDefault="006419DA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>Самостоятельная разработка учениками наглядности по лексическим темам с целью максимального усвоения</w:t>
            </w:r>
          </w:p>
        </w:tc>
        <w:tc>
          <w:tcPr>
            <w:tcW w:w="4286" w:type="dxa"/>
          </w:tcPr>
          <w:p w:rsidR="005A1507" w:rsidRPr="00131CED" w:rsidRDefault="00131CED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 xml:space="preserve">Необходимость  подготовить </w:t>
            </w:r>
            <w:proofErr w:type="spellStart"/>
            <w:r w:rsidRPr="00131CED">
              <w:rPr>
                <w:rFonts w:ascii="Times New Roman" w:hAnsi="Times New Roman" w:cs="Times New Roman"/>
              </w:rPr>
              <w:t>конкурентноспособных</w:t>
            </w:r>
            <w:proofErr w:type="spellEnd"/>
            <w:r w:rsidRPr="00131CED">
              <w:rPr>
                <w:rFonts w:ascii="Times New Roman" w:hAnsi="Times New Roman" w:cs="Times New Roman"/>
              </w:rPr>
              <w:t xml:space="preserve"> выпускников, умеющих применять на практике различные способы приобретения знаний.</w:t>
            </w:r>
          </w:p>
        </w:tc>
        <w:tc>
          <w:tcPr>
            <w:tcW w:w="2359" w:type="dxa"/>
          </w:tcPr>
          <w:p w:rsidR="005A1507" w:rsidRPr="00131CED" w:rsidRDefault="006419DA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>урочная</w:t>
            </w:r>
          </w:p>
        </w:tc>
        <w:tc>
          <w:tcPr>
            <w:tcW w:w="1500" w:type="dxa"/>
          </w:tcPr>
          <w:p w:rsidR="005A1507" w:rsidRPr="00131CED" w:rsidRDefault="006419DA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>основная</w:t>
            </w:r>
          </w:p>
        </w:tc>
      </w:tr>
      <w:tr w:rsidR="005A1507" w:rsidRPr="00131CED" w:rsidTr="005A1507">
        <w:trPr>
          <w:trHeight w:val="473"/>
        </w:trPr>
        <w:tc>
          <w:tcPr>
            <w:tcW w:w="2235" w:type="dxa"/>
          </w:tcPr>
          <w:p w:rsidR="005A1507" w:rsidRPr="00131CED" w:rsidRDefault="005A1507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 w:rsidRPr="00131CED">
              <w:rPr>
                <w:rFonts w:ascii="Times New Roman" w:hAnsi="Times New Roman" w:cs="Times New Roman"/>
              </w:rPr>
              <w:t>лэпбукинга</w:t>
            </w:r>
            <w:proofErr w:type="spellEnd"/>
            <w:r w:rsidRPr="00131CED">
              <w:rPr>
                <w:rFonts w:ascii="Times New Roman" w:hAnsi="Times New Roman" w:cs="Times New Roman"/>
              </w:rPr>
              <w:t xml:space="preserve"> для крепления лексического материала</w:t>
            </w:r>
          </w:p>
        </w:tc>
        <w:tc>
          <w:tcPr>
            <w:tcW w:w="1787" w:type="dxa"/>
          </w:tcPr>
          <w:p w:rsidR="005A1507" w:rsidRPr="00131CED" w:rsidRDefault="005A1507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>Ивкина С.Н.</w:t>
            </w:r>
          </w:p>
        </w:tc>
        <w:tc>
          <w:tcPr>
            <w:tcW w:w="2142" w:type="dxa"/>
          </w:tcPr>
          <w:p w:rsidR="005A1507" w:rsidRPr="00131CED" w:rsidRDefault="006419DA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>Самостоятельная разработка учениками наглядности по лексическим темам с целью максимального усвоения</w:t>
            </w:r>
          </w:p>
        </w:tc>
        <w:tc>
          <w:tcPr>
            <w:tcW w:w="4286" w:type="dxa"/>
          </w:tcPr>
          <w:p w:rsidR="005A1507" w:rsidRPr="00131CED" w:rsidRDefault="00131CED" w:rsidP="00527D3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Достижение высоких образовательных результатов для успешного перехода к основному школьному </w:t>
            </w:r>
            <w:r w:rsidR="00AC55ED">
              <w:rPr>
                <w:rFonts w:ascii="Times New Roman" w:hAnsi="Times New Roman" w:cs="Times New Roman"/>
              </w:rPr>
              <w:t xml:space="preserve">образовательному </w:t>
            </w:r>
            <w:r>
              <w:rPr>
                <w:rFonts w:ascii="Times New Roman" w:hAnsi="Times New Roman" w:cs="Times New Roman"/>
              </w:rPr>
              <w:t>этапу.</w:t>
            </w:r>
          </w:p>
        </w:tc>
        <w:tc>
          <w:tcPr>
            <w:tcW w:w="2359" w:type="dxa"/>
          </w:tcPr>
          <w:p w:rsidR="005A1507" w:rsidRPr="00131CED" w:rsidRDefault="006419DA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>Урочная</w:t>
            </w:r>
          </w:p>
          <w:p w:rsidR="006419DA" w:rsidRPr="00131CED" w:rsidRDefault="006419DA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>внеурочная</w:t>
            </w:r>
          </w:p>
        </w:tc>
        <w:tc>
          <w:tcPr>
            <w:tcW w:w="1500" w:type="dxa"/>
          </w:tcPr>
          <w:p w:rsidR="005A1507" w:rsidRPr="00131CED" w:rsidRDefault="006419DA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>начальная</w:t>
            </w:r>
          </w:p>
        </w:tc>
      </w:tr>
      <w:tr w:rsidR="005A1507" w:rsidRPr="00131CED" w:rsidTr="005A1507">
        <w:trPr>
          <w:trHeight w:val="473"/>
        </w:trPr>
        <w:tc>
          <w:tcPr>
            <w:tcW w:w="2235" w:type="dxa"/>
          </w:tcPr>
          <w:p w:rsidR="005A1507" w:rsidRPr="00131CED" w:rsidRDefault="005A1507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 xml:space="preserve">Интерактивные занятия по развитию </w:t>
            </w:r>
            <w:proofErr w:type="spellStart"/>
            <w:r w:rsidRPr="00131CED">
              <w:rPr>
                <w:rFonts w:ascii="Times New Roman" w:hAnsi="Times New Roman" w:cs="Times New Roman"/>
              </w:rPr>
              <w:t>скорочтения</w:t>
            </w:r>
            <w:proofErr w:type="spellEnd"/>
            <w:r w:rsidRPr="00131CE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31CED">
              <w:rPr>
                <w:rFonts w:ascii="Times New Roman" w:hAnsi="Times New Roman" w:cs="Times New Roman"/>
              </w:rPr>
              <w:t>креативного</w:t>
            </w:r>
            <w:proofErr w:type="spellEnd"/>
            <w:r w:rsidRPr="00131CED">
              <w:rPr>
                <w:rFonts w:ascii="Times New Roman" w:hAnsi="Times New Roman" w:cs="Times New Roman"/>
              </w:rPr>
              <w:t xml:space="preserve"> </w:t>
            </w:r>
            <w:r w:rsidRPr="00131CED">
              <w:rPr>
                <w:rFonts w:ascii="Times New Roman" w:hAnsi="Times New Roman" w:cs="Times New Roman"/>
              </w:rPr>
              <w:lastRenderedPageBreak/>
              <w:t>мышления</w:t>
            </w:r>
          </w:p>
          <w:p w:rsidR="005A1507" w:rsidRPr="00131CED" w:rsidRDefault="005A1507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>Сетевой проект</w:t>
            </w:r>
          </w:p>
        </w:tc>
        <w:tc>
          <w:tcPr>
            <w:tcW w:w="1787" w:type="dxa"/>
          </w:tcPr>
          <w:p w:rsidR="005A1507" w:rsidRPr="00131CED" w:rsidRDefault="005A1507" w:rsidP="00527D3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131CED">
              <w:rPr>
                <w:rFonts w:ascii="Times New Roman" w:hAnsi="Times New Roman" w:cs="Times New Roman"/>
              </w:rPr>
              <w:lastRenderedPageBreak/>
              <w:t>Шаромова</w:t>
            </w:r>
            <w:proofErr w:type="spellEnd"/>
            <w:r w:rsidRPr="00131CED"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2142" w:type="dxa"/>
          </w:tcPr>
          <w:p w:rsidR="005A1507" w:rsidRPr="00131CED" w:rsidRDefault="006419DA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131CED">
              <w:rPr>
                <w:rFonts w:ascii="Times New Roman" w:hAnsi="Times New Roman" w:cs="Times New Roman"/>
              </w:rPr>
              <w:t>надпредметных</w:t>
            </w:r>
            <w:proofErr w:type="spellEnd"/>
            <w:r w:rsidRPr="00131CED">
              <w:rPr>
                <w:rFonts w:ascii="Times New Roman" w:hAnsi="Times New Roman" w:cs="Times New Roman"/>
              </w:rPr>
              <w:t xml:space="preserve"> навыков. </w:t>
            </w:r>
          </w:p>
          <w:p w:rsidR="006419DA" w:rsidRPr="00131CED" w:rsidRDefault="006419DA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131CED">
              <w:rPr>
                <w:rFonts w:ascii="Times New Roman" w:hAnsi="Times New Roman" w:cs="Times New Roman"/>
              </w:rPr>
              <w:lastRenderedPageBreak/>
              <w:t>скорочтения</w:t>
            </w:r>
            <w:proofErr w:type="spellEnd"/>
          </w:p>
        </w:tc>
        <w:tc>
          <w:tcPr>
            <w:tcW w:w="4286" w:type="dxa"/>
          </w:tcPr>
          <w:p w:rsidR="005A1507" w:rsidRPr="00131CED" w:rsidRDefault="00131CED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необходимость развития мотивации школьников и формирования новой модели школьного образования</w:t>
            </w:r>
          </w:p>
        </w:tc>
        <w:tc>
          <w:tcPr>
            <w:tcW w:w="2359" w:type="dxa"/>
          </w:tcPr>
          <w:p w:rsidR="005A1507" w:rsidRPr="00131CED" w:rsidRDefault="006419DA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>Внеурочные</w:t>
            </w:r>
          </w:p>
          <w:p w:rsidR="006419DA" w:rsidRPr="00131CED" w:rsidRDefault="006419DA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>урочные</w:t>
            </w:r>
          </w:p>
        </w:tc>
        <w:tc>
          <w:tcPr>
            <w:tcW w:w="1500" w:type="dxa"/>
          </w:tcPr>
          <w:p w:rsidR="005A1507" w:rsidRPr="00131CED" w:rsidRDefault="006419DA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>Основная школа</w:t>
            </w:r>
          </w:p>
        </w:tc>
      </w:tr>
      <w:tr w:rsidR="005A1507" w:rsidRPr="00131CED" w:rsidTr="005A1507">
        <w:trPr>
          <w:trHeight w:val="473"/>
        </w:trPr>
        <w:tc>
          <w:tcPr>
            <w:tcW w:w="2235" w:type="dxa"/>
          </w:tcPr>
          <w:p w:rsidR="005A1507" w:rsidRPr="00131CED" w:rsidRDefault="006419DA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lastRenderedPageBreak/>
              <w:t xml:space="preserve">Создание </w:t>
            </w:r>
            <w:proofErr w:type="spellStart"/>
            <w:proofErr w:type="gramStart"/>
            <w:r w:rsidRPr="00131CED">
              <w:rPr>
                <w:rFonts w:ascii="Times New Roman" w:hAnsi="Times New Roman" w:cs="Times New Roman"/>
              </w:rPr>
              <w:t>интеллект-карт</w:t>
            </w:r>
            <w:proofErr w:type="spellEnd"/>
            <w:proofErr w:type="gramEnd"/>
          </w:p>
          <w:p w:rsidR="006419DA" w:rsidRPr="00131CED" w:rsidRDefault="006419DA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>Создание заданий по функциональной грамотности</w:t>
            </w:r>
          </w:p>
        </w:tc>
        <w:tc>
          <w:tcPr>
            <w:tcW w:w="1787" w:type="dxa"/>
          </w:tcPr>
          <w:p w:rsidR="005A1507" w:rsidRPr="00131CED" w:rsidRDefault="006419DA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>Григорьева Е.А.</w:t>
            </w:r>
          </w:p>
        </w:tc>
        <w:tc>
          <w:tcPr>
            <w:tcW w:w="2142" w:type="dxa"/>
          </w:tcPr>
          <w:p w:rsidR="005A1507" w:rsidRPr="00131CED" w:rsidRDefault="00131CED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>Подготовка к сдаче ОГЭ, ЕГЭ.</w:t>
            </w:r>
          </w:p>
          <w:p w:rsidR="00131CED" w:rsidRPr="00131CED" w:rsidRDefault="00131CED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>Развитие ЧГ</w:t>
            </w:r>
          </w:p>
        </w:tc>
        <w:tc>
          <w:tcPr>
            <w:tcW w:w="4286" w:type="dxa"/>
          </w:tcPr>
          <w:p w:rsidR="005A1507" w:rsidRPr="00131CED" w:rsidRDefault="006419DA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>Изменение образовательной среды школы для достижения новых образовательных результатов</w:t>
            </w:r>
          </w:p>
        </w:tc>
        <w:tc>
          <w:tcPr>
            <w:tcW w:w="2359" w:type="dxa"/>
          </w:tcPr>
          <w:p w:rsidR="005A1507" w:rsidRPr="00131CED" w:rsidRDefault="006419DA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>урочная</w:t>
            </w:r>
          </w:p>
        </w:tc>
        <w:tc>
          <w:tcPr>
            <w:tcW w:w="1500" w:type="dxa"/>
          </w:tcPr>
          <w:p w:rsidR="005A1507" w:rsidRPr="00131CED" w:rsidRDefault="006419DA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>Основная</w:t>
            </w:r>
          </w:p>
          <w:p w:rsidR="006419DA" w:rsidRPr="00131CED" w:rsidRDefault="006419DA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>старшая</w:t>
            </w:r>
          </w:p>
        </w:tc>
      </w:tr>
      <w:tr w:rsidR="006419DA" w:rsidRPr="00131CED" w:rsidTr="005A1507">
        <w:trPr>
          <w:trHeight w:val="473"/>
        </w:trPr>
        <w:tc>
          <w:tcPr>
            <w:tcW w:w="2235" w:type="dxa"/>
          </w:tcPr>
          <w:p w:rsidR="006419DA" w:rsidRPr="00131CED" w:rsidRDefault="006419DA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>Создание заданий по функциональной грамотности</w:t>
            </w:r>
          </w:p>
        </w:tc>
        <w:tc>
          <w:tcPr>
            <w:tcW w:w="1787" w:type="dxa"/>
          </w:tcPr>
          <w:p w:rsidR="006419DA" w:rsidRPr="00131CED" w:rsidRDefault="006419DA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>Владимирова Ж.В.</w:t>
            </w:r>
          </w:p>
        </w:tc>
        <w:tc>
          <w:tcPr>
            <w:tcW w:w="2142" w:type="dxa"/>
          </w:tcPr>
          <w:p w:rsidR="006419DA" w:rsidRPr="00131CED" w:rsidRDefault="00131CED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>Умение работать с текстом на уроках истории и обществознания</w:t>
            </w:r>
          </w:p>
        </w:tc>
        <w:tc>
          <w:tcPr>
            <w:tcW w:w="4286" w:type="dxa"/>
          </w:tcPr>
          <w:p w:rsidR="006419DA" w:rsidRPr="00131CED" w:rsidRDefault="00131CED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необходимость формирования новой модели школьного образования</w:t>
            </w:r>
          </w:p>
        </w:tc>
        <w:tc>
          <w:tcPr>
            <w:tcW w:w="2359" w:type="dxa"/>
          </w:tcPr>
          <w:p w:rsidR="006419DA" w:rsidRPr="00131CED" w:rsidRDefault="006419DA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>урочная</w:t>
            </w:r>
          </w:p>
        </w:tc>
        <w:tc>
          <w:tcPr>
            <w:tcW w:w="1500" w:type="dxa"/>
          </w:tcPr>
          <w:p w:rsidR="006419DA" w:rsidRPr="00131CED" w:rsidRDefault="006419DA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>основная</w:t>
            </w:r>
          </w:p>
        </w:tc>
      </w:tr>
      <w:tr w:rsidR="00DC34B1" w:rsidRPr="00131CED" w:rsidTr="005A1507">
        <w:trPr>
          <w:trHeight w:val="473"/>
        </w:trPr>
        <w:tc>
          <w:tcPr>
            <w:tcW w:w="2235" w:type="dxa"/>
          </w:tcPr>
          <w:p w:rsidR="00DC34B1" w:rsidRPr="00131CED" w:rsidRDefault="00DC34B1" w:rsidP="00527D3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Ментальные карты в учебном процессе</w:t>
            </w:r>
          </w:p>
        </w:tc>
        <w:tc>
          <w:tcPr>
            <w:tcW w:w="1787" w:type="dxa"/>
          </w:tcPr>
          <w:p w:rsidR="00DC34B1" w:rsidRPr="00131CED" w:rsidRDefault="00DC34B1" w:rsidP="00527D3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Узунова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142" w:type="dxa"/>
          </w:tcPr>
          <w:p w:rsidR="00DC34B1" w:rsidRPr="00131CED" w:rsidRDefault="00F11450" w:rsidP="00527D3F">
            <w:pPr>
              <w:pStyle w:val="a6"/>
              <w:rPr>
                <w:rFonts w:ascii="Times New Roman" w:hAnsi="Times New Roman" w:cs="Times New Roman"/>
              </w:rPr>
            </w:pPr>
            <w:r w:rsidRPr="00131CED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</w:rPr>
              <w:t>мета</w:t>
            </w:r>
            <w:r w:rsidRPr="00131CED">
              <w:rPr>
                <w:rFonts w:ascii="Times New Roman" w:hAnsi="Times New Roman" w:cs="Times New Roman"/>
              </w:rPr>
              <w:t>предметных</w:t>
            </w:r>
            <w:proofErr w:type="spellEnd"/>
            <w:r w:rsidRPr="00131CED">
              <w:rPr>
                <w:rFonts w:ascii="Times New Roman" w:hAnsi="Times New Roman" w:cs="Times New Roman"/>
              </w:rPr>
              <w:t xml:space="preserve"> навыков</w:t>
            </w:r>
          </w:p>
        </w:tc>
        <w:tc>
          <w:tcPr>
            <w:tcW w:w="4286" w:type="dxa"/>
          </w:tcPr>
          <w:p w:rsidR="00DC34B1" w:rsidRPr="00131CED" w:rsidRDefault="00DC34B1" w:rsidP="00527D3F">
            <w:pPr>
              <w:pStyle w:val="a6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Достижение высоких образовательных результатов. Мотивация школьников</w:t>
            </w:r>
          </w:p>
        </w:tc>
        <w:tc>
          <w:tcPr>
            <w:tcW w:w="2359" w:type="dxa"/>
          </w:tcPr>
          <w:p w:rsidR="00DC34B1" w:rsidRPr="00131CED" w:rsidRDefault="00DC34B1" w:rsidP="00527D3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урочная</w:t>
            </w:r>
          </w:p>
        </w:tc>
        <w:tc>
          <w:tcPr>
            <w:tcW w:w="1500" w:type="dxa"/>
          </w:tcPr>
          <w:p w:rsidR="00DC34B1" w:rsidRPr="00131CED" w:rsidRDefault="00DC34B1" w:rsidP="00527D3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</w:t>
            </w:r>
          </w:p>
        </w:tc>
      </w:tr>
    </w:tbl>
    <w:p w:rsidR="00BA4033" w:rsidRDefault="00BA4033" w:rsidP="00F42095">
      <w:pPr>
        <w:rPr>
          <w:rFonts w:ascii="Times New Roman" w:hAnsi="Times New Roman" w:cs="Times New Roman"/>
          <w:sz w:val="24"/>
          <w:szCs w:val="24"/>
        </w:rPr>
      </w:pPr>
    </w:p>
    <w:p w:rsidR="00F42095" w:rsidRPr="00F42095" w:rsidRDefault="00F42095" w:rsidP="00F42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42095">
        <w:rPr>
          <w:rFonts w:ascii="Times New Roman" w:hAnsi="Times New Roman" w:cs="Times New Roman"/>
          <w:sz w:val="24"/>
          <w:szCs w:val="24"/>
        </w:rPr>
        <w:t>. Участие педагогов школы</w:t>
      </w:r>
      <w:r w:rsidR="0045457E">
        <w:rPr>
          <w:rFonts w:ascii="Times New Roman" w:hAnsi="Times New Roman" w:cs="Times New Roman"/>
          <w:sz w:val="24"/>
          <w:szCs w:val="24"/>
        </w:rPr>
        <w:t xml:space="preserve"> </w:t>
      </w:r>
      <w:r w:rsidRPr="00F42095">
        <w:rPr>
          <w:rFonts w:ascii="Times New Roman" w:hAnsi="Times New Roman" w:cs="Times New Roman"/>
          <w:sz w:val="24"/>
          <w:szCs w:val="24"/>
        </w:rPr>
        <w:t xml:space="preserve"> в методических мероприятиях в 201</w:t>
      </w:r>
      <w:r w:rsidR="001649CA">
        <w:rPr>
          <w:rFonts w:ascii="Times New Roman" w:hAnsi="Times New Roman" w:cs="Times New Roman"/>
          <w:sz w:val="24"/>
          <w:szCs w:val="24"/>
        </w:rPr>
        <w:t>9-2020</w:t>
      </w:r>
      <w:r w:rsidRPr="00F42095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W w:w="15309" w:type="dxa"/>
        <w:tblInd w:w="108" w:type="dxa"/>
        <w:tblLayout w:type="fixed"/>
        <w:tblLook w:val="0000"/>
      </w:tblPr>
      <w:tblGrid>
        <w:gridCol w:w="567"/>
        <w:gridCol w:w="1985"/>
        <w:gridCol w:w="850"/>
        <w:gridCol w:w="1134"/>
        <w:gridCol w:w="1843"/>
        <w:gridCol w:w="1701"/>
        <w:gridCol w:w="2693"/>
        <w:gridCol w:w="2127"/>
        <w:gridCol w:w="2409"/>
      </w:tblGrid>
      <w:tr w:rsidR="00F42095" w:rsidRPr="00A7537E" w:rsidTr="00611F07">
        <w:trPr>
          <w:trHeight w:val="42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7537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7537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proofErr w:type="spellStart"/>
            <w:r w:rsidRPr="00A7537E">
              <w:rPr>
                <w:rFonts w:ascii="Times New Roman" w:hAnsi="Times New Roman"/>
                <w:sz w:val="20"/>
                <w:szCs w:val="20"/>
              </w:rPr>
              <w:t>рожд</w:t>
            </w:r>
            <w:proofErr w:type="spellEnd"/>
            <w:r w:rsidRPr="00A753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A7537E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Участие в мет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A753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A7537E">
              <w:rPr>
                <w:rFonts w:ascii="Times New Roman" w:hAnsi="Times New Roman"/>
                <w:sz w:val="20"/>
                <w:szCs w:val="20"/>
              </w:rPr>
              <w:t xml:space="preserve">аботе района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A7537E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proofErr w:type="spellStart"/>
            <w:r w:rsidRPr="00A7537E">
              <w:rPr>
                <w:rFonts w:ascii="Times New Roman" w:hAnsi="Times New Roman"/>
                <w:sz w:val="20"/>
                <w:szCs w:val="20"/>
              </w:rPr>
              <w:t>мет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еро</w:t>
            </w:r>
            <w:r w:rsidRPr="00A7537E">
              <w:rPr>
                <w:rFonts w:ascii="Times New Roman" w:hAnsi="Times New Roman"/>
                <w:sz w:val="20"/>
                <w:szCs w:val="20"/>
              </w:rPr>
              <w:t>приятиях</w:t>
            </w:r>
            <w:proofErr w:type="spellEnd"/>
            <w:r w:rsidRPr="00A7537E">
              <w:rPr>
                <w:rFonts w:ascii="Times New Roman" w:hAnsi="Times New Roman"/>
                <w:sz w:val="20"/>
                <w:szCs w:val="20"/>
              </w:rPr>
              <w:t xml:space="preserve"> вне района</w:t>
            </w:r>
          </w:p>
        </w:tc>
      </w:tr>
      <w:tr w:rsidR="00F42095" w:rsidRPr="00A7537E" w:rsidTr="00611F07">
        <w:trPr>
          <w:trHeight w:val="2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Слушатель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A7537E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Акт. 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Участник (выступ.</w:t>
            </w:r>
            <w:proofErr w:type="gramEnd"/>
            <w:r w:rsidRPr="00A753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Указать тему выступления)</w:t>
            </w:r>
            <w:proofErr w:type="gramEnd"/>
          </w:p>
          <w:p w:rsidR="00F42095" w:rsidRPr="00A7537E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095" w:rsidRPr="00A7537E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Слушатель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095" w:rsidRPr="00A7537E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Акт. 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Участник (выступ.</w:t>
            </w:r>
            <w:proofErr w:type="gramEnd"/>
            <w:r w:rsidRPr="00A753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Указать тему выступления)</w:t>
            </w:r>
            <w:proofErr w:type="gramEnd"/>
          </w:p>
          <w:p w:rsidR="00F42095" w:rsidRPr="00A7537E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095" w:rsidRPr="00A7537E" w:rsidTr="00611F07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95" w:rsidRPr="00A7537E" w:rsidRDefault="00611F07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Юшина Е.М.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611F07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611F07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611F07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A7537E" w:rsidRDefault="00611F07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РМО «Читательская грамотность на уроках географии»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095" w:rsidRDefault="00611F07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ивногорск</w:t>
            </w:r>
          </w:p>
          <w:p w:rsidR="00611F07" w:rsidRDefault="00611F07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Региональный фестиваль открытых практик « Качество образования через деятельность –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планирумым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результатам</w:t>
            </w:r>
          </w:p>
          <w:p w:rsidR="00611F07" w:rsidRPr="00A7537E" w:rsidRDefault="00611F07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095" w:rsidRPr="00A7537E" w:rsidRDefault="00F42095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F07" w:rsidRPr="00A7537E" w:rsidTr="00611F07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07" w:rsidRPr="00A7537E" w:rsidRDefault="00DC34B1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07" w:rsidRDefault="00611F07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Шаромова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146C">
              <w:rPr>
                <w:rFonts w:ascii="Times New Roman" w:hAnsi="Times New Roman"/>
                <w:sz w:val="20"/>
                <w:szCs w:val="20"/>
              </w:rPr>
              <w:t>Ю.К.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07" w:rsidRDefault="00611F07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07" w:rsidRDefault="003B146C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07" w:rsidRDefault="003B146C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  <w:p w:rsidR="003B146C" w:rsidRDefault="003B146C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07" w:rsidRPr="00A7537E" w:rsidRDefault="00611F07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F07" w:rsidRPr="00A7537E" w:rsidRDefault="003B146C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 молодого педагога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F07" w:rsidRDefault="00611F07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F07" w:rsidRDefault="003B146C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Первая Всероссийская школа для учителей литературы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Ясной Поляне</w:t>
            </w:r>
          </w:p>
          <w:p w:rsidR="003B146C" w:rsidRDefault="003B146C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3B146C" w:rsidRDefault="003B146C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Всероссийский фестиваль </w:t>
            </w:r>
            <w:r w:rsidRPr="003B146C">
              <w:rPr>
                <w:rFonts w:ascii="Times New Roman" w:hAnsi="Times New Roman" w:cs="Times New Roman"/>
                <w:lang w:val="en-US"/>
              </w:rPr>
              <w:t>Geek</w:t>
            </w:r>
            <w:r w:rsidRPr="003B146C">
              <w:rPr>
                <w:rFonts w:ascii="Times New Roman" w:hAnsi="Times New Roman" w:cs="Times New Roman"/>
              </w:rPr>
              <w:t xml:space="preserve"> </w:t>
            </w:r>
            <w:r w:rsidRPr="003B146C">
              <w:rPr>
                <w:rFonts w:ascii="Times New Roman" w:hAnsi="Times New Roman" w:cs="Times New Roman"/>
                <w:lang w:val="en-US"/>
              </w:rPr>
              <w:t>Teachers</w:t>
            </w:r>
            <w:r w:rsidRPr="003B146C">
              <w:rPr>
                <w:rFonts w:ascii="Times New Roman" w:hAnsi="Times New Roman" w:cs="Times New Roman"/>
              </w:rPr>
              <w:t xml:space="preserve"> </w:t>
            </w:r>
            <w:r w:rsidRPr="003B146C">
              <w:rPr>
                <w:rFonts w:ascii="Times New Roman" w:hAnsi="Times New Roman" w:cs="Times New Roman"/>
                <w:lang w:val="en-US"/>
              </w:rPr>
              <w:t>Fest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B146C" w:rsidRPr="00A7537E" w:rsidRDefault="003B146C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Красноярске</w:t>
            </w:r>
          </w:p>
        </w:tc>
      </w:tr>
      <w:tr w:rsidR="00611F07" w:rsidRPr="00A7537E" w:rsidTr="00611F07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07" w:rsidRPr="00A7537E" w:rsidRDefault="00DC34B1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07" w:rsidRDefault="003B146C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Александрова Н.И.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07" w:rsidRDefault="003B146C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07" w:rsidRDefault="003B146C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07" w:rsidRDefault="003B146C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F07" w:rsidRPr="00A7537E" w:rsidRDefault="00611F07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F07" w:rsidRPr="00A7537E" w:rsidRDefault="003B146C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 молодого педагога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F07" w:rsidRDefault="00611F07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46C" w:rsidRDefault="003B146C" w:rsidP="003B146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Всероссийский фестиваль </w:t>
            </w:r>
            <w:r w:rsidRPr="003B146C">
              <w:rPr>
                <w:rFonts w:ascii="Times New Roman" w:hAnsi="Times New Roman" w:cs="Times New Roman"/>
                <w:lang w:val="en-US"/>
              </w:rPr>
              <w:t>Geek</w:t>
            </w:r>
            <w:r w:rsidRPr="003B146C">
              <w:rPr>
                <w:rFonts w:ascii="Times New Roman" w:hAnsi="Times New Roman" w:cs="Times New Roman"/>
              </w:rPr>
              <w:t xml:space="preserve"> </w:t>
            </w:r>
            <w:r w:rsidRPr="003B146C">
              <w:rPr>
                <w:rFonts w:ascii="Times New Roman" w:hAnsi="Times New Roman" w:cs="Times New Roman"/>
                <w:lang w:val="en-US"/>
              </w:rPr>
              <w:t>Teachers</w:t>
            </w:r>
            <w:r w:rsidRPr="003B146C">
              <w:rPr>
                <w:rFonts w:ascii="Times New Roman" w:hAnsi="Times New Roman" w:cs="Times New Roman"/>
              </w:rPr>
              <w:t xml:space="preserve"> </w:t>
            </w:r>
            <w:r w:rsidRPr="003B146C">
              <w:rPr>
                <w:rFonts w:ascii="Times New Roman" w:hAnsi="Times New Roman" w:cs="Times New Roman"/>
                <w:lang w:val="en-US"/>
              </w:rPr>
              <w:t>Fest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11F07" w:rsidRPr="00A7537E" w:rsidRDefault="003B146C" w:rsidP="003B146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Красноярске</w:t>
            </w:r>
          </w:p>
        </w:tc>
      </w:tr>
      <w:tr w:rsidR="00DC34B1" w:rsidRPr="00A7537E" w:rsidTr="00611F07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4B1" w:rsidRPr="00A7537E" w:rsidRDefault="00DC34B1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34B1" w:rsidRDefault="00DC34B1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Титова Л.И.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4B1" w:rsidRDefault="00DC34B1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4B1" w:rsidRDefault="00DC34B1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4B1" w:rsidRDefault="00DC34B1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4B1" w:rsidRPr="00A7537E" w:rsidRDefault="00DC34B1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B1" w:rsidRPr="00DC34B1" w:rsidRDefault="00DC34B1" w:rsidP="00DC34B1">
            <w:pPr>
              <w:rPr>
                <w:rFonts w:ascii="Times New Roman" w:hAnsi="Times New Roman" w:cs="Times New Roman"/>
              </w:rPr>
            </w:pPr>
            <w:r w:rsidRPr="00DC34B1">
              <w:rPr>
                <w:rFonts w:ascii="Times New Roman" w:hAnsi="Times New Roman" w:cs="Times New Roman"/>
              </w:rPr>
              <w:t xml:space="preserve">Школа молодого педагога мастер-класс по технологии БИС </w:t>
            </w:r>
            <w:proofErr w:type="gramStart"/>
            <w:r w:rsidRPr="00DC34B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C34B1">
              <w:rPr>
                <w:rFonts w:ascii="Times New Roman" w:hAnsi="Times New Roman" w:cs="Times New Roman"/>
              </w:rPr>
              <w:t>муниципальный)</w:t>
            </w:r>
          </w:p>
          <w:p w:rsidR="00DC34B1" w:rsidRPr="00DC34B1" w:rsidRDefault="00DC34B1" w:rsidP="00527D3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34B1" w:rsidRDefault="00DC34B1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34B1" w:rsidRDefault="00DC34B1" w:rsidP="003B146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4B1" w:rsidRPr="00A7537E" w:rsidTr="00611F07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4B1" w:rsidRPr="00A7537E" w:rsidRDefault="00DC34B1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34B1" w:rsidRDefault="00DC34B1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Ивкина С.Н.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4B1" w:rsidRDefault="00DC34B1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4B1" w:rsidRDefault="00DC34B1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4B1" w:rsidRDefault="00DC34B1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4B1" w:rsidRPr="00A7537E" w:rsidRDefault="00DC34B1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B1" w:rsidRPr="00DC34B1" w:rsidRDefault="00DC34B1" w:rsidP="00DC34B1">
            <w:pPr>
              <w:rPr>
                <w:rFonts w:ascii="Times New Roman" w:hAnsi="Times New Roman" w:cs="Times New Roman"/>
              </w:rPr>
            </w:pPr>
            <w:r w:rsidRPr="00DC34B1">
              <w:rPr>
                <w:rFonts w:ascii="Times New Roman" w:hAnsi="Times New Roman" w:cs="Times New Roman"/>
              </w:rPr>
              <w:t>Методический День английского языка.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34B1" w:rsidRDefault="00DC34B1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34B1" w:rsidRDefault="00DC34B1" w:rsidP="003B146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132" w:rsidRPr="00A7537E" w:rsidTr="00611F07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132" w:rsidRDefault="00593132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3132" w:rsidRDefault="00593132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Григорьева Е.А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132" w:rsidRDefault="00E30EFC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132" w:rsidRDefault="00593132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132" w:rsidRDefault="00593132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132" w:rsidRPr="00A7537E" w:rsidRDefault="00593132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32" w:rsidRPr="00DC34B1" w:rsidRDefault="00593132" w:rsidP="00DC3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132" w:rsidRDefault="00593132" w:rsidP="00527D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132" w:rsidRDefault="00593132" w:rsidP="003B146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Реализация предметной концепции по обществознанию в Дзержинском районе на базе </w:t>
            </w:r>
            <w:r w:rsidR="00EE74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МБОУ ДСШ №1</w:t>
            </w:r>
          </w:p>
        </w:tc>
      </w:tr>
    </w:tbl>
    <w:p w:rsidR="00593132" w:rsidRDefault="00593132" w:rsidP="00F420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42095" w:rsidRPr="00F42095" w:rsidRDefault="00F42095" w:rsidP="00F4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8</w:t>
      </w:r>
      <w:r w:rsidR="00CF3B06" w:rsidRPr="00CF3B06">
        <w:rPr>
          <w:rFonts w:ascii="Times New Roman" w:hAnsi="Times New Roman" w:cs="Times New Roman"/>
        </w:rPr>
        <w:t>.</w:t>
      </w:r>
      <w:r w:rsidRPr="00F42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095">
        <w:rPr>
          <w:rFonts w:ascii="Times New Roman" w:hAnsi="Times New Roman" w:cs="Times New Roman"/>
          <w:sz w:val="24"/>
          <w:szCs w:val="24"/>
        </w:rPr>
        <w:t>Реализации концепций учебных предметов</w:t>
      </w:r>
      <w:r w:rsidR="00C13506">
        <w:rPr>
          <w:rFonts w:ascii="Times New Roman" w:hAnsi="Times New Roman" w:cs="Times New Roman"/>
          <w:sz w:val="24"/>
          <w:szCs w:val="24"/>
        </w:rPr>
        <w:t xml:space="preserve"> (согласно предметам в РМО)</w:t>
      </w:r>
    </w:p>
    <w:tbl>
      <w:tblPr>
        <w:tblStyle w:val="a5"/>
        <w:tblW w:w="15559" w:type="dxa"/>
        <w:tblLayout w:type="fixed"/>
        <w:tblLook w:val="04A0"/>
      </w:tblPr>
      <w:tblGrid>
        <w:gridCol w:w="2802"/>
        <w:gridCol w:w="3861"/>
        <w:gridCol w:w="4644"/>
        <w:gridCol w:w="4252"/>
      </w:tblGrid>
      <w:tr w:rsidR="00F42095" w:rsidRPr="00074C14" w:rsidTr="00F42095">
        <w:tc>
          <w:tcPr>
            <w:tcW w:w="2802" w:type="dxa"/>
          </w:tcPr>
          <w:p w:rsidR="00F42095" w:rsidRPr="00074C14" w:rsidRDefault="00F42095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14">
              <w:rPr>
                <w:rFonts w:ascii="Times New Roman" w:hAnsi="Times New Roman" w:cs="Times New Roman"/>
                <w:sz w:val="24"/>
                <w:szCs w:val="24"/>
              </w:rPr>
              <w:t>Название концепции</w:t>
            </w:r>
          </w:p>
        </w:tc>
        <w:tc>
          <w:tcPr>
            <w:tcW w:w="3861" w:type="dxa"/>
          </w:tcPr>
          <w:p w:rsidR="00F42095" w:rsidRPr="00074C14" w:rsidRDefault="00F42095" w:rsidP="00164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в рамках </w:t>
            </w:r>
            <w:r w:rsidR="001649CA">
              <w:rPr>
                <w:rFonts w:ascii="Times New Roman" w:hAnsi="Times New Roman" w:cs="Times New Roman"/>
                <w:sz w:val="24"/>
                <w:szCs w:val="24"/>
              </w:rPr>
              <w:t>реализации концепции в ОУ в 2019-2020</w:t>
            </w:r>
            <w:r w:rsidRPr="00074C1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644" w:type="dxa"/>
          </w:tcPr>
          <w:p w:rsidR="00F42095" w:rsidRPr="00074C14" w:rsidRDefault="00F42095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14">
              <w:rPr>
                <w:rFonts w:ascii="Times New Roman" w:hAnsi="Times New Roman" w:cs="Times New Roman"/>
                <w:sz w:val="24"/>
                <w:szCs w:val="24"/>
              </w:rPr>
              <w:t>Указать основные мероприятия (названия)</w:t>
            </w:r>
          </w:p>
        </w:tc>
        <w:tc>
          <w:tcPr>
            <w:tcW w:w="4252" w:type="dxa"/>
          </w:tcPr>
          <w:p w:rsidR="00F42095" w:rsidRPr="00074C14" w:rsidRDefault="00F42095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человек, принявших участие в мероприятиях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1649CA">
              <w:rPr>
                <w:rFonts w:ascii="Times New Roman" w:hAnsi="Times New Roman" w:cs="Times New Roman"/>
                <w:sz w:val="24"/>
                <w:szCs w:val="24"/>
              </w:rPr>
              <w:t>концепции в ОУ в 2019-2020</w:t>
            </w:r>
            <w:r w:rsidRPr="00074C1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</w:tr>
      <w:tr w:rsidR="00C13506" w:rsidRPr="00074C14" w:rsidTr="00F42095">
        <w:tc>
          <w:tcPr>
            <w:tcW w:w="2802" w:type="dxa"/>
          </w:tcPr>
          <w:p w:rsidR="00C13506" w:rsidRPr="00504FBE" w:rsidRDefault="00C13506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Концепция преподавания русского языка и литературы</w:t>
            </w:r>
          </w:p>
        </w:tc>
        <w:tc>
          <w:tcPr>
            <w:tcW w:w="3861" w:type="dxa"/>
          </w:tcPr>
          <w:p w:rsidR="00C13506" w:rsidRDefault="00E30EFC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0EFC" w:rsidRPr="00074C14" w:rsidRDefault="00E30EFC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4" w:type="dxa"/>
          </w:tcPr>
          <w:p w:rsidR="00E30EFC" w:rsidRPr="001336C8" w:rsidRDefault="00E30EFC" w:rsidP="00E30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336C8">
              <w:rPr>
                <w:rFonts w:ascii="Times New Roman" w:hAnsi="Times New Roman" w:cs="Times New Roman"/>
                <w:u w:val="single"/>
              </w:rPr>
              <w:t>Красюкова</w:t>
            </w:r>
            <w:proofErr w:type="spellEnd"/>
            <w:r w:rsidRPr="001336C8">
              <w:rPr>
                <w:rFonts w:ascii="Times New Roman" w:hAnsi="Times New Roman" w:cs="Times New Roman"/>
                <w:u w:val="single"/>
              </w:rPr>
              <w:t xml:space="preserve"> Л.И.</w:t>
            </w:r>
            <w:r w:rsidRPr="001336C8">
              <w:rPr>
                <w:rFonts w:ascii="Times New Roman" w:hAnsi="Times New Roman" w:cs="Times New Roman"/>
              </w:rPr>
              <w:t xml:space="preserve">1) участие в </w:t>
            </w:r>
            <w:proofErr w:type="spellStart"/>
            <w:r w:rsidRPr="001336C8">
              <w:rPr>
                <w:rFonts w:ascii="Times New Roman" w:hAnsi="Times New Roman" w:cs="Times New Roman"/>
              </w:rPr>
              <w:t>дистанцинных</w:t>
            </w:r>
            <w:proofErr w:type="spellEnd"/>
            <w:r w:rsidRPr="001336C8">
              <w:rPr>
                <w:rFonts w:ascii="Times New Roman" w:hAnsi="Times New Roman" w:cs="Times New Roman"/>
              </w:rPr>
              <w:t xml:space="preserve"> конкурсах 2) конкурс «Русский медвежонок»</w:t>
            </w:r>
          </w:p>
          <w:p w:rsidR="00E30EFC" w:rsidRPr="001336C8" w:rsidRDefault="00E30EFC" w:rsidP="00E30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4D18">
              <w:rPr>
                <w:rFonts w:ascii="Times New Roman" w:hAnsi="Times New Roman" w:cs="Times New Roman"/>
                <w:u w:val="single"/>
              </w:rPr>
              <w:t>Шаромова</w:t>
            </w:r>
            <w:proofErr w:type="spellEnd"/>
            <w:r w:rsidRPr="00754D18">
              <w:rPr>
                <w:rFonts w:ascii="Times New Roman" w:hAnsi="Times New Roman" w:cs="Times New Roman"/>
                <w:u w:val="single"/>
              </w:rPr>
              <w:t xml:space="preserve"> Ю.К</w:t>
            </w:r>
            <w:r w:rsidRPr="001336C8">
              <w:rPr>
                <w:rFonts w:ascii="Times New Roman" w:hAnsi="Times New Roman" w:cs="Times New Roman"/>
              </w:rPr>
              <w:t xml:space="preserve">. 1) участие в </w:t>
            </w:r>
            <w:proofErr w:type="spellStart"/>
            <w:r w:rsidRPr="001336C8">
              <w:rPr>
                <w:rFonts w:ascii="Times New Roman" w:hAnsi="Times New Roman" w:cs="Times New Roman"/>
              </w:rPr>
              <w:t>дистанцинных</w:t>
            </w:r>
            <w:proofErr w:type="spellEnd"/>
            <w:r w:rsidRPr="001336C8">
              <w:rPr>
                <w:rFonts w:ascii="Times New Roman" w:hAnsi="Times New Roman" w:cs="Times New Roman"/>
              </w:rPr>
              <w:t xml:space="preserve"> конкурсах чтецов</w:t>
            </w:r>
          </w:p>
          <w:p w:rsidR="00E30EFC" w:rsidRDefault="00E30EFC" w:rsidP="00E30EFC">
            <w:pPr>
              <w:jc w:val="both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 xml:space="preserve"> 2) конкурс «Русский медвежонок»</w:t>
            </w:r>
          </w:p>
          <w:p w:rsidR="00E30EFC" w:rsidRPr="001336C8" w:rsidRDefault="00316657" w:rsidP="00E30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Александрова </w:t>
            </w:r>
            <w:r w:rsidR="00E30EFC" w:rsidRPr="00316657">
              <w:rPr>
                <w:rFonts w:ascii="Times New Roman" w:hAnsi="Times New Roman" w:cs="Times New Roman"/>
                <w:u w:val="single"/>
              </w:rPr>
              <w:t>Н.И.</w:t>
            </w:r>
            <w:r w:rsidR="00E30EFC" w:rsidRPr="001336C8">
              <w:rPr>
                <w:rFonts w:ascii="Times New Roman" w:hAnsi="Times New Roman" w:cs="Times New Roman"/>
              </w:rPr>
              <w:t xml:space="preserve"> конкурс «Русский медвежонок»</w:t>
            </w:r>
          </w:p>
          <w:p w:rsidR="00C13506" w:rsidRPr="00074C14" w:rsidRDefault="00C13506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13506" w:rsidRDefault="00316657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316657" w:rsidRDefault="00316657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16657" w:rsidRPr="00074C14" w:rsidRDefault="00316657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3506" w:rsidRPr="00074C14" w:rsidTr="00F42095">
        <w:tc>
          <w:tcPr>
            <w:tcW w:w="2802" w:type="dxa"/>
          </w:tcPr>
          <w:p w:rsidR="00C13506" w:rsidRPr="00504FBE" w:rsidRDefault="00C13506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Концепция реализации отечественной истории (историко-культурный стандарт)</w:t>
            </w:r>
          </w:p>
        </w:tc>
        <w:tc>
          <w:tcPr>
            <w:tcW w:w="3861" w:type="dxa"/>
          </w:tcPr>
          <w:p w:rsidR="00C13506" w:rsidRDefault="00C13506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F1B" w:rsidRDefault="001E1F1B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F1B" w:rsidRDefault="001E1F1B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E1F1B" w:rsidRDefault="001E1F1B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1F1B" w:rsidRPr="00074C14" w:rsidRDefault="001E1F1B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4" w:type="dxa"/>
          </w:tcPr>
          <w:p w:rsidR="00316657" w:rsidRPr="00754D18" w:rsidRDefault="00316657" w:rsidP="0031665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754D18">
              <w:rPr>
                <w:rFonts w:ascii="Times New Roman" w:hAnsi="Times New Roman" w:cs="Times New Roman"/>
                <w:u w:val="single"/>
              </w:rPr>
              <w:t>Владимирова Ж.В.</w:t>
            </w:r>
          </w:p>
          <w:p w:rsidR="00316657" w:rsidRPr="001336C8" w:rsidRDefault="00316657" w:rsidP="003166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336C8">
              <w:rPr>
                <w:rFonts w:ascii="Times New Roman" w:hAnsi="Times New Roman" w:cs="Times New Roman"/>
              </w:rPr>
              <w:t>)День неизвестного героя</w:t>
            </w:r>
          </w:p>
          <w:p w:rsidR="00316657" w:rsidRPr="001336C8" w:rsidRDefault="00316657" w:rsidP="003166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336C8">
              <w:rPr>
                <w:rFonts w:ascii="Times New Roman" w:hAnsi="Times New Roman" w:cs="Times New Roman"/>
              </w:rPr>
              <w:t xml:space="preserve">)Экскурсия для </w:t>
            </w:r>
            <w:proofErr w:type="spellStart"/>
            <w:r w:rsidRPr="001336C8">
              <w:rPr>
                <w:rFonts w:ascii="Times New Roman" w:hAnsi="Times New Roman" w:cs="Times New Roman"/>
              </w:rPr>
              <w:t>нач</w:t>
            </w:r>
            <w:proofErr w:type="gramStart"/>
            <w:r w:rsidRPr="001336C8">
              <w:rPr>
                <w:rFonts w:ascii="Times New Roman" w:hAnsi="Times New Roman" w:cs="Times New Roman"/>
              </w:rPr>
              <w:t>.ш</w:t>
            </w:r>
            <w:proofErr w:type="gramEnd"/>
            <w:r w:rsidRPr="001336C8">
              <w:rPr>
                <w:rFonts w:ascii="Times New Roman" w:hAnsi="Times New Roman" w:cs="Times New Roman"/>
              </w:rPr>
              <w:t>колы</w:t>
            </w:r>
            <w:proofErr w:type="spellEnd"/>
            <w:r w:rsidRPr="001336C8">
              <w:rPr>
                <w:rFonts w:ascii="Times New Roman" w:hAnsi="Times New Roman" w:cs="Times New Roman"/>
              </w:rPr>
              <w:t xml:space="preserve"> «День памяти </w:t>
            </w:r>
            <w:proofErr w:type="spellStart"/>
            <w:r w:rsidRPr="001336C8">
              <w:rPr>
                <w:rFonts w:ascii="Times New Roman" w:hAnsi="Times New Roman" w:cs="Times New Roman"/>
              </w:rPr>
              <w:t>Ракуса</w:t>
            </w:r>
            <w:proofErr w:type="spellEnd"/>
            <w:r w:rsidRPr="001336C8">
              <w:rPr>
                <w:rFonts w:ascii="Times New Roman" w:hAnsi="Times New Roman" w:cs="Times New Roman"/>
              </w:rPr>
              <w:t>»</w:t>
            </w:r>
          </w:p>
          <w:p w:rsidR="00316657" w:rsidRPr="002D0619" w:rsidRDefault="00316657" w:rsidP="00316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Pr="002D0619">
              <w:rPr>
                <w:rFonts w:ascii="Times New Roman" w:hAnsi="Times New Roman" w:cs="Times New Roman"/>
              </w:rPr>
              <w:t>Интеллектуальная игра «История в лицах»</w:t>
            </w:r>
          </w:p>
          <w:p w:rsidR="00316657" w:rsidRPr="00316657" w:rsidRDefault="00316657" w:rsidP="00316657">
            <w:pPr>
              <w:rPr>
                <w:rFonts w:ascii="Times New Roman" w:hAnsi="Times New Roman" w:cs="Times New Roman"/>
                <w:u w:val="single"/>
              </w:rPr>
            </w:pPr>
            <w:r w:rsidRPr="00316657">
              <w:rPr>
                <w:rFonts w:ascii="Times New Roman" w:hAnsi="Times New Roman" w:cs="Times New Roman"/>
                <w:u w:val="single"/>
              </w:rPr>
              <w:t>Григорьева Е.А.</w:t>
            </w:r>
          </w:p>
          <w:p w:rsidR="00316657" w:rsidRPr="002D0619" w:rsidRDefault="00316657" w:rsidP="00316657">
            <w:pPr>
              <w:rPr>
                <w:rFonts w:ascii="Times New Roman" w:hAnsi="Times New Roman" w:cs="Times New Roman"/>
              </w:rPr>
            </w:pPr>
            <w:r w:rsidRPr="002D0619">
              <w:rPr>
                <w:rFonts w:ascii="Times New Roman" w:hAnsi="Times New Roman" w:cs="Times New Roman"/>
              </w:rPr>
              <w:t>«И помнит мир спасённый»</w:t>
            </w:r>
          </w:p>
          <w:p w:rsidR="00C13506" w:rsidRPr="00074C14" w:rsidRDefault="00C13506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13506" w:rsidRDefault="00C13506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F1B" w:rsidRDefault="001E1F1B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школа</w:t>
            </w:r>
          </w:p>
          <w:p w:rsidR="001E1F1B" w:rsidRDefault="001E1F1B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F1B" w:rsidRDefault="001E1F1B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E1F1B" w:rsidRDefault="001E1F1B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F1B" w:rsidRPr="00074C14" w:rsidRDefault="001E1F1B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13506" w:rsidRPr="00074C14" w:rsidTr="00F42095">
        <w:tc>
          <w:tcPr>
            <w:tcW w:w="2802" w:type="dxa"/>
          </w:tcPr>
          <w:p w:rsidR="00C13506" w:rsidRPr="00504FBE" w:rsidRDefault="00C13506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 преподавания географии</w:t>
            </w:r>
          </w:p>
        </w:tc>
        <w:tc>
          <w:tcPr>
            <w:tcW w:w="3861" w:type="dxa"/>
          </w:tcPr>
          <w:p w:rsidR="00C13506" w:rsidRDefault="001E1F1B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F1B" w:rsidRPr="00074C14" w:rsidRDefault="001E1F1B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</w:tcPr>
          <w:p w:rsidR="00316657" w:rsidRPr="00316657" w:rsidRDefault="00316657" w:rsidP="00527D3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16657">
              <w:rPr>
                <w:rFonts w:ascii="Times New Roman" w:hAnsi="Times New Roman" w:cs="Times New Roman"/>
                <w:u w:val="single"/>
              </w:rPr>
              <w:t>Юшина Е.М.</w:t>
            </w:r>
          </w:p>
          <w:p w:rsidR="00C13506" w:rsidRPr="00316657" w:rsidRDefault="00316657" w:rsidP="00527D3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16657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316657">
              <w:rPr>
                <w:rFonts w:ascii="Times New Roman" w:hAnsi="Times New Roman" w:cs="Times New Roman"/>
              </w:rPr>
              <w:t xml:space="preserve"> «Морской бой»</w:t>
            </w:r>
          </w:p>
          <w:p w:rsidR="00316657" w:rsidRPr="00074C14" w:rsidRDefault="00316657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7">
              <w:rPr>
                <w:rFonts w:ascii="Times New Roman" w:hAnsi="Times New Roman" w:cs="Times New Roman"/>
              </w:rPr>
              <w:t>Предметная олимпиада</w:t>
            </w:r>
          </w:p>
        </w:tc>
        <w:tc>
          <w:tcPr>
            <w:tcW w:w="4252" w:type="dxa"/>
          </w:tcPr>
          <w:p w:rsidR="00C13506" w:rsidRDefault="00C13506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F1B" w:rsidRDefault="001E1F1B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E1F1B" w:rsidRPr="00074C14" w:rsidRDefault="001E1F1B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3506" w:rsidRPr="00074C14" w:rsidTr="00F42095">
        <w:tc>
          <w:tcPr>
            <w:tcW w:w="2802" w:type="dxa"/>
          </w:tcPr>
          <w:p w:rsidR="00C13506" w:rsidRDefault="00C13506" w:rsidP="00C1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 преподавания обществознания</w:t>
            </w:r>
          </w:p>
        </w:tc>
        <w:tc>
          <w:tcPr>
            <w:tcW w:w="3861" w:type="dxa"/>
          </w:tcPr>
          <w:p w:rsidR="00C13506" w:rsidRPr="00074C14" w:rsidRDefault="00C13506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13506" w:rsidRPr="00316657" w:rsidRDefault="00316657" w:rsidP="00527D3F">
            <w:pPr>
              <w:jc w:val="both"/>
              <w:rPr>
                <w:rFonts w:ascii="Times New Roman" w:hAnsi="Times New Roman" w:cs="Times New Roman"/>
              </w:rPr>
            </w:pPr>
            <w:r w:rsidRPr="00316657">
              <w:rPr>
                <w:rFonts w:ascii="Times New Roman" w:hAnsi="Times New Roman" w:cs="Times New Roman"/>
              </w:rPr>
              <w:t>1)Создание социальных проектов</w:t>
            </w:r>
          </w:p>
          <w:p w:rsidR="00316657" w:rsidRPr="00316657" w:rsidRDefault="00316657" w:rsidP="00527D3F">
            <w:pPr>
              <w:jc w:val="both"/>
              <w:rPr>
                <w:rFonts w:ascii="Times New Roman" w:hAnsi="Times New Roman" w:cs="Times New Roman"/>
              </w:rPr>
            </w:pPr>
            <w:r w:rsidRPr="00316657">
              <w:rPr>
                <w:rFonts w:ascii="Times New Roman" w:hAnsi="Times New Roman" w:cs="Times New Roman"/>
              </w:rPr>
              <w:t xml:space="preserve">2) разработка заданий по обществознанию «Текстовые задачи» и  </w:t>
            </w:r>
            <w:proofErr w:type="spellStart"/>
            <w:r w:rsidRPr="00316657">
              <w:rPr>
                <w:rFonts w:ascii="Times New Roman" w:hAnsi="Times New Roman" w:cs="Times New Roman"/>
              </w:rPr>
              <w:t>КОЗы</w:t>
            </w:r>
            <w:proofErr w:type="spellEnd"/>
          </w:p>
        </w:tc>
        <w:tc>
          <w:tcPr>
            <w:tcW w:w="4252" w:type="dxa"/>
          </w:tcPr>
          <w:p w:rsidR="00C13506" w:rsidRDefault="001E1F1B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E1F1B" w:rsidRPr="00074C14" w:rsidRDefault="001E1F1B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657" w:rsidRPr="00074C14" w:rsidTr="00F42095">
        <w:tc>
          <w:tcPr>
            <w:tcW w:w="2802" w:type="dxa"/>
          </w:tcPr>
          <w:p w:rsidR="00316657" w:rsidRDefault="00316657" w:rsidP="00C1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C8">
              <w:rPr>
                <w:rFonts w:ascii="Times New Roman" w:hAnsi="Times New Roman" w:cs="Times New Roman"/>
              </w:rPr>
              <w:t>Концепция преподавания иностранного языка</w:t>
            </w:r>
          </w:p>
        </w:tc>
        <w:tc>
          <w:tcPr>
            <w:tcW w:w="3861" w:type="dxa"/>
          </w:tcPr>
          <w:p w:rsidR="00316657" w:rsidRDefault="001E1F1B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F1B" w:rsidRPr="00074C14" w:rsidRDefault="001E1F1B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</w:tcPr>
          <w:p w:rsidR="00316657" w:rsidRDefault="00316657" w:rsidP="003166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1)Проведение районного методического семинара.</w:t>
            </w:r>
          </w:p>
          <w:p w:rsidR="00316657" w:rsidRPr="001336C8" w:rsidRDefault="00316657" w:rsidP="00316657">
            <w:pPr>
              <w:jc w:val="both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2) участие в профессиональных конкурсах («</w:t>
            </w:r>
            <w:proofErr w:type="spellStart"/>
            <w:r w:rsidRPr="001336C8">
              <w:rPr>
                <w:rFonts w:ascii="Times New Roman" w:hAnsi="Times New Roman" w:cs="Times New Roman"/>
              </w:rPr>
              <w:t>Пед</w:t>
            </w:r>
            <w:proofErr w:type="gramStart"/>
            <w:r w:rsidRPr="001336C8">
              <w:rPr>
                <w:rFonts w:ascii="Times New Roman" w:hAnsi="Times New Roman" w:cs="Times New Roman"/>
              </w:rPr>
              <w:t>.в</w:t>
            </w:r>
            <w:proofErr w:type="gramEnd"/>
            <w:r w:rsidRPr="001336C8">
              <w:rPr>
                <w:rFonts w:ascii="Times New Roman" w:hAnsi="Times New Roman" w:cs="Times New Roman"/>
              </w:rPr>
              <w:t>дохновение</w:t>
            </w:r>
            <w:proofErr w:type="spellEnd"/>
            <w:r w:rsidRPr="001336C8">
              <w:rPr>
                <w:rFonts w:ascii="Times New Roman" w:hAnsi="Times New Roman" w:cs="Times New Roman"/>
              </w:rPr>
              <w:t>»)</w:t>
            </w:r>
          </w:p>
          <w:p w:rsidR="00316657" w:rsidRPr="001336C8" w:rsidRDefault="00316657" w:rsidP="00316657">
            <w:pPr>
              <w:jc w:val="both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3) Проведение всероссийских дистанционных конкурсов</w:t>
            </w:r>
          </w:p>
          <w:p w:rsidR="00316657" w:rsidRPr="00316657" w:rsidRDefault="00316657" w:rsidP="00316657">
            <w:pPr>
              <w:jc w:val="both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4) участие в предметной декаде на школьном уровне</w:t>
            </w:r>
          </w:p>
        </w:tc>
        <w:tc>
          <w:tcPr>
            <w:tcW w:w="4252" w:type="dxa"/>
          </w:tcPr>
          <w:p w:rsidR="00316657" w:rsidRDefault="001E1F1B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E1F1B" w:rsidRDefault="001E1F1B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F1B" w:rsidRDefault="001E1F1B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F1B" w:rsidRDefault="001E1F1B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1F1B" w:rsidRDefault="001E1F1B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F1B" w:rsidRPr="00074C14" w:rsidRDefault="001E1F1B" w:rsidP="00527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F3B06" w:rsidRPr="00CF3B06" w:rsidRDefault="00C13506" w:rsidP="00CF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CF3B06" w:rsidRPr="00CF3B06">
        <w:rPr>
          <w:rFonts w:ascii="Times New Roman" w:hAnsi="Times New Roman" w:cs="Times New Roman"/>
          <w:sz w:val="24"/>
          <w:szCs w:val="24"/>
        </w:rPr>
        <w:t xml:space="preserve"> Участие педагогов </w:t>
      </w:r>
      <w:r w:rsidR="00CF3B06">
        <w:rPr>
          <w:rFonts w:ascii="Times New Roman" w:hAnsi="Times New Roman" w:cs="Times New Roman"/>
          <w:sz w:val="24"/>
          <w:szCs w:val="24"/>
        </w:rPr>
        <w:t xml:space="preserve">ШМО </w:t>
      </w:r>
      <w:r w:rsidR="00CF3B06" w:rsidRPr="00CF3B06">
        <w:rPr>
          <w:rFonts w:ascii="Times New Roman" w:hAnsi="Times New Roman" w:cs="Times New Roman"/>
          <w:sz w:val="24"/>
          <w:szCs w:val="24"/>
        </w:rPr>
        <w:t>в распространении педагогического опыта (конкурсы, выставки, фестивали):</w:t>
      </w:r>
    </w:p>
    <w:p w:rsidR="00CF3B06" w:rsidRPr="00456DBD" w:rsidRDefault="00CF3B06" w:rsidP="00CF3B06">
      <w:pPr>
        <w:autoSpaceDE w:val="0"/>
        <w:autoSpaceDN w:val="0"/>
        <w:adjustRightInd w:val="0"/>
        <w:ind w:left="11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98" w:type="dxa"/>
        <w:tblLook w:val="04A0"/>
      </w:tblPr>
      <w:tblGrid>
        <w:gridCol w:w="3227"/>
        <w:gridCol w:w="4521"/>
        <w:gridCol w:w="3875"/>
        <w:gridCol w:w="3875"/>
      </w:tblGrid>
      <w:tr w:rsidR="00CF3B06" w:rsidTr="00E23496">
        <w:trPr>
          <w:trHeight w:val="760"/>
        </w:trPr>
        <w:tc>
          <w:tcPr>
            <w:tcW w:w="3227" w:type="dxa"/>
          </w:tcPr>
          <w:p w:rsidR="00CF3B06" w:rsidRPr="00CD3DDE" w:rsidRDefault="00CF3B06" w:rsidP="00527D3F">
            <w:pPr>
              <w:pStyle w:val="a6"/>
              <w:rPr>
                <w:rFonts w:ascii="Times New Roman" w:hAnsi="Times New Roman" w:cs="Times New Roman"/>
              </w:rPr>
            </w:pPr>
            <w:r w:rsidRPr="00CD3DDE">
              <w:rPr>
                <w:rFonts w:ascii="Times New Roman" w:hAnsi="Times New Roman" w:cs="Times New Roman"/>
              </w:rPr>
              <w:t>Уровень мероприятия</w:t>
            </w:r>
          </w:p>
          <w:p w:rsidR="00CF3B06" w:rsidRPr="00CD3DDE" w:rsidRDefault="00CF3B06" w:rsidP="00527D3F">
            <w:pPr>
              <w:pStyle w:val="a6"/>
              <w:rPr>
                <w:rFonts w:ascii="Times New Roman" w:hAnsi="Times New Roman" w:cs="Times New Roman"/>
              </w:rPr>
            </w:pPr>
            <w:r w:rsidRPr="00CD3DDE">
              <w:rPr>
                <w:rFonts w:ascii="Times New Roman" w:hAnsi="Times New Roman" w:cs="Times New Roman"/>
              </w:rPr>
              <w:t>(районный, краевой и выше.)</w:t>
            </w:r>
          </w:p>
        </w:tc>
        <w:tc>
          <w:tcPr>
            <w:tcW w:w="4521" w:type="dxa"/>
          </w:tcPr>
          <w:p w:rsidR="00CF3B06" w:rsidRPr="00CD3DDE" w:rsidRDefault="00CF3B06" w:rsidP="00527D3F">
            <w:pPr>
              <w:pStyle w:val="a6"/>
              <w:rPr>
                <w:rFonts w:ascii="Times New Roman" w:hAnsi="Times New Roman" w:cs="Times New Roman"/>
              </w:rPr>
            </w:pPr>
            <w:r w:rsidRPr="00CD3DDE">
              <w:rPr>
                <w:rFonts w:ascii="Times New Roman" w:hAnsi="Times New Roman" w:cs="Times New Roman"/>
              </w:rPr>
              <w:t xml:space="preserve">Название мероприятия </w:t>
            </w:r>
          </w:p>
          <w:p w:rsidR="00CF3B06" w:rsidRPr="00CD3DDE" w:rsidRDefault="00CF3B06" w:rsidP="00527D3F">
            <w:pPr>
              <w:pStyle w:val="a6"/>
              <w:rPr>
                <w:rFonts w:ascii="Times New Roman" w:hAnsi="Times New Roman" w:cs="Times New Roman"/>
              </w:rPr>
            </w:pPr>
            <w:r w:rsidRPr="00CD3DDE">
              <w:rPr>
                <w:rFonts w:ascii="Times New Roman" w:hAnsi="Times New Roman" w:cs="Times New Roman"/>
              </w:rPr>
              <w:t>(конкурса, фестиваля, семинара, выставки…)</w:t>
            </w:r>
          </w:p>
        </w:tc>
        <w:tc>
          <w:tcPr>
            <w:tcW w:w="3875" w:type="dxa"/>
          </w:tcPr>
          <w:p w:rsidR="00CF3B06" w:rsidRPr="00CD3DDE" w:rsidRDefault="00CF3B06" w:rsidP="00CF3B06">
            <w:pPr>
              <w:pStyle w:val="a6"/>
              <w:rPr>
                <w:rFonts w:ascii="Times New Roman" w:hAnsi="Times New Roman" w:cs="Times New Roman"/>
              </w:rPr>
            </w:pPr>
            <w:r w:rsidRPr="00CD3DDE">
              <w:rPr>
                <w:rFonts w:ascii="Times New Roman" w:hAnsi="Times New Roman" w:cs="Times New Roman"/>
              </w:rPr>
              <w:t>Ф.И.О. участвовавшего</w:t>
            </w:r>
          </w:p>
          <w:p w:rsidR="00CF3B06" w:rsidRPr="00CD3DDE" w:rsidRDefault="00CF3B06" w:rsidP="00CF3B06">
            <w:pPr>
              <w:pStyle w:val="a6"/>
              <w:rPr>
                <w:rFonts w:ascii="Times New Roman" w:hAnsi="Times New Roman" w:cs="Times New Roman"/>
              </w:rPr>
            </w:pPr>
            <w:r w:rsidRPr="00CD3DDE">
              <w:rPr>
                <w:rFonts w:ascii="Times New Roman" w:hAnsi="Times New Roman" w:cs="Times New Roman"/>
              </w:rPr>
              <w:t>педагога</w:t>
            </w:r>
          </w:p>
        </w:tc>
        <w:tc>
          <w:tcPr>
            <w:tcW w:w="3875" w:type="dxa"/>
          </w:tcPr>
          <w:p w:rsidR="00CF3B06" w:rsidRPr="00CD3DDE" w:rsidRDefault="00CF3B06" w:rsidP="00527D3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CF3B06" w:rsidRPr="00E23496" w:rsidTr="00E23496">
        <w:trPr>
          <w:trHeight w:val="266"/>
        </w:trPr>
        <w:tc>
          <w:tcPr>
            <w:tcW w:w="3227" w:type="dxa"/>
          </w:tcPr>
          <w:p w:rsidR="00CF3B06" w:rsidRPr="00E23496" w:rsidRDefault="00D169D0" w:rsidP="00CF3B06">
            <w:pPr>
              <w:rPr>
                <w:rFonts w:ascii="Times New Roman" w:hAnsi="Times New Roman" w:cs="Times New Roman"/>
              </w:rPr>
            </w:pPr>
            <w:r w:rsidRPr="00E23496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4521" w:type="dxa"/>
          </w:tcPr>
          <w:p w:rsidR="00D169D0" w:rsidRPr="00E23496" w:rsidRDefault="00D169D0" w:rsidP="00D169D0">
            <w:pPr>
              <w:rPr>
                <w:rFonts w:ascii="Times New Roman" w:eastAsia="Arial CYR" w:hAnsi="Times New Roman"/>
                <w:bCs/>
              </w:rPr>
            </w:pPr>
            <w:r w:rsidRPr="00E23496">
              <w:rPr>
                <w:rFonts w:ascii="Times New Roman" w:eastAsia="Arial CYR" w:hAnsi="Times New Roman"/>
                <w:bCs/>
              </w:rPr>
              <w:t xml:space="preserve">-Районный детский фестиваль патриотической песни «Дети Отечества»  </w:t>
            </w:r>
          </w:p>
          <w:p w:rsidR="00E23496" w:rsidRPr="00E23496" w:rsidRDefault="00D169D0" w:rsidP="00D169D0">
            <w:pPr>
              <w:rPr>
                <w:rFonts w:ascii="Times New Roman" w:eastAsia="Arial CYR" w:hAnsi="Times New Roman"/>
                <w:bCs/>
              </w:rPr>
            </w:pPr>
            <w:r w:rsidRPr="00E23496">
              <w:rPr>
                <w:rFonts w:ascii="Times New Roman" w:eastAsia="Arial CYR" w:hAnsi="Times New Roman"/>
                <w:bCs/>
              </w:rPr>
              <w:t>-</w:t>
            </w:r>
          </w:p>
          <w:p w:rsidR="00D169D0" w:rsidRPr="00E23496" w:rsidRDefault="00D169D0" w:rsidP="00D169D0">
            <w:pPr>
              <w:rPr>
                <w:rFonts w:ascii="Times New Roman" w:hAnsi="Times New Roman" w:cs="Times New Roman"/>
              </w:rPr>
            </w:pPr>
            <w:r w:rsidRPr="00E23496">
              <w:rPr>
                <w:rFonts w:ascii="Times New Roman" w:eastAsia="Arial CYR" w:hAnsi="Times New Roman"/>
                <w:bCs/>
              </w:rPr>
              <w:t xml:space="preserve">Муниципальный этап  </w:t>
            </w:r>
            <w:r w:rsidRPr="00E23496">
              <w:rPr>
                <w:rFonts w:ascii="Times New Roman" w:eastAsia="Arial CYR" w:hAnsi="Times New Roman"/>
                <w:bCs/>
                <w:lang w:val="en-US"/>
              </w:rPr>
              <w:t>IX</w:t>
            </w:r>
            <w:r w:rsidRPr="00E23496">
              <w:rPr>
                <w:rFonts w:ascii="Times New Roman" w:eastAsia="Arial CYR" w:hAnsi="Times New Roman"/>
                <w:bCs/>
              </w:rPr>
              <w:t xml:space="preserve"> краевого творческого фестиваля «Таланты без границ» </w:t>
            </w:r>
          </w:p>
          <w:p w:rsidR="00E23496" w:rsidRPr="00E23496" w:rsidRDefault="00E23496" w:rsidP="00D169D0">
            <w:pPr>
              <w:rPr>
                <w:rFonts w:ascii="Times New Roman" w:hAnsi="Times New Roman" w:cs="Times New Roman"/>
              </w:rPr>
            </w:pPr>
          </w:p>
          <w:p w:rsidR="00CF3B06" w:rsidRPr="00E23496" w:rsidRDefault="00D169D0" w:rsidP="00E23496">
            <w:pPr>
              <w:rPr>
                <w:rFonts w:ascii="Times New Roman" w:hAnsi="Times New Roman" w:cs="Times New Roman"/>
              </w:rPr>
            </w:pPr>
            <w:r w:rsidRPr="00E23496">
              <w:rPr>
                <w:rFonts w:ascii="Times New Roman" w:hAnsi="Times New Roman" w:cs="Times New Roman"/>
              </w:rPr>
              <w:lastRenderedPageBreak/>
              <w:t xml:space="preserve">Международный  Конкурс-игра по музыке «Аккорд»,  </w:t>
            </w:r>
          </w:p>
        </w:tc>
        <w:tc>
          <w:tcPr>
            <w:tcW w:w="3875" w:type="dxa"/>
          </w:tcPr>
          <w:p w:rsidR="00CF3B06" w:rsidRPr="00E23496" w:rsidRDefault="00D169D0" w:rsidP="00CF3B06">
            <w:pPr>
              <w:rPr>
                <w:rFonts w:ascii="Times New Roman" w:hAnsi="Times New Roman" w:cs="Times New Roman"/>
              </w:rPr>
            </w:pPr>
            <w:proofErr w:type="spellStart"/>
            <w:r w:rsidRPr="00E23496">
              <w:rPr>
                <w:rFonts w:ascii="Times New Roman" w:hAnsi="Times New Roman" w:cs="Times New Roman"/>
              </w:rPr>
              <w:lastRenderedPageBreak/>
              <w:t>Бондяева</w:t>
            </w:r>
            <w:proofErr w:type="spellEnd"/>
            <w:r w:rsidRPr="00E23496"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3875" w:type="dxa"/>
          </w:tcPr>
          <w:p w:rsidR="00D169D0" w:rsidRPr="00E23496" w:rsidRDefault="00D169D0" w:rsidP="00D169D0">
            <w:pPr>
              <w:rPr>
                <w:rFonts w:ascii="Times New Roman" w:eastAsia="Arial CYR" w:hAnsi="Times New Roman"/>
                <w:bCs/>
              </w:rPr>
            </w:pPr>
            <w:r w:rsidRPr="00E23496">
              <w:rPr>
                <w:rFonts w:ascii="Times New Roman" w:eastAsia="Arial CYR" w:hAnsi="Times New Roman"/>
                <w:bCs/>
              </w:rPr>
              <w:t xml:space="preserve">7А </w:t>
            </w:r>
            <w:proofErr w:type="gramStart"/>
            <w:r w:rsidRPr="00E23496">
              <w:rPr>
                <w:rFonts w:ascii="Times New Roman" w:eastAsia="Arial CYR" w:hAnsi="Times New Roman"/>
                <w:bCs/>
              </w:rPr>
              <w:t>-Л</w:t>
            </w:r>
            <w:proofErr w:type="gramEnd"/>
            <w:r w:rsidRPr="00E23496">
              <w:rPr>
                <w:rFonts w:ascii="Times New Roman" w:eastAsia="Arial CYR" w:hAnsi="Times New Roman"/>
                <w:bCs/>
              </w:rPr>
              <w:t xml:space="preserve">ауреаты, 6Б-1место, 8А -3 место </w:t>
            </w:r>
          </w:p>
          <w:p w:rsidR="00CF3B06" w:rsidRPr="00E23496" w:rsidRDefault="00CF3B06" w:rsidP="00CF3B06">
            <w:pPr>
              <w:rPr>
                <w:rFonts w:ascii="Times New Roman" w:hAnsi="Times New Roman" w:cs="Times New Roman"/>
              </w:rPr>
            </w:pPr>
          </w:p>
          <w:p w:rsidR="00E23496" w:rsidRPr="00E23496" w:rsidRDefault="00E23496" w:rsidP="00E23496">
            <w:pPr>
              <w:rPr>
                <w:rFonts w:ascii="Times New Roman" w:eastAsia="Arial CYR" w:hAnsi="Times New Roman"/>
                <w:bCs/>
              </w:rPr>
            </w:pPr>
            <w:r w:rsidRPr="00E23496">
              <w:rPr>
                <w:rFonts w:ascii="Times New Roman" w:eastAsia="Arial CYR" w:hAnsi="Times New Roman"/>
                <w:bCs/>
              </w:rPr>
              <w:t>Участвовали 3 коллектива,  1 победитель.</w:t>
            </w:r>
          </w:p>
          <w:p w:rsidR="00E23496" w:rsidRPr="00E23496" w:rsidRDefault="00E23496" w:rsidP="00E23496">
            <w:pPr>
              <w:rPr>
                <w:rFonts w:ascii="Times New Roman" w:eastAsia="Arial CYR" w:hAnsi="Times New Roman"/>
                <w:bCs/>
              </w:rPr>
            </w:pPr>
          </w:p>
          <w:p w:rsidR="00E23496" w:rsidRPr="00E23496" w:rsidRDefault="00E23496" w:rsidP="00E23496">
            <w:pPr>
              <w:rPr>
                <w:rFonts w:ascii="Times New Roman" w:eastAsia="Arial CYR" w:hAnsi="Times New Roman"/>
                <w:bCs/>
              </w:rPr>
            </w:pPr>
            <w:r w:rsidRPr="00E23496">
              <w:rPr>
                <w:rFonts w:ascii="Times New Roman" w:hAnsi="Times New Roman" w:cs="Times New Roman"/>
              </w:rPr>
              <w:t xml:space="preserve">22 участника, 3 Победителя, 5 </w:t>
            </w:r>
            <w:r w:rsidRPr="00E23496">
              <w:rPr>
                <w:rFonts w:ascii="Times New Roman" w:hAnsi="Times New Roman" w:cs="Times New Roman"/>
              </w:rPr>
              <w:lastRenderedPageBreak/>
              <w:t>Лауреатов.</w:t>
            </w:r>
          </w:p>
          <w:p w:rsidR="00E23496" w:rsidRPr="00E23496" w:rsidRDefault="00E23496" w:rsidP="00CF3B06">
            <w:pPr>
              <w:rPr>
                <w:rFonts w:ascii="Times New Roman" w:hAnsi="Times New Roman" w:cs="Times New Roman"/>
              </w:rPr>
            </w:pPr>
          </w:p>
        </w:tc>
      </w:tr>
      <w:tr w:rsidR="00E23496" w:rsidRPr="007B129A" w:rsidTr="00E23496">
        <w:trPr>
          <w:trHeight w:val="266"/>
        </w:trPr>
        <w:tc>
          <w:tcPr>
            <w:tcW w:w="3227" w:type="dxa"/>
          </w:tcPr>
          <w:p w:rsidR="00E23496" w:rsidRPr="007B129A" w:rsidRDefault="00E23496" w:rsidP="00CF3B06">
            <w:pPr>
              <w:rPr>
                <w:rFonts w:ascii="Times New Roman" w:hAnsi="Times New Roman" w:cs="Times New Roman"/>
              </w:rPr>
            </w:pPr>
            <w:r w:rsidRPr="007B129A">
              <w:rPr>
                <w:rFonts w:ascii="Times New Roman" w:hAnsi="Times New Roman" w:cs="Times New Roman"/>
              </w:rPr>
              <w:lastRenderedPageBreak/>
              <w:t>Всероссийский</w:t>
            </w:r>
          </w:p>
        </w:tc>
        <w:tc>
          <w:tcPr>
            <w:tcW w:w="4521" w:type="dxa"/>
          </w:tcPr>
          <w:p w:rsidR="00E23496" w:rsidRPr="007B129A" w:rsidRDefault="00E23496" w:rsidP="00E23496">
            <w:pPr>
              <w:rPr>
                <w:rFonts w:ascii="Times New Roman" w:eastAsia="Arial CYR" w:hAnsi="Times New Roman"/>
                <w:bCs/>
              </w:rPr>
            </w:pPr>
            <w:r w:rsidRPr="007B129A">
              <w:rPr>
                <w:rFonts w:ascii="Times New Roman" w:hAnsi="Times New Roman" w:cs="Times New Roman"/>
              </w:rPr>
              <w:t>конкурс сочинений «75 лет победы ВОВ» - пишем историю вместе</w:t>
            </w:r>
          </w:p>
        </w:tc>
        <w:tc>
          <w:tcPr>
            <w:tcW w:w="3875" w:type="dxa"/>
          </w:tcPr>
          <w:p w:rsidR="00E23496" w:rsidRPr="007B129A" w:rsidRDefault="00E23496" w:rsidP="00CF3B06">
            <w:pPr>
              <w:rPr>
                <w:rFonts w:ascii="Times New Roman" w:hAnsi="Times New Roman" w:cs="Times New Roman"/>
              </w:rPr>
            </w:pPr>
            <w:r w:rsidRPr="007B129A">
              <w:rPr>
                <w:rFonts w:ascii="Times New Roman" w:hAnsi="Times New Roman" w:cs="Times New Roman"/>
              </w:rPr>
              <w:t>Владимирова Ж.В.</w:t>
            </w:r>
          </w:p>
        </w:tc>
        <w:tc>
          <w:tcPr>
            <w:tcW w:w="3875" w:type="dxa"/>
          </w:tcPr>
          <w:p w:rsidR="00E23496" w:rsidRPr="007B129A" w:rsidRDefault="00E23496" w:rsidP="00E23496">
            <w:pPr>
              <w:rPr>
                <w:rFonts w:ascii="Times New Roman" w:hAnsi="Times New Roman" w:cs="Times New Roman"/>
              </w:rPr>
            </w:pPr>
            <w:r w:rsidRPr="007B129A">
              <w:rPr>
                <w:rFonts w:ascii="Times New Roman" w:hAnsi="Times New Roman" w:cs="Times New Roman"/>
              </w:rPr>
              <w:t>3 участников.</w:t>
            </w:r>
          </w:p>
          <w:p w:rsidR="00E23496" w:rsidRPr="007B129A" w:rsidRDefault="00E23496" w:rsidP="00D169D0">
            <w:pPr>
              <w:rPr>
                <w:rFonts w:ascii="Times New Roman" w:eastAsia="Arial CYR" w:hAnsi="Times New Roman"/>
                <w:bCs/>
              </w:rPr>
            </w:pPr>
          </w:p>
        </w:tc>
      </w:tr>
      <w:tr w:rsidR="00E23496" w:rsidRPr="007B129A" w:rsidTr="00E23496">
        <w:trPr>
          <w:trHeight w:val="266"/>
        </w:trPr>
        <w:tc>
          <w:tcPr>
            <w:tcW w:w="3227" w:type="dxa"/>
          </w:tcPr>
          <w:p w:rsidR="00E23496" w:rsidRPr="007B129A" w:rsidRDefault="00E23496" w:rsidP="00CF3B06">
            <w:pPr>
              <w:rPr>
                <w:rFonts w:ascii="Times New Roman" w:hAnsi="Times New Roman" w:cs="Times New Roman"/>
              </w:rPr>
            </w:pPr>
            <w:r w:rsidRPr="007B129A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4521" w:type="dxa"/>
          </w:tcPr>
          <w:p w:rsidR="00E23496" w:rsidRPr="007B129A" w:rsidRDefault="00E23496" w:rsidP="00E23496">
            <w:pPr>
              <w:rPr>
                <w:rFonts w:ascii="Times New Roman" w:hAnsi="Times New Roman"/>
              </w:rPr>
            </w:pPr>
            <w:r w:rsidRPr="007B129A">
              <w:rPr>
                <w:rFonts w:ascii="Times New Roman" w:hAnsi="Times New Roman"/>
              </w:rPr>
              <w:t>Всероссийский ежегодный литературный конкурс «Герои Великой победы»</w:t>
            </w:r>
          </w:p>
          <w:p w:rsidR="00E23496" w:rsidRPr="007B129A" w:rsidRDefault="00E23496" w:rsidP="00E23496">
            <w:pPr>
              <w:rPr>
                <w:rFonts w:ascii="Times New Roman" w:eastAsia="Arial CYR" w:hAnsi="Times New Roman"/>
                <w:bCs/>
              </w:rPr>
            </w:pPr>
            <w:r w:rsidRPr="007B129A">
              <w:rPr>
                <w:rFonts w:ascii="Times New Roman" w:hAnsi="Times New Roman"/>
              </w:rPr>
              <w:t>«Новые имена»</w:t>
            </w:r>
          </w:p>
        </w:tc>
        <w:tc>
          <w:tcPr>
            <w:tcW w:w="3875" w:type="dxa"/>
          </w:tcPr>
          <w:p w:rsidR="00E23496" w:rsidRPr="007B129A" w:rsidRDefault="00E23496" w:rsidP="00CF3B06">
            <w:pPr>
              <w:rPr>
                <w:rFonts w:ascii="Times New Roman" w:hAnsi="Times New Roman" w:cs="Times New Roman"/>
              </w:rPr>
            </w:pPr>
            <w:proofErr w:type="spellStart"/>
            <w:r w:rsidRPr="007B129A">
              <w:rPr>
                <w:rFonts w:ascii="Times New Roman" w:hAnsi="Times New Roman" w:cs="Times New Roman"/>
              </w:rPr>
              <w:t>Узунова</w:t>
            </w:r>
            <w:proofErr w:type="spellEnd"/>
            <w:r w:rsidRPr="007B129A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875" w:type="dxa"/>
          </w:tcPr>
          <w:p w:rsidR="00E23496" w:rsidRPr="007B129A" w:rsidRDefault="00E23496" w:rsidP="00E23496">
            <w:pPr>
              <w:rPr>
                <w:rFonts w:ascii="Times New Roman" w:hAnsi="Times New Roman"/>
              </w:rPr>
            </w:pPr>
            <w:r w:rsidRPr="007B129A">
              <w:rPr>
                <w:rFonts w:ascii="Times New Roman" w:hAnsi="Times New Roman"/>
              </w:rPr>
              <w:t>Публикация в сборнике</w:t>
            </w:r>
          </w:p>
          <w:p w:rsidR="00E23496" w:rsidRPr="007B129A" w:rsidRDefault="00E23496" w:rsidP="00D169D0">
            <w:pPr>
              <w:rPr>
                <w:rFonts w:ascii="Times New Roman" w:eastAsia="Arial CYR" w:hAnsi="Times New Roman"/>
                <w:bCs/>
              </w:rPr>
            </w:pPr>
          </w:p>
        </w:tc>
      </w:tr>
      <w:tr w:rsidR="00E23496" w:rsidRPr="007B129A" w:rsidTr="00E23496">
        <w:trPr>
          <w:trHeight w:val="266"/>
        </w:trPr>
        <w:tc>
          <w:tcPr>
            <w:tcW w:w="3227" w:type="dxa"/>
          </w:tcPr>
          <w:p w:rsidR="00E23496" w:rsidRPr="007B129A" w:rsidRDefault="00E23496" w:rsidP="00CF3B06">
            <w:pPr>
              <w:rPr>
                <w:rFonts w:ascii="Times New Roman" w:hAnsi="Times New Roman" w:cs="Times New Roman"/>
              </w:rPr>
            </w:pPr>
            <w:r w:rsidRPr="007B129A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4521" w:type="dxa"/>
          </w:tcPr>
          <w:p w:rsidR="00E23496" w:rsidRPr="007B129A" w:rsidRDefault="00E23496" w:rsidP="00E23496">
            <w:pPr>
              <w:rPr>
                <w:rFonts w:ascii="Times New Roman" w:hAnsi="Times New Roman"/>
              </w:rPr>
            </w:pPr>
            <w:r w:rsidRPr="007B129A">
              <w:rPr>
                <w:rFonts w:ascii="Times New Roman" w:hAnsi="Times New Roman"/>
              </w:rPr>
              <w:t>Всероссийский ежегодный литературный конкурс «Герои Великой победы»</w:t>
            </w:r>
          </w:p>
          <w:p w:rsidR="00E23496" w:rsidRPr="007B129A" w:rsidRDefault="00E23496" w:rsidP="00E23496">
            <w:pPr>
              <w:rPr>
                <w:rFonts w:ascii="Times New Roman" w:eastAsia="Arial CYR" w:hAnsi="Times New Roman"/>
                <w:bCs/>
              </w:rPr>
            </w:pPr>
            <w:r w:rsidRPr="007B129A">
              <w:rPr>
                <w:rFonts w:ascii="Times New Roman" w:hAnsi="Times New Roman"/>
              </w:rPr>
              <w:t>Конкурс сочинений на экологическую тему</w:t>
            </w:r>
          </w:p>
        </w:tc>
        <w:tc>
          <w:tcPr>
            <w:tcW w:w="3875" w:type="dxa"/>
          </w:tcPr>
          <w:p w:rsidR="00E23496" w:rsidRPr="007B129A" w:rsidRDefault="00E23496" w:rsidP="00CF3B06">
            <w:pPr>
              <w:rPr>
                <w:rFonts w:ascii="Times New Roman" w:hAnsi="Times New Roman" w:cs="Times New Roman"/>
              </w:rPr>
            </w:pPr>
            <w:proofErr w:type="spellStart"/>
            <w:r w:rsidRPr="007B129A">
              <w:rPr>
                <w:rFonts w:ascii="Times New Roman" w:hAnsi="Times New Roman" w:cs="Times New Roman"/>
              </w:rPr>
              <w:t>Красюкова</w:t>
            </w:r>
            <w:proofErr w:type="spellEnd"/>
            <w:r w:rsidRPr="007B129A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3875" w:type="dxa"/>
          </w:tcPr>
          <w:p w:rsidR="00E23496" w:rsidRPr="007B129A" w:rsidRDefault="00E23496" w:rsidP="00D169D0">
            <w:pPr>
              <w:rPr>
                <w:rFonts w:ascii="Times New Roman" w:eastAsia="Arial CYR" w:hAnsi="Times New Roman"/>
                <w:bCs/>
              </w:rPr>
            </w:pPr>
          </w:p>
        </w:tc>
      </w:tr>
      <w:tr w:rsidR="00E23496" w:rsidRPr="007B129A" w:rsidTr="00E23496">
        <w:trPr>
          <w:trHeight w:val="266"/>
        </w:trPr>
        <w:tc>
          <w:tcPr>
            <w:tcW w:w="3227" w:type="dxa"/>
          </w:tcPr>
          <w:p w:rsidR="00E23496" w:rsidRPr="007B129A" w:rsidRDefault="00E23496" w:rsidP="00CF3B06">
            <w:pPr>
              <w:rPr>
                <w:rFonts w:ascii="Times New Roman" w:hAnsi="Times New Roman"/>
              </w:rPr>
            </w:pPr>
            <w:r w:rsidRPr="007B129A">
              <w:rPr>
                <w:rFonts w:ascii="Times New Roman" w:hAnsi="Times New Roman"/>
              </w:rPr>
              <w:t>Муниципальный</w:t>
            </w:r>
          </w:p>
          <w:p w:rsidR="00E23496" w:rsidRPr="007B129A" w:rsidRDefault="00E23496" w:rsidP="00CF3B06">
            <w:pPr>
              <w:rPr>
                <w:rFonts w:ascii="Times New Roman" w:hAnsi="Times New Roman"/>
              </w:rPr>
            </w:pPr>
            <w:r w:rsidRPr="007B129A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4521" w:type="dxa"/>
          </w:tcPr>
          <w:p w:rsidR="00E23496" w:rsidRPr="007B129A" w:rsidRDefault="00E23496" w:rsidP="00E23496">
            <w:pPr>
              <w:rPr>
                <w:rFonts w:ascii="Times New Roman" w:hAnsi="Times New Roman"/>
                <w:b/>
              </w:rPr>
            </w:pPr>
            <w:proofErr w:type="gramStart"/>
            <w:r w:rsidRPr="007B129A">
              <w:rPr>
                <w:rFonts w:ascii="Times New Roman" w:hAnsi="Times New Roman" w:cs="Times New Roman"/>
              </w:rPr>
              <w:t>Дистанционный конкурс «Педагогическое вдохновение 2020», Всероссийский  конкурс «Учитель будущего» (январь 2020</w:t>
            </w:r>
            <w:proofErr w:type="gramEnd"/>
          </w:p>
        </w:tc>
        <w:tc>
          <w:tcPr>
            <w:tcW w:w="3875" w:type="dxa"/>
          </w:tcPr>
          <w:p w:rsidR="00E23496" w:rsidRPr="007B129A" w:rsidRDefault="00E23496" w:rsidP="00CF3B06">
            <w:pPr>
              <w:rPr>
                <w:rFonts w:ascii="Times New Roman" w:hAnsi="Times New Roman" w:cs="Times New Roman"/>
              </w:rPr>
            </w:pPr>
            <w:r w:rsidRPr="007B129A">
              <w:rPr>
                <w:rFonts w:ascii="Times New Roman" w:hAnsi="Times New Roman" w:cs="Times New Roman"/>
              </w:rPr>
              <w:t>Ивкина С.Н.</w:t>
            </w:r>
          </w:p>
        </w:tc>
        <w:tc>
          <w:tcPr>
            <w:tcW w:w="3875" w:type="dxa"/>
          </w:tcPr>
          <w:p w:rsidR="00E23496" w:rsidRPr="007B129A" w:rsidRDefault="00E23496" w:rsidP="00D169D0">
            <w:pPr>
              <w:rPr>
                <w:rFonts w:ascii="Times New Roman" w:eastAsia="Arial CYR" w:hAnsi="Times New Roman"/>
                <w:bCs/>
              </w:rPr>
            </w:pPr>
            <w:r w:rsidRPr="007B129A">
              <w:rPr>
                <w:rFonts w:ascii="Times New Roman" w:eastAsia="Arial CYR" w:hAnsi="Times New Roman"/>
                <w:bCs/>
              </w:rPr>
              <w:t>1 место</w:t>
            </w:r>
          </w:p>
          <w:p w:rsidR="00E23496" w:rsidRPr="007B129A" w:rsidRDefault="00E23496" w:rsidP="00D169D0">
            <w:pPr>
              <w:rPr>
                <w:rFonts w:ascii="Times New Roman" w:eastAsia="Arial CYR" w:hAnsi="Times New Roman"/>
                <w:bCs/>
              </w:rPr>
            </w:pPr>
            <w:r w:rsidRPr="007B129A">
              <w:rPr>
                <w:rFonts w:ascii="Times New Roman" w:eastAsia="Arial CYR" w:hAnsi="Times New Roman"/>
                <w:bCs/>
              </w:rPr>
              <w:t>участие</w:t>
            </w:r>
          </w:p>
        </w:tc>
      </w:tr>
    </w:tbl>
    <w:p w:rsidR="003C1B70" w:rsidRDefault="003C1B70" w:rsidP="003C1B70">
      <w:pPr>
        <w:pStyle w:val="a6"/>
        <w:rPr>
          <w:rFonts w:ascii="Times New Roman" w:hAnsi="Times New Roman" w:cs="Times New Roman"/>
          <w:b/>
          <w:bCs/>
        </w:rPr>
      </w:pPr>
    </w:p>
    <w:p w:rsidR="003C1B70" w:rsidRPr="001336C8" w:rsidRDefault="003C1B70" w:rsidP="003C1B70">
      <w:pPr>
        <w:pStyle w:val="a6"/>
        <w:rPr>
          <w:rFonts w:ascii="Times New Roman" w:hAnsi="Times New Roman" w:cs="Times New Roman"/>
          <w:b/>
          <w:bCs/>
        </w:rPr>
      </w:pPr>
      <w:r w:rsidRPr="001336C8">
        <w:rPr>
          <w:rFonts w:ascii="Times New Roman" w:hAnsi="Times New Roman" w:cs="Times New Roman"/>
          <w:b/>
          <w:bCs/>
        </w:rPr>
        <w:t>В течение школьных четвертей и по окончании их проводились диагностические работы с целью:</w:t>
      </w:r>
    </w:p>
    <w:p w:rsidR="003C1B70" w:rsidRPr="001336C8" w:rsidRDefault="003C1B70" w:rsidP="003C1B70">
      <w:pPr>
        <w:pStyle w:val="a6"/>
        <w:ind w:left="142" w:firstLine="425"/>
        <w:rPr>
          <w:rFonts w:ascii="Times New Roman" w:hAnsi="Times New Roman" w:cs="Times New Roman"/>
        </w:rPr>
      </w:pPr>
      <w:r w:rsidRPr="001336C8">
        <w:rPr>
          <w:rFonts w:ascii="Times New Roman" w:hAnsi="Times New Roman" w:cs="Times New Roman"/>
        </w:rPr>
        <w:t xml:space="preserve">1. Отслеживания состояние знаний, умений и </w:t>
      </w:r>
      <w:proofErr w:type="gramStart"/>
      <w:r w:rsidRPr="001336C8">
        <w:rPr>
          <w:rFonts w:ascii="Times New Roman" w:hAnsi="Times New Roman" w:cs="Times New Roman"/>
        </w:rPr>
        <w:t>навыков</w:t>
      </w:r>
      <w:proofErr w:type="gramEnd"/>
      <w:r w:rsidRPr="001336C8">
        <w:rPr>
          <w:rFonts w:ascii="Times New Roman" w:hAnsi="Times New Roman" w:cs="Times New Roman"/>
        </w:rPr>
        <w:t xml:space="preserve"> обучающихся по предметам.</w:t>
      </w:r>
    </w:p>
    <w:p w:rsidR="003C1B70" w:rsidRPr="001336C8" w:rsidRDefault="003C1B70" w:rsidP="003C1B70">
      <w:pPr>
        <w:pStyle w:val="a6"/>
        <w:ind w:left="142" w:firstLine="425"/>
        <w:rPr>
          <w:rFonts w:ascii="Times New Roman" w:hAnsi="Times New Roman" w:cs="Times New Roman"/>
        </w:rPr>
      </w:pPr>
      <w:r w:rsidRPr="001336C8">
        <w:rPr>
          <w:rFonts w:ascii="Times New Roman" w:hAnsi="Times New Roman" w:cs="Times New Roman"/>
        </w:rPr>
        <w:t xml:space="preserve">2. Выявления уровня основных </w:t>
      </w:r>
      <w:proofErr w:type="spellStart"/>
      <w:r w:rsidRPr="001336C8">
        <w:rPr>
          <w:rFonts w:ascii="Times New Roman" w:hAnsi="Times New Roman" w:cs="Times New Roman"/>
        </w:rPr>
        <w:t>общеучебных</w:t>
      </w:r>
      <w:proofErr w:type="spellEnd"/>
      <w:r w:rsidRPr="001336C8">
        <w:rPr>
          <w:rFonts w:ascii="Times New Roman" w:hAnsi="Times New Roman" w:cs="Times New Roman"/>
        </w:rPr>
        <w:t xml:space="preserve"> показателей: качество знаний и уровень </w:t>
      </w:r>
      <w:proofErr w:type="spellStart"/>
      <w:r w:rsidRPr="001336C8">
        <w:rPr>
          <w:rFonts w:ascii="Times New Roman" w:hAnsi="Times New Roman" w:cs="Times New Roman"/>
        </w:rPr>
        <w:t>обученности</w:t>
      </w:r>
      <w:proofErr w:type="spellEnd"/>
      <w:r w:rsidRPr="001336C8">
        <w:rPr>
          <w:rFonts w:ascii="Times New Roman" w:hAnsi="Times New Roman" w:cs="Times New Roman"/>
        </w:rPr>
        <w:t xml:space="preserve"> учащихся. </w:t>
      </w:r>
    </w:p>
    <w:p w:rsidR="003C1B70" w:rsidRPr="001336C8" w:rsidRDefault="003C1B70" w:rsidP="003C1B70">
      <w:pPr>
        <w:pStyle w:val="a6"/>
        <w:ind w:left="142" w:firstLine="425"/>
        <w:rPr>
          <w:rFonts w:ascii="Times New Roman" w:hAnsi="Times New Roman" w:cs="Times New Roman"/>
        </w:rPr>
      </w:pPr>
      <w:r w:rsidRPr="001336C8">
        <w:rPr>
          <w:rFonts w:ascii="Times New Roman" w:hAnsi="Times New Roman" w:cs="Times New Roman"/>
        </w:rPr>
        <w:t>3. Выявления уровня  успеваемости по  предметам.</w:t>
      </w:r>
    </w:p>
    <w:p w:rsidR="003C1B70" w:rsidRPr="001336C8" w:rsidRDefault="003C1B70" w:rsidP="003C1B70">
      <w:pPr>
        <w:pStyle w:val="a6"/>
        <w:ind w:left="142" w:firstLine="425"/>
        <w:rPr>
          <w:rFonts w:ascii="Times New Roman" w:hAnsi="Times New Roman" w:cs="Times New Roman"/>
        </w:rPr>
      </w:pPr>
      <w:r w:rsidRPr="001336C8">
        <w:rPr>
          <w:rFonts w:ascii="Times New Roman" w:hAnsi="Times New Roman" w:cs="Times New Roman"/>
        </w:rPr>
        <w:t>4. Отметить положительную работу учителей-предметников и по формированию УУН  обучающихся.</w:t>
      </w:r>
    </w:p>
    <w:p w:rsidR="003C1B70" w:rsidRPr="001336C8" w:rsidRDefault="003C1B70" w:rsidP="003C1B70">
      <w:pPr>
        <w:pStyle w:val="a6"/>
        <w:ind w:left="142" w:firstLine="425"/>
        <w:rPr>
          <w:rFonts w:ascii="Times New Roman" w:hAnsi="Times New Roman" w:cs="Times New Roman"/>
        </w:rPr>
      </w:pPr>
      <w:r w:rsidRPr="001336C8">
        <w:rPr>
          <w:rFonts w:ascii="Times New Roman" w:hAnsi="Times New Roman" w:cs="Times New Roman"/>
        </w:rPr>
        <w:t xml:space="preserve"> 5. Изучения динамики качества преподавания и состояния знаний, умений и навыков учащихся. </w:t>
      </w:r>
    </w:p>
    <w:p w:rsidR="003C1B70" w:rsidRPr="001336C8" w:rsidRDefault="003C1B70" w:rsidP="003C1B70">
      <w:pPr>
        <w:pStyle w:val="a6"/>
        <w:ind w:left="142" w:firstLine="425"/>
        <w:rPr>
          <w:rFonts w:ascii="Times New Roman" w:hAnsi="Times New Roman" w:cs="Times New Roman"/>
        </w:rPr>
      </w:pPr>
      <w:r w:rsidRPr="001336C8">
        <w:rPr>
          <w:rFonts w:ascii="Times New Roman" w:hAnsi="Times New Roman" w:cs="Times New Roman"/>
        </w:rPr>
        <w:t>6. Устранения ошибок и недочетов.</w:t>
      </w:r>
    </w:p>
    <w:p w:rsidR="003C1B70" w:rsidRPr="001336C8" w:rsidRDefault="003C1B70" w:rsidP="003C1B70">
      <w:pPr>
        <w:pStyle w:val="a6"/>
        <w:ind w:left="142" w:firstLine="425"/>
        <w:rPr>
          <w:rFonts w:ascii="Times New Roman" w:hAnsi="Times New Roman" w:cs="Times New Roman"/>
        </w:rPr>
      </w:pPr>
      <w:r w:rsidRPr="001336C8">
        <w:rPr>
          <w:rFonts w:ascii="Times New Roman" w:hAnsi="Times New Roman" w:cs="Times New Roman"/>
        </w:rPr>
        <w:t>7. Мониторинга подготовки учащихся к экзаменам.</w:t>
      </w:r>
    </w:p>
    <w:p w:rsidR="007B129A" w:rsidRDefault="007B129A" w:rsidP="00BB204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F3B06" w:rsidRDefault="00301DF6" w:rsidP="00CF3B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B2042">
        <w:rPr>
          <w:rFonts w:ascii="Times New Roman" w:hAnsi="Times New Roman" w:cs="Times New Roman"/>
        </w:rPr>
        <w:t xml:space="preserve">. </w:t>
      </w:r>
      <w:proofErr w:type="spellStart"/>
      <w:r w:rsidR="00BB2042">
        <w:rPr>
          <w:rFonts w:ascii="Times New Roman" w:hAnsi="Times New Roman" w:cs="Times New Roman"/>
        </w:rPr>
        <w:t>Обученность</w:t>
      </w:r>
      <w:proofErr w:type="spellEnd"/>
      <w:r w:rsidR="00BB2042">
        <w:rPr>
          <w:rFonts w:ascii="Times New Roman" w:hAnsi="Times New Roman" w:cs="Times New Roman"/>
        </w:rPr>
        <w:t xml:space="preserve"> по предметам </w:t>
      </w:r>
    </w:p>
    <w:tbl>
      <w:tblPr>
        <w:tblStyle w:val="a5"/>
        <w:tblW w:w="0" w:type="auto"/>
        <w:tblLook w:val="04A0"/>
      </w:tblPr>
      <w:tblGrid>
        <w:gridCol w:w="2208"/>
        <w:gridCol w:w="2205"/>
        <w:gridCol w:w="3541"/>
        <w:gridCol w:w="3489"/>
        <w:gridCol w:w="3343"/>
      </w:tblGrid>
      <w:tr w:rsidR="003C1B70" w:rsidRPr="001336C8" w:rsidTr="003C1B70">
        <w:trPr>
          <w:trHeight w:val="199"/>
        </w:trPr>
        <w:tc>
          <w:tcPr>
            <w:tcW w:w="2208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1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 xml:space="preserve">абсолютная </w:t>
            </w:r>
            <w:proofErr w:type="spellStart"/>
            <w:r w:rsidRPr="001336C8">
              <w:rPr>
                <w:rFonts w:ascii="Times New Roman" w:hAnsi="Times New Roman" w:cs="Times New Roman"/>
              </w:rPr>
              <w:t>успеваемость,%</w:t>
            </w:r>
            <w:proofErr w:type="spellEnd"/>
          </w:p>
        </w:tc>
        <w:tc>
          <w:tcPr>
            <w:tcW w:w="3489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 xml:space="preserve">качественная </w:t>
            </w:r>
            <w:proofErr w:type="spellStart"/>
            <w:r w:rsidRPr="001336C8">
              <w:rPr>
                <w:rFonts w:ascii="Times New Roman" w:hAnsi="Times New Roman" w:cs="Times New Roman"/>
              </w:rPr>
              <w:t>успеваемость,%</w:t>
            </w:r>
            <w:proofErr w:type="spellEnd"/>
          </w:p>
        </w:tc>
        <w:tc>
          <w:tcPr>
            <w:tcW w:w="3343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ср</w:t>
            </w:r>
            <w:proofErr w:type="gramStart"/>
            <w:r w:rsidRPr="001336C8">
              <w:rPr>
                <w:rFonts w:ascii="Times New Roman" w:hAnsi="Times New Roman" w:cs="Times New Roman"/>
              </w:rPr>
              <w:t>.б</w:t>
            </w:r>
            <w:proofErr w:type="gramEnd"/>
            <w:r w:rsidRPr="001336C8">
              <w:rPr>
                <w:rFonts w:ascii="Times New Roman" w:hAnsi="Times New Roman" w:cs="Times New Roman"/>
              </w:rPr>
              <w:t>алл</w:t>
            </w:r>
          </w:p>
        </w:tc>
      </w:tr>
      <w:tr w:rsidR="003C1B70" w:rsidRPr="001336C8" w:rsidTr="003C1B70">
        <w:trPr>
          <w:trHeight w:val="562"/>
        </w:trPr>
        <w:tc>
          <w:tcPr>
            <w:tcW w:w="2208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Ивченко Р.М.</w:t>
            </w:r>
          </w:p>
        </w:tc>
        <w:tc>
          <w:tcPr>
            <w:tcW w:w="2205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русский</w:t>
            </w:r>
          </w:p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41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100%</w:t>
            </w:r>
          </w:p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489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1336C8">
              <w:rPr>
                <w:rFonts w:ascii="Times New Roman" w:hAnsi="Times New Roman" w:cs="Times New Roman"/>
              </w:rPr>
              <w:t>%</w:t>
            </w:r>
          </w:p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3343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3C1B70" w:rsidRPr="001336C8" w:rsidTr="003C1B70">
        <w:trPr>
          <w:trHeight w:val="562"/>
        </w:trPr>
        <w:tc>
          <w:tcPr>
            <w:tcW w:w="2208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Н.И.</w:t>
            </w:r>
          </w:p>
        </w:tc>
        <w:tc>
          <w:tcPr>
            <w:tcW w:w="2205" w:type="dxa"/>
          </w:tcPr>
          <w:p w:rsidR="003C1B70" w:rsidRPr="001336C8" w:rsidRDefault="003C1B70" w:rsidP="003C1B70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русский</w:t>
            </w:r>
          </w:p>
          <w:p w:rsidR="003C1B70" w:rsidRPr="001336C8" w:rsidRDefault="003C1B70" w:rsidP="003C1B70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41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489" w:type="dxa"/>
          </w:tcPr>
          <w:p w:rsidR="003C1B70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  <w:p w:rsidR="003C1B70" w:rsidRPr="001336C8" w:rsidRDefault="00301DF6" w:rsidP="001E163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3C1B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43" w:type="dxa"/>
          </w:tcPr>
          <w:p w:rsidR="003C1B70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C1B70" w:rsidRPr="001336C8" w:rsidTr="003C1B70">
        <w:trPr>
          <w:trHeight w:val="199"/>
        </w:trPr>
        <w:tc>
          <w:tcPr>
            <w:tcW w:w="2208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1336C8">
              <w:rPr>
                <w:rFonts w:ascii="Times New Roman" w:hAnsi="Times New Roman" w:cs="Times New Roman"/>
              </w:rPr>
              <w:t>Красюква</w:t>
            </w:r>
            <w:proofErr w:type="spellEnd"/>
            <w:r w:rsidRPr="001336C8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2205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3541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489" w:type="dxa"/>
          </w:tcPr>
          <w:p w:rsidR="003C1B70" w:rsidRPr="001336C8" w:rsidRDefault="00301DF6" w:rsidP="001E163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3C1B70" w:rsidRPr="001336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43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3,8</w:t>
            </w:r>
          </w:p>
        </w:tc>
      </w:tr>
      <w:tr w:rsidR="003C1B70" w:rsidRPr="001336C8" w:rsidTr="003C1B70">
        <w:trPr>
          <w:trHeight w:val="199"/>
        </w:trPr>
        <w:tc>
          <w:tcPr>
            <w:tcW w:w="2208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1336C8">
              <w:rPr>
                <w:rFonts w:ascii="Times New Roman" w:hAnsi="Times New Roman" w:cs="Times New Roman"/>
              </w:rPr>
              <w:t>Шаромова</w:t>
            </w:r>
            <w:proofErr w:type="spellEnd"/>
            <w:r w:rsidRPr="001336C8">
              <w:rPr>
                <w:rFonts w:ascii="Times New Roman" w:hAnsi="Times New Roman" w:cs="Times New Roman"/>
              </w:rPr>
              <w:t xml:space="preserve"> Ю.К</w:t>
            </w:r>
          </w:p>
        </w:tc>
        <w:tc>
          <w:tcPr>
            <w:tcW w:w="2205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541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489" w:type="dxa"/>
          </w:tcPr>
          <w:p w:rsidR="003C1B70" w:rsidRPr="001336C8" w:rsidRDefault="00301DF6" w:rsidP="001E163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56,40</w:t>
            </w:r>
            <w:r w:rsidR="003C1B70" w:rsidRPr="001336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43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3,8</w:t>
            </w:r>
          </w:p>
        </w:tc>
      </w:tr>
      <w:tr w:rsidR="003C1B70" w:rsidRPr="001336C8" w:rsidTr="003C1B70">
        <w:trPr>
          <w:trHeight w:val="199"/>
        </w:trPr>
        <w:tc>
          <w:tcPr>
            <w:tcW w:w="2208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Владимирова Ж.</w:t>
            </w:r>
            <w:proofErr w:type="gramStart"/>
            <w:r w:rsidRPr="001336C8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205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История</w:t>
            </w:r>
          </w:p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541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100%</w:t>
            </w:r>
          </w:p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489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53,7%</w:t>
            </w:r>
          </w:p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46,46</w:t>
            </w:r>
          </w:p>
        </w:tc>
        <w:tc>
          <w:tcPr>
            <w:tcW w:w="3343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3,7</w:t>
            </w:r>
          </w:p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3,5</w:t>
            </w:r>
          </w:p>
        </w:tc>
      </w:tr>
      <w:tr w:rsidR="003C1B70" w:rsidRPr="001336C8" w:rsidTr="003C1B70">
        <w:trPr>
          <w:trHeight w:val="199"/>
        </w:trPr>
        <w:tc>
          <w:tcPr>
            <w:tcW w:w="2208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Паньшина Т.В.</w:t>
            </w:r>
          </w:p>
        </w:tc>
        <w:tc>
          <w:tcPr>
            <w:tcW w:w="2205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3541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489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3343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3,9</w:t>
            </w:r>
          </w:p>
        </w:tc>
      </w:tr>
      <w:tr w:rsidR="003C1B70" w:rsidRPr="001336C8" w:rsidTr="003C1B70">
        <w:trPr>
          <w:trHeight w:val="199"/>
        </w:trPr>
        <w:tc>
          <w:tcPr>
            <w:tcW w:w="2208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1336C8">
              <w:rPr>
                <w:rFonts w:ascii="Times New Roman" w:hAnsi="Times New Roman" w:cs="Times New Roman"/>
              </w:rPr>
              <w:lastRenderedPageBreak/>
              <w:t>Узунова</w:t>
            </w:r>
            <w:proofErr w:type="spellEnd"/>
            <w:r w:rsidRPr="001336C8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205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3541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489" w:type="dxa"/>
          </w:tcPr>
          <w:p w:rsidR="003C1B70" w:rsidRPr="001336C8" w:rsidRDefault="00301DF6" w:rsidP="001E163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3C1B70" w:rsidRPr="001336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43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3,</w:t>
            </w:r>
            <w:r w:rsidR="00301DF6">
              <w:rPr>
                <w:rFonts w:ascii="Times New Roman" w:hAnsi="Times New Roman" w:cs="Times New Roman"/>
              </w:rPr>
              <w:t>8</w:t>
            </w:r>
          </w:p>
        </w:tc>
      </w:tr>
      <w:tr w:rsidR="003C1B70" w:rsidRPr="001336C8" w:rsidTr="003C1B70">
        <w:trPr>
          <w:trHeight w:val="199"/>
        </w:trPr>
        <w:tc>
          <w:tcPr>
            <w:tcW w:w="2208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Юшина Е.М.</w:t>
            </w:r>
          </w:p>
        </w:tc>
        <w:tc>
          <w:tcPr>
            <w:tcW w:w="2205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41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1336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89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3343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3,8</w:t>
            </w:r>
          </w:p>
        </w:tc>
      </w:tr>
      <w:tr w:rsidR="003C1B70" w:rsidRPr="001336C8" w:rsidTr="003C1B70">
        <w:trPr>
          <w:trHeight w:val="199"/>
        </w:trPr>
        <w:tc>
          <w:tcPr>
            <w:tcW w:w="2208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Григорьева</w:t>
            </w:r>
          </w:p>
        </w:tc>
        <w:tc>
          <w:tcPr>
            <w:tcW w:w="2205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Обществознание</w:t>
            </w:r>
          </w:p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1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489" w:type="dxa"/>
          </w:tcPr>
          <w:p w:rsidR="003C1B70" w:rsidRPr="001336C8" w:rsidRDefault="00301DF6" w:rsidP="001E163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3C1B70" w:rsidRPr="001336C8">
              <w:rPr>
                <w:rFonts w:ascii="Times New Roman" w:hAnsi="Times New Roman" w:cs="Times New Roman"/>
              </w:rPr>
              <w:t>,9%</w:t>
            </w:r>
          </w:p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47,39%</w:t>
            </w:r>
          </w:p>
        </w:tc>
        <w:tc>
          <w:tcPr>
            <w:tcW w:w="3343" w:type="dxa"/>
          </w:tcPr>
          <w:p w:rsidR="003C1B70" w:rsidRPr="001336C8" w:rsidRDefault="00301DF6" w:rsidP="001E163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3,6</w:t>
            </w:r>
          </w:p>
        </w:tc>
      </w:tr>
      <w:tr w:rsidR="003C1B70" w:rsidRPr="001336C8" w:rsidTr="003C1B70">
        <w:trPr>
          <w:trHeight w:val="199"/>
        </w:trPr>
        <w:tc>
          <w:tcPr>
            <w:tcW w:w="2208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Бондяева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2205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541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489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3343" w:type="dxa"/>
          </w:tcPr>
          <w:p w:rsidR="003C1B70" w:rsidRPr="001336C8" w:rsidRDefault="003C1B70" w:rsidP="001E163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</w:tr>
    </w:tbl>
    <w:p w:rsidR="00066B77" w:rsidRDefault="00066B77" w:rsidP="0045457E">
      <w:pPr>
        <w:pStyle w:val="a6"/>
        <w:rPr>
          <w:rFonts w:ascii="Times New Roman" w:hAnsi="Times New Roman" w:cs="Times New Roman"/>
        </w:rPr>
      </w:pPr>
    </w:p>
    <w:p w:rsidR="00066B77" w:rsidRDefault="00066B77" w:rsidP="00066B77">
      <w:pPr>
        <w:pStyle w:val="a6"/>
        <w:ind w:left="142" w:firstLine="283"/>
        <w:rPr>
          <w:rFonts w:ascii="Times New Roman" w:hAnsi="Times New Roman" w:cs="Times New Roman"/>
          <w:color w:val="000000"/>
          <w:shd w:val="clear" w:color="auto" w:fill="FFFFFF"/>
        </w:rPr>
      </w:pPr>
      <w:r w:rsidRPr="005A2D8C">
        <w:rPr>
          <w:rFonts w:ascii="Times New Roman" w:hAnsi="Times New Roman" w:cs="Times New Roman"/>
          <w:color w:val="000000"/>
          <w:shd w:val="clear" w:color="auto" w:fill="FFFFFF"/>
        </w:rPr>
        <w:t xml:space="preserve">Учителями МО в течение года проводилась дифференцированная работа по подготовке к ЕГЭ: индивидуально-групповые занятия по подготовке к ОГЭ, индивидуальные консультации, были составлены </w:t>
      </w:r>
      <w:proofErr w:type="spellStart"/>
      <w:r w:rsidRPr="005A2D8C">
        <w:rPr>
          <w:rFonts w:ascii="Times New Roman" w:hAnsi="Times New Roman" w:cs="Times New Roman"/>
          <w:color w:val="000000"/>
          <w:shd w:val="clear" w:color="auto" w:fill="FFFFFF"/>
        </w:rPr>
        <w:t>разноуровневые</w:t>
      </w:r>
      <w:proofErr w:type="spellEnd"/>
      <w:r w:rsidRPr="005A2D8C">
        <w:rPr>
          <w:rFonts w:ascii="Times New Roman" w:hAnsi="Times New Roman" w:cs="Times New Roman"/>
          <w:color w:val="000000"/>
          <w:shd w:val="clear" w:color="auto" w:fill="FFFFFF"/>
        </w:rPr>
        <w:t xml:space="preserve"> тесты по материалам ОГЭ, велась углубленная работа с тестовыми заданиями, подготовка к сочинениям и изложениям. Все учащиеся выпускных классов допущены к сдаче ОГЭ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и ЕГЭ</w:t>
      </w:r>
      <w:r w:rsidRPr="005A2D8C">
        <w:rPr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В течени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всего учебного года велись урочные и внеурочные занятия с учащимися, направленные на формирование предметных и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метапредметный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умений и навыков.</w:t>
      </w:r>
    </w:p>
    <w:p w:rsidR="00066B77" w:rsidRDefault="00066B77" w:rsidP="00066B77">
      <w:pPr>
        <w:pStyle w:val="a6"/>
        <w:ind w:left="142" w:firstLine="283"/>
        <w:rPr>
          <w:rStyle w:val="c24"/>
          <w:rFonts w:ascii="Times New Roman" w:hAnsi="Times New Roman" w:cs="Times New Roman"/>
          <w:color w:val="000000"/>
          <w:shd w:val="clear" w:color="auto" w:fill="FFFFFF"/>
        </w:rPr>
      </w:pPr>
    </w:p>
    <w:p w:rsidR="00066B77" w:rsidRDefault="00066B77" w:rsidP="00066B77">
      <w:pPr>
        <w:pStyle w:val="a6"/>
        <w:jc w:val="center"/>
        <w:rPr>
          <w:rFonts w:ascii="Times New Roman" w:hAnsi="Times New Roman" w:cs="Times New Roman"/>
          <w:b/>
        </w:rPr>
      </w:pPr>
    </w:p>
    <w:p w:rsidR="00D62A3B" w:rsidRDefault="00D62A3B" w:rsidP="00D62A3B">
      <w:pPr>
        <w:pStyle w:val="a6"/>
        <w:jc w:val="center"/>
        <w:rPr>
          <w:rFonts w:ascii="Times New Roman" w:hAnsi="Times New Roman" w:cs="Times New Roman"/>
          <w:b/>
        </w:rPr>
      </w:pPr>
      <w:r w:rsidRPr="00665ED5">
        <w:rPr>
          <w:rFonts w:ascii="Times New Roman" w:hAnsi="Times New Roman" w:cs="Times New Roman"/>
          <w:b/>
        </w:rPr>
        <w:t xml:space="preserve">В течение учебного года </w:t>
      </w:r>
      <w:r>
        <w:rPr>
          <w:rFonts w:ascii="Times New Roman" w:hAnsi="Times New Roman" w:cs="Times New Roman"/>
          <w:b/>
        </w:rPr>
        <w:t>было проведено три методических семинара:</w:t>
      </w:r>
    </w:p>
    <w:p w:rsidR="00D62A3B" w:rsidRPr="00D62A3B" w:rsidRDefault="00D62A3B" w:rsidP="00D62A3B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proofErr w:type="gramStart"/>
      <w:r w:rsidRPr="00D62A3B">
        <w:rPr>
          <w:rFonts w:ascii="Times New Roman" w:hAnsi="Times New Roman" w:cs="Times New Roman"/>
          <w:bCs/>
          <w:iCs/>
          <w:color w:val="000000"/>
        </w:rPr>
        <w:t>Интерактивное занятие «Современные способы работы с текстом»</w:t>
      </w:r>
      <w:r>
        <w:rPr>
          <w:rFonts w:ascii="Times New Roman" w:hAnsi="Times New Roman" w:cs="Times New Roman"/>
          <w:bCs/>
          <w:iCs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bCs/>
          <w:iCs/>
          <w:color w:val="000000"/>
        </w:rPr>
        <w:t>Ответств</w:t>
      </w:r>
      <w:proofErr w:type="spellEnd"/>
      <w:r>
        <w:rPr>
          <w:rFonts w:ascii="Times New Roman" w:hAnsi="Times New Roman" w:cs="Times New Roman"/>
          <w:bCs/>
          <w:iCs/>
          <w:color w:val="000000"/>
        </w:rPr>
        <w:t>.</w:t>
      </w:r>
      <w:proofErr w:type="gramEnd"/>
      <w:r>
        <w:rPr>
          <w:rFonts w:ascii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</w:rPr>
        <w:t>Шаромова</w:t>
      </w:r>
      <w:proofErr w:type="spellEnd"/>
      <w:r>
        <w:rPr>
          <w:rFonts w:ascii="Times New Roman" w:hAnsi="Times New Roman" w:cs="Times New Roman"/>
          <w:bCs/>
          <w:iCs/>
          <w:color w:val="000000"/>
        </w:rPr>
        <w:t xml:space="preserve"> Ю.К.)</w:t>
      </w:r>
    </w:p>
    <w:p w:rsidR="00D62A3B" w:rsidRPr="00D62A3B" w:rsidRDefault="00D62A3B" w:rsidP="00D62A3B">
      <w:pPr>
        <w:pStyle w:val="a6"/>
        <w:numPr>
          <w:ilvl w:val="0"/>
          <w:numId w:val="18"/>
        </w:numPr>
        <w:jc w:val="both"/>
        <w:rPr>
          <w:rFonts w:ascii="Times New Roman" w:eastAsiaTheme="minorEastAsia" w:hAnsi="Times New Roman" w:cs="Times New Roman"/>
        </w:rPr>
      </w:pPr>
      <w:proofErr w:type="gramStart"/>
      <w:r w:rsidRPr="00D62A3B">
        <w:rPr>
          <w:rFonts w:ascii="Times New Roman" w:hAnsi="Times New Roman" w:cs="Times New Roman"/>
          <w:bCs/>
          <w:iCs/>
          <w:color w:val="000000"/>
        </w:rPr>
        <w:t>Интерактивное занятие «Современные ресурсы для саморазвития педагога»</w:t>
      </w:r>
      <w:r>
        <w:rPr>
          <w:rFonts w:ascii="Times New Roman" w:hAnsi="Times New Roman" w:cs="Times New Roman"/>
          <w:bCs/>
          <w:iCs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bCs/>
          <w:iCs/>
          <w:color w:val="000000"/>
        </w:rPr>
        <w:t>Ответств</w:t>
      </w:r>
      <w:proofErr w:type="spellEnd"/>
      <w:r>
        <w:rPr>
          <w:rFonts w:ascii="Times New Roman" w:hAnsi="Times New Roman" w:cs="Times New Roman"/>
          <w:bCs/>
          <w:iCs/>
          <w:color w:val="000000"/>
        </w:rPr>
        <w:t>.</w:t>
      </w:r>
      <w:proofErr w:type="gramEnd"/>
      <w:r>
        <w:rPr>
          <w:rFonts w:ascii="Times New Roman" w:hAnsi="Times New Roman" w:cs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</w:rPr>
        <w:t>Шаромова</w:t>
      </w:r>
      <w:proofErr w:type="spellEnd"/>
      <w:r>
        <w:rPr>
          <w:rFonts w:ascii="Times New Roman" w:hAnsi="Times New Roman" w:cs="Times New Roman"/>
          <w:bCs/>
          <w:iCs/>
          <w:color w:val="000000"/>
        </w:rPr>
        <w:t xml:space="preserve"> Ю.К.)</w:t>
      </w:r>
    </w:p>
    <w:p w:rsidR="00D62A3B" w:rsidRPr="00D62A3B" w:rsidRDefault="00D62A3B" w:rsidP="00D62A3B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proofErr w:type="gramStart"/>
      <w:r w:rsidRPr="00D62A3B">
        <w:rPr>
          <w:rFonts w:ascii="Times New Roman" w:hAnsi="Times New Roman" w:cs="Times New Roman"/>
        </w:rPr>
        <w:t>Двухдневный  семинар «БИС технология»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ответств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Титова Л.И., Семёнова О.Ю., </w:t>
      </w:r>
      <w:proofErr w:type="spellStart"/>
      <w:r>
        <w:rPr>
          <w:rFonts w:ascii="Times New Roman" w:hAnsi="Times New Roman" w:cs="Times New Roman"/>
        </w:rPr>
        <w:t>Хромова</w:t>
      </w:r>
      <w:proofErr w:type="spellEnd"/>
      <w:r>
        <w:rPr>
          <w:rFonts w:ascii="Times New Roman" w:hAnsi="Times New Roman" w:cs="Times New Roman"/>
        </w:rPr>
        <w:t xml:space="preserve"> Е.А.)</w:t>
      </w:r>
    </w:p>
    <w:p w:rsidR="00066B77" w:rsidRDefault="00D62A3B" w:rsidP="00066B77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</w:t>
      </w:r>
      <w:r w:rsidR="00066B77" w:rsidRPr="00665ED5">
        <w:rPr>
          <w:rFonts w:ascii="Times New Roman" w:hAnsi="Times New Roman" w:cs="Times New Roman"/>
          <w:b/>
        </w:rPr>
        <w:t xml:space="preserve">ыло проведено несколько </w:t>
      </w:r>
      <w:r w:rsidR="00066B77">
        <w:rPr>
          <w:rFonts w:ascii="Times New Roman" w:hAnsi="Times New Roman" w:cs="Times New Roman"/>
          <w:b/>
        </w:rPr>
        <w:t xml:space="preserve">рабочих </w:t>
      </w:r>
      <w:r w:rsidR="001E163F">
        <w:rPr>
          <w:rFonts w:ascii="Times New Roman" w:hAnsi="Times New Roman" w:cs="Times New Roman"/>
          <w:b/>
        </w:rPr>
        <w:t>заседаний ШМО:</w:t>
      </w:r>
    </w:p>
    <w:p w:rsidR="00066B77" w:rsidRPr="00066B77" w:rsidRDefault="00066B77" w:rsidP="00066B77">
      <w:pPr>
        <w:pStyle w:val="a6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066B77">
        <w:rPr>
          <w:rFonts w:ascii="Times New Roman" w:hAnsi="Times New Roman" w:cs="Times New Roman"/>
        </w:rPr>
        <w:t>Обсуждение и утверждение работы на новый учебный год.  Анализ рабочих программ.</w:t>
      </w:r>
    </w:p>
    <w:p w:rsidR="00066B77" w:rsidRPr="00066B77" w:rsidRDefault="00066B77" w:rsidP="00066B77">
      <w:pPr>
        <w:pStyle w:val="a6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066B77">
        <w:rPr>
          <w:rFonts w:ascii="Times New Roman" w:hAnsi="Times New Roman" w:cs="Times New Roman"/>
        </w:rPr>
        <w:t>Самообразование педагогов МО</w:t>
      </w:r>
    </w:p>
    <w:p w:rsidR="00066B77" w:rsidRPr="00066B77" w:rsidRDefault="00066B77" w:rsidP="00066B77">
      <w:pPr>
        <w:pStyle w:val="a6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066B77">
        <w:rPr>
          <w:rFonts w:ascii="Times New Roman" w:hAnsi="Times New Roman" w:cs="Times New Roman"/>
        </w:rPr>
        <w:t>Обсуждение  плана проведения предметной декады</w:t>
      </w:r>
    </w:p>
    <w:p w:rsidR="00066B77" w:rsidRPr="00066B77" w:rsidRDefault="00066B77" w:rsidP="00066B77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066B77">
        <w:rPr>
          <w:rFonts w:ascii="Times New Roman" w:hAnsi="Times New Roman" w:cs="Times New Roman"/>
        </w:rPr>
        <w:t>Рейтинг методической деятельности педагогов гуманитарных наук</w:t>
      </w:r>
    </w:p>
    <w:p w:rsidR="00066B77" w:rsidRPr="00066B77" w:rsidRDefault="00066B77" w:rsidP="00066B77">
      <w:pPr>
        <w:pStyle w:val="a6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066B77">
        <w:rPr>
          <w:rFonts w:ascii="Times New Roman" w:hAnsi="Times New Roman" w:cs="Times New Roman"/>
        </w:rPr>
        <w:t>Сверка тематического планирования в рабочих программах  с фактическими записями в электронных журналах</w:t>
      </w:r>
    </w:p>
    <w:p w:rsidR="00066B77" w:rsidRPr="00066B77" w:rsidRDefault="00066B77" w:rsidP="00066B77">
      <w:pPr>
        <w:pStyle w:val="a6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066B77">
        <w:rPr>
          <w:rFonts w:ascii="Times New Roman" w:hAnsi="Times New Roman" w:cs="Times New Roman"/>
        </w:rPr>
        <w:t>Корректировка тематического планирования</w:t>
      </w:r>
    </w:p>
    <w:p w:rsidR="00066B77" w:rsidRPr="00066B77" w:rsidRDefault="00066B77" w:rsidP="00066B77">
      <w:pPr>
        <w:pStyle w:val="a6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066B77">
        <w:rPr>
          <w:rFonts w:ascii="Times New Roman" w:hAnsi="Times New Roman" w:cs="Times New Roman"/>
        </w:rPr>
        <w:t>Теория и практика дистанционного обучения.</w:t>
      </w:r>
    </w:p>
    <w:p w:rsidR="00066B77" w:rsidRDefault="00066B77" w:rsidP="00066B77">
      <w:pPr>
        <w:pStyle w:val="a6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</w:t>
      </w:r>
      <w:r w:rsidRPr="00155AFD">
        <w:rPr>
          <w:rFonts w:ascii="Times New Roman" w:hAnsi="Times New Roman" w:cs="Times New Roman"/>
          <w:color w:val="000000"/>
          <w:shd w:val="clear" w:color="auto" w:fill="FFFFFF"/>
        </w:rPr>
        <w:t xml:space="preserve">Здесь, как правило, обсуждались методические рекомендации, программы, учебники согласно ФГОС, современные технологии, обобщались опыты педагогов, что играет положительную роль в повышении педагогического мастерства учителя. На методических объединениях поднимались следующие вопросы: </w:t>
      </w:r>
    </w:p>
    <w:p w:rsidR="00066B77" w:rsidRDefault="00066B77" w:rsidP="00066B77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155AFD">
        <w:rPr>
          <w:rFonts w:ascii="Times New Roman" w:hAnsi="Times New Roman" w:cs="Times New Roman"/>
          <w:color w:val="000000"/>
          <w:shd w:val="clear" w:color="auto" w:fill="FFFFFF"/>
        </w:rPr>
        <w:t xml:space="preserve">Обсуждение и утверждение плана работы МО на новый учебный год; утверждение рабочих программ учителей </w:t>
      </w:r>
    </w:p>
    <w:p w:rsidR="00066B77" w:rsidRDefault="00066B77" w:rsidP="00066B77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155AFD">
        <w:rPr>
          <w:rFonts w:ascii="Times New Roman" w:hAnsi="Times New Roman" w:cs="Times New Roman"/>
          <w:color w:val="000000"/>
          <w:shd w:val="clear" w:color="auto" w:fill="FFFFFF"/>
        </w:rPr>
        <w:t xml:space="preserve">Проведение предметной декады, проведение внеклассной работы по предмету. </w:t>
      </w:r>
    </w:p>
    <w:p w:rsidR="00066B77" w:rsidRDefault="00066B77" w:rsidP="00066B77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155AFD">
        <w:rPr>
          <w:rFonts w:ascii="Times New Roman" w:hAnsi="Times New Roman" w:cs="Times New Roman"/>
          <w:color w:val="000000"/>
          <w:shd w:val="clear" w:color="auto" w:fill="FFFFFF"/>
        </w:rPr>
        <w:t xml:space="preserve">Система работы с одаренными учащимися: подготовка к проведению школьного и муниципального туров олимпиад, участие в областных олимпиадах, интеллектуальных играх и марафонах. </w:t>
      </w:r>
    </w:p>
    <w:p w:rsidR="00066B77" w:rsidRDefault="00066B77" w:rsidP="00066B77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155AFD">
        <w:rPr>
          <w:rFonts w:ascii="Times New Roman" w:hAnsi="Times New Roman" w:cs="Times New Roman"/>
          <w:color w:val="000000"/>
          <w:shd w:val="clear" w:color="auto" w:fill="FFFFFF"/>
        </w:rPr>
        <w:t>Подготовка экзаменационного матер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иала. Подготовка к предстоящим ВПР, </w:t>
      </w:r>
      <w:r w:rsidRPr="00155AFD">
        <w:rPr>
          <w:rFonts w:ascii="Times New Roman" w:hAnsi="Times New Roman" w:cs="Times New Roman"/>
          <w:color w:val="000000"/>
          <w:shd w:val="clear" w:color="auto" w:fill="FFFFFF"/>
        </w:rPr>
        <w:t>ГИА и ЕГЭ.</w:t>
      </w:r>
    </w:p>
    <w:p w:rsidR="00066B77" w:rsidRDefault="00066B77" w:rsidP="00066B77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155AFD">
        <w:rPr>
          <w:rFonts w:ascii="Times New Roman" w:hAnsi="Times New Roman" w:cs="Times New Roman"/>
          <w:color w:val="000000"/>
          <w:shd w:val="clear" w:color="auto" w:fill="FFFFFF"/>
        </w:rPr>
        <w:t xml:space="preserve">Методика создания систематизации дидактического материала </w:t>
      </w:r>
      <w:proofErr w:type="spellStart"/>
      <w:r w:rsidRPr="00155AFD">
        <w:rPr>
          <w:rFonts w:ascii="Times New Roman" w:hAnsi="Times New Roman" w:cs="Times New Roman"/>
          <w:color w:val="000000"/>
          <w:shd w:val="clear" w:color="auto" w:fill="FFFFFF"/>
        </w:rPr>
        <w:t>уровнего</w:t>
      </w:r>
      <w:proofErr w:type="spellEnd"/>
      <w:r w:rsidRPr="00155AFD">
        <w:rPr>
          <w:rFonts w:ascii="Times New Roman" w:hAnsi="Times New Roman" w:cs="Times New Roman"/>
          <w:color w:val="000000"/>
          <w:shd w:val="clear" w:color="auto" w:fill="FFFFFF"/>
        </w:rPr>
        <w:t xml:space="preserve"> контроля (тесты). </w:t>
      </w:r>
    </w:p>
    <w:p w:rsidR="00066B77" w:rsidRDefault="00066B77" w:rsidP="00066B77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155AFD">
        <w:rPr>
          <w:rFonts w:ascii="Times New Roman" w:hAnsi="Times New Roman" w:cs="Times New Roman"/>
          <w:color w:val="000000"/>
          <w:shd w:val="clear" w:color="auto" w:fill="FFFFFF"/>
        </w:rPr>
        <w:t xml:space="preserve">Система мер по предупреждению неуспеваемости и пробелов в знаниях учащихся, организация работы с отстающими учащимися. </w:t>
      </w:r>
    </w:p>
    <w:p w:rsidR="00066B77" w:rsidRDefault="00066B77" w:rsidP="00066B77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155AFD">
        <w:rPr>
          <w:rFonts w:ascii="Times New Roman" w:hAnsi="Times New Roman" w:cs="Times New Roman"/>
          <w:color w:val="000000"/>
          <w:shd w:val="clear" w:color="auto" w:fill="FFFFFF"/>
        </w:rPr>
        <w:t xml:space="preserve">Использование новых технологий на уроках. Изучение современных тенденций и возможность внедрения. </w:t>
      </w:r>
    </w:p>
    <w:p w:rsidR="00066B77" w:rsidRDefault="00066B77" w:rsidP="00066B77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155AFD">
        <w:rPr>
          <w:rFonts w:ascii="Times New Roman" w:hAnsi="Times New Roman" w:cs="Times New Roman"/>
          <w:color w:val="000000"/>
          <w:shd w:val="clear" w:color="auto" w:fill="FFFFFF"/>
        </w:rPr>
        <w:t>Обсуждение требований к ведению тетрадей, прочей документации</w:t>
      </w:r>
    </w:p>
    <w:p w:rsidR="00066B77" w:rsidRDefault="00066B77" w:rsidP="00066B77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155AFD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Изучение и распространение педагогического опыта </w:t>
      </w:r>
    </w:p>
    <w:p w:rsidR="00066B77" w:rsidRPr="00155AFD" w:rsidRDefault="00066B77" w:rsidP="00066B77">
      <w:pPr>
        <w:pStyle w:val="a6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155AFD">
        <w:rPr>
          <w:rFonts w:ascii="Times New Roman" w:hAnsi="Times New Roman" w:cs="Times New Roman"/>
          <w:color w:val="000000"/>
          <w:shd w:val="clear" w:color="auto" w:fill="FFFFFF"/>
        </w:rPr>
        <w:t>Анализ МО за год</w:t>
      </w:r>
    </w:p>
    <w:p w:rsidR="00066B77" w:rsidRDefault="00066B77" w:rsidP="00066B77">
      <w:pPr>
        <w:pStyle w:val="a6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</w:t>
      </w:r>
      <w:r w:rsidRPr="00407B68">
        <w:rPr>
          <w:rFonts w:ascii="Times New Roman" w:hAnsi="Times New Roman" w:cs="Times New Roman"/>
          <w:color w:val="000000"/>
          <w:shd w:val="clear" w:color="auto" w:fill="FFFFFF"/>
        </w:rPr>
        <w:t xml:space="preserve">Выступления основывались на практических результатах, позволяющих делать серьёзные методические обобщения. Поставленные задачи решались через совершенствование методики проведения урока, индивидуальной работы со </w:t>
      </w:r>
      <w:proofErr w:type="gramStart"/>
      <w:r w:rsidRPr="00407B68">
        <w:rPr>
          <w:rFonts w:ascii="Times New Roman" w:hAnsi="Times New Roman" w:cs="Times New Roman"/>
          <w:color w:val="000000"/>
          <w:shd w:val="clear" w:color="auto" w:fill="FFFFFF"/>
        </w:rPr>
        <w:t>слабоуспевающими</w:t>
      </w:r>
      <w:proofErr w:type="gramEnd"/>
      <w:r w:rsidRPr="00407B68">
        <w:rPr>
          <w:rFonts w:ascii="Times New Roman" w:hAnsi="Times New Roman" w:cs="Times New Roman"/>
          <w:color w:val="000000"/>
          <w:shd w:val="clear" w:color="auto" w:fill="FFFFFF"/>
        </w:rPr>
        <w:t xml:space="preserve"> и одарёнными обучающимися, коррекцию знаний обучающихся на основе диагностической деятельности учителей </w:t>
      </w:r>
    </w:p>
    <w:p w:rsidR="00066B77" w:rsidRDefault="00066B77" w:rsidP="00066B77">
      <w:pPr>
        <w:pStyle w:val="a6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66B77" w:rsidRPr="001336C8" w:rsidRDefault="00066B77" w:rsidP="00066B77">
      <w:pPr>
        <w:pStyle w:val="a6"/>
        <w:rPr>
          <w:rFonts w:ascii="Times New Roman" w:hAnsi="Times New Roman" w:cs="Times New Roman"/>
        </w:rPr>
      </w:pPr>
      <w:r w:rsidRPr="001336C8">
        <w:rPr>
          <w:rFonts w:ascii="Times New Roman" w:hAnsi="Times New Roman" w:cs="Times New Roman"/>
        </w:rPr>
        <w:t xml:space="preserve">      </w:t>
      </w:r>
      <w:r w:rsidRPr="0057285B">
        <w:rPr>
          <w:rFonts w:ascii="Times New Roman" w:hAnsi="Times New Roman" w:cs="Times New Roman"/>
          <w:color w:val="000000"/>
          <w:shd w:val="clear" w:color="auto" w:fill="FFFFFF"/>
        </w:rPr>
        <w:t>Модернизация образования требует от каждого усилий и активного повышения квалификации</w:t>
      </w:r>
      <w:r>
        <w:rPr>
          <w:color w:val="000000"/>
          <w:sz w:val="36"/>
          <w:szCs w:val="36"/>
          <w:shd w:val="clear" w:color="auto" w:fill="FFFFFF"/>
        </w:rPr>
        <w:t>.</w:t>
      </w:r>
      <w:r w:rsidRPr="001336C8">
        <w:rPr>
          <w:rFonts w:ascii="Times New Roman" w:hAnsi="Times New Roman" w:cs="Times New Roman"/>
        </w:rPr>
        <w:t xml:space="preserve"> В течение учебного года педагоги работали над формированием собственных педагогических умений:</w:t>
      </w:r>
    </w:p>
    <w:p w:rsidR="00066B77" w:rsidRPr="001336C8" w:rsidRDefault="00066B77" w:rsidP="00066B77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1336C8">
        <w:rPr>
          <w:rFonts w:ascii="Times New Roman" w:hAnsi="Times New Roman" w:cs="Times New Roman"/>
        </w:rPr>
        <w:t>Создание алгоритмов  по формированию УУД</w:t>
      </w:r>
    </w:p>
    <w:p w:rsidR="00066B77" w:rsidRPr="001336C8" w:rsidRDefault="00066B77" w:rsidP="00066B77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1336C8">
        <w:rPr>
          <w:rFonts w:ascii="Times New Roman" w:hAnsi="Times New Roman" w:cs="Times New Roman"/>
        </w:rPr>
        <w:t>Создание технологической карты  урока</w:t>
      </w:r>
    </w:p>
    <w:p w:rsidR="00066B77" w:rsidRPr="001336C8" w:rsidRDefault="00066B77" w:rsidP="00066B77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1336C8">
        <w:rPr>
          <w:rFonts w:ascii="Times New Roman" w:hAnsi="Times New Roman" w:cs="Times New Roman"/>
        </w:rPr>
        <w:t xml:space="preserve">Пополнение </w:t>
      </w:r>
      <w:proofErr w:type="spellStart"/>
      <w:r w:rsidRPr="001336C8">
        <w:rPr>
          <w:rFonts w:ascii="Times New Roman" w:hAnsi="Times New Roman" w:cs="Times New Roman"/>
        </w:rPr>
        <w:t>метод</w:t>
      </w:r>
      <w:proofErr w:type="gramStart"/>
      <w:r w:rsidRPr="001336C8">
        <w:rPr>
          <w:rFonts w:ascii="Times New Roman" w:hAnsi="Times New Roman" w:cs="Times New Roman"/>
        </w:rPr>
        <w:t>.к</w:t>
      </w:r>
      <w:proofErr w:type="gramEnd"/>
      <w:r w:rsidRPr="001336C8">
        <w:rPr>
          <w:rFonts w:ascii="Times New Roman" w:hAnsi="Times New Roman" w:cs="Times New Roman"/>
        </w:rPr>
        <w:t>опилки</w:t>
      </w:r>
      <w:proofErr w:type="spellEnd"/>
    </w:p>
    <w:p w:rsidR="00066B77" w:rsidRPr="001336C8" w:rsidRDefault="00066B77" w:rsidP="00066B77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1336C8">
        <w:rPr>
          <w:rFonts w:ascii="Times New Roman" w:hAnsi="Times New Roman" w:cs="Times New Roman"/>
        </w:rPr>
        <w:t xml:space="preserve">Создание учебных программ </w:t>
      </w:r>
      <w:proofErr w:type="gramStart"/>
      <w:r w:rsidRPr="001336C8">
        <w:rPr>
          <w:rFonts w:ascii="Times New Roman" w:hAnsi="Times New Roman" w:cs="Times New Roman"/>
        </w:rPr>
        <w:t>по</w:t>
      </w:r>
      <w:proofErr w:type="gramEnd"/>
      <w:r w:rsidRPr="001336C8">
        <w:rPr>
          <w:rFonts w:ascii="Times New Roman" w:hAnsi="Times New Roman" w:cs="Times New Roman"/>
        </w:rPr>
        <w:t xml:space="preserve"> новым ФГОС</w:t>
      </w:r>
    </w:p>
    <w:p w:rsidR="00066B77" w:rsidRPr="001336C8" w:rsidRDefault="00066B77" w:rsidP="00066B77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1336C8">
        <w:rPr>
          <w:rFonts w:ascii="Times New Roman" w:hAnsi="Times New Roman" w:cs="Times New Roman"/>
        </w:rPr>
        <w:t>Создание КИМ итоговой аттестации</w:t>
      </w:r>
    </w:p>
    <w:p w:rsidR="00066B77" w:rsidRPr="001336C8" w:rsidRDefault="00066B77" w:rsidP="00066B77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1336C8">
        <w:rPr>
          <w:rFonts w:ascii="Times New Roman" w:hAnsi="Times New Roman" w:cs="Times New Roman"/>
        </w:rPr>
        <w:t>Операционализация</w:t>
      </w:r>
      <w:proofErr w:type="spellEnd"/>
      <w:r w:rsidRPr="001336C8">
        <w:rPr>
          <w:rFonts w:ascii="Times New Roman" w:hAnsi="Times New Roman" w:cs="Times New Roman"/>
        </w:rPr>
        <w:t xml:space="preserve"> образовательных результатов</w:t>
      </w:r>
    </w:p>
    <w:p w:rsidR="00066B77" w:rsidRPr="001336C8" w:rsidRDefault="00066B77" w:rsidP="00066B77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1336C8">
        <w:rPr>
          <w:rFonts w:ascii="Times New Roman" w:hAnsi="Times New Roman" w:cs="Times New Roman"/>
        </w:rPr>
        <w:t xml:space="preserve">Применение </w:t>
      </w:r>
      <w:proofErr w:type="spellStart"/>
      <w:r w:rsidRPr="001336C8">
        <w:rPr>
          <w:rFonts w:ascii="Times New Roman" w:hAnsi="Times New Roman" w:cs="Times New Roman"/>
        </w:rPr>
        <w:t>критериального</w:t>
      </w:r>
      <w:proofErr w:type="spellEnd"/>
      <w:r w:rsidRPr="001336C8">
        <w:rPr>
          <w:rFonts w:ascii="Times New Roman" w:hAnsi="Times New Roman" w:cs="Times New Roman"/>
        </w:rPr>
        <w:t xml:space="preserve"> оценивания</w:t>
      </w:r>
    </w:p>
    <w:p w:rsidR="00066B77" w:rsidRPr="001336C8" w:rsidRDefault="00066B77" w:rsidP="00066B77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1336C8">
        <w:rPr>
          <w:rFonts w:ascii="Times New Roman" w:hAnsi="Times New Roman" w:cs="Times New Roman"/>
        </w:rPr>
        <w:t>Простраивание</w:t>
      </w:r>
      <w:proofErr w:type="spellEnd"/>
      <w:r w:rsidRPr="001336C8">
        <w:rPr>
          <w:rFonts w:ascii="Times New Roman" w:hAnsi="Times New Roman" w:cs="Times New Roman"/>
        </w:rPr>
        <w:t xml:space="preserve"> планируемых результатов ООП</w:t>
      </w:r>
    </w:p>
    <w:p w:rsidR="00066B77" w:rsidRPr="001336C8" w:rsidRDefault="00066B77" w:rsidP="00066B77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1336C8">
        <w:rPr>
          <w:rFonts w:ascii="Times New Roman" w:hAnsi="Times New Roman" w:cs="Times New Roman"/>
        </w:rPr>
        <w:t xml:space="preserve">  Экспертиза учебно-исследовательских работ уч-ся</w:t>
      </w:r>
    </w:p>
    <w:p w:rsidR="00066B77" w:rsidRDefault="00066B77" w:rsidP="00066B77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1336C8">
        <w:rPr>
          <w:rFonts w:ascii="Times New Roman" w:hAnsi="Times New Roman" w:cs="Times New Roman"/>
        </w:rPr>
        <w:t xml:space="preserve">создание  листов самооценки и листов обратной связи.  </w:t>
      </w:r>
    </w:p>
    <w:p w:rsidR="00066B77" w:rsidRDefault="00066B77" w:rsidP="0045457E">
      <w:pPr>
        <w:pStyle w:val="a6"/>
        <w:rPr>
          <w:rFonts w:ascii="Times New Roman" w:hAnsi="Times New Roman" w:cs="Times New Roman"/>
        </w:rPr>
      </w:pPr>
    </w:p>
    <w:p w:rsidR="00455228" w:rsidRDefault="0064240D" w:rsidP="0045457E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F3B06" w:rsidRPr="0045457E">
        <w:rPr>
          <w:rFonts w:ascii="Times New Roman" w:hAnsi="Times New Roman" w:cs="Times New Roman"/>
        </w:rPr>
        <w:t>. Выводы по достижению целей МО.</w:t>
      </w:r>
    </w:p>
    <w:p w:rsidR="00066B77" w:rsidRPr="005F7A1E" w:rsidRDefault="00066B77" w:rsidP="00066B77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 w:rsidRPr="001336C8">
        <w:rPr>
          <w:sz w:val="22"/>
          <w:szCs w:val="22"/>
        </w:rPr>
        <w:t xml:space="preserve">Таким образом,  основные задачи, поставленные на начало учебного года педагогами секции, выполнены.  </w:t>
      </w:r>
      <w:r w:rsidRPr="005F7A1E">
        <w:rPr>
          <w:color w:val="000000"/>
          <w:sz w:val="22"/>
          <w:szCs w:val="22"/>
          <w:shd w:val="clear" w:color="auto" w:fill="FFFFFF"/>
        </w:rPr>
        <w:t xml:space="preserve">Показателями успешной работы членов МО гуманитарного цикла можно считать: </w:t>
      </w:r>
      <w:r>
        <w:rPr>
          <w:color w:val="000000"/>
          <w:sz w:val="22"/>
          <w:szCs w:val="22"/>
          <w:shd w:val="clear" w:color="auto" w:fill="FFFFFF"/>
        </w:rPr>
        <w:t>с</w:t>
      </w:r>
      <w:r w:rsidRPr="005F7A1E">
        <w:rPr>
          <w:color w:val="000000"/>
          <w:sz w:val="22"/>
          <w:szCs w:val="22"/>
          <w:shd w:val="clear" w:color="auto" w:fill="FFFFFF"/>
        </w:rPr>
        <w:t>охранение пол</w:t>
      </w:r>
      <w:r>
        <w:rPr>
          <w:color w:val="000000"/>
          <w:sz w:val="22"/>
          <w:szCs w:val="22"/>
          <w:shd w:val="clear" w:color="auto" w:fill="FFFFFF"/>
        </w:rPr>
        <w:t>ожительной мотивации учащихся;  с</w:t>
      </w:r>
      <w:r w:rsidRPr="005F7A1E">
        <w:rPr>
          <w:color w:val="000000"/>
          <w:sz w:val="22"/>
          <w:szCs w:val="22"/>
          <w:shd w:val="clear" w:color="auto" w:fill="FFFFFF"/>
        </w:rPr>
        <w:t>истемный подход к анализу и пл</w:t>
      </w:r>
      <w:r>
        <w:rPr>
          <w:color w:val="000000"/>
          <w:sz w:val="22"/>
          <w:szCs w:val="22"/>
          <w:shd w:val="clear" w:color="auto" w:fill="FFFFFF"/>
        </w:rPr>
        <w:t>анированию своей деятельности; и</w:t>
      </w:r>
      <w:r w:rsidRPr="005F7A1E">
        <w:rPr>
          <w:color w:val="000000"/>
          <w:sz w:val="22"/>
          <w:szCs w:val="22"/>
          <w:shd w:val="clear" w:color="auto" w:fill="FFFFFF"/>
        </w:rPr>
        <w:t>спользование различных видов проверочных работ на уроках как средство ликвидации пробелов учащи</w:t>
      </w:r>
      <w:r>
        <w:rPr>
          <w:color w:val="000000"/>
          <w:sz w:val="22"/>
          <w:szCs w:val="22"/>
          <w:shd w:val="clear" w:color="auto" w:fill="FFFFFF"/>
        </w:rPr>
        <w:t>хся; м</w:t>
      </w:r>
      <w:r w:rsidRPr="005F7A1E">
        <w:rPr>
          <w:color w:val="000000"/>
          <w:sz w:val="22"/>
          <w:szCs w:val="22"/>
          <w:shd w:val="clear" w:color="auto" w:fill="FFFFFF"/>
        </w:rPr>
        <w:t>етодические умения педагогов по примен</w:t>
      </w:r>
      <w:r>
        <w:rPr>
          <w:color w:val="000000"/>
          <w:sz w:val="22"/>
          <w:szCs w:val="22"/>
          <w:shd w:val="clear" w:color="auto" w:fill="FFFFFF"/>
        </w:rPr>
        <w:t>ению инновационных технологий; с</w:t>
      </w:r>
      <w:r w:rsidRPr="005F7A1E">
        <w:rPr>
          <w:color w:val="000000"/>
          <w:sz w:val="22"/>
          <w:szCs w:val="22"/>
          <w:shd w:val="clear" w:color="auto" w:fill="FFFFFF"/>
        </w:rPr>
        <w:t>реди членов МО систематически проводится работа по пов</w:t>
      </w:r>
      <w:r>
        <w:rPr>
          <w:color w:val="000000"/>
          <w:sz w:val="22"/>
          <w:szCs w:val="22"/>
          <w:shd w:val="clear" w:color="auto" w:fill="FFFFFF"/>
        </w:rPr>
        <w:t>ышению квалификации педагогов; а</w:t>
      </w:r>
      <w:r w:rsidRPr="005F7A1E">
        <w:rPr>
          <w:color w:val="000000"/>
          <w:sz w:val="22"/>
          <w:szCs w:val="22"/>
          <w:shd w:val="clear" w:color="auto" w:fill="FFFFFF"/>
        </w:rPr>
        <w:t>ктивно ведется рабо</w:t>
      </w:r>
      <w:r>
        <w:rPr>
          <w:color w:val="000000"/>
          <w:sz w:val="22"/>
          <w:szCs w:val="22"/>
          <w:shd w:val="clear" w:color="auto" w:fill="FFFFFF"/>
        </w:rPr>
        <w:t>та над темами самообразования; ч</w:t>
      </w:r>
      <w:r w:rsidRPr="005F7A1E">
        <w:rPr>
          <w:color w:val="000000"/>
          <w:sz w:val="22"/>
          <w:szCs w:val="22"/>
          <w:shd w:val="clear" w:color="auto" w:fill="FFFFFF"/>
        </w:rPr>
        <w:t>лены МО понимают значимость методической работы, принимают активное участие в жизни школы. </w:t>
      </w:r>
      <w:r w:rsidRPr="005F7A1E">
        <w:rPr>
          <w:color w:val="000000"/>
          <w:sz w:val="22"/>
          <w:szCs w:val="22"/>
        </w:rPr>
        <w:t> </w:t>
      </w:r>
    </w:p>
    <w:p w:rsidR="00066B77" w:rsidRPr="001336C8" w:rsidRDefault="00066B77" w:rsidP="00066B77">
      <w:pPr>
        <w:pStyle w:val="a6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066B77" w:rsidRPr="001336C8" w:rsidRDefault="000106F4" w:rsidP="00066B77">
      <w:pPr>
        <w:pStyle w:val="a6"/>
        <w:ind w:left="-142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66B77" w:rsidRPr="001336C8">
        <w:rPr>
          <w:rFonts w:ascii="Times New Roman" w:hAnsi="Times New Roman" w:cs="Times New Roman"/>
        </w:rPr>
        <w:t>едаг</w:t>
      </w:r>
      <w:r>
        <w:rPr>
          <w:rFonts w:ascii="Times New Roman" w:hAnsi="Times New Roman" w:cs="Times New Roman"/>
        </w:rPr>
        <w:t xml:space="preserve">оги гуманитарного цикла осваивают </w:t>
      </w:r>
      <w:r w:rsidR="00066B77" w:rsidRPr="001336C8">
        <w:rPr>
          <w:rFonts w:ascii="Times New Roman" w:hAnsi="Times New Roman" w:cs="Times New Roman"/>
        </w:rPr>
        <w:t xml:space="preserve"> и усп</w:t>
      </w:r>
      <w:r w:rsidR="00066B77">
        <w:rPr>
          <w:rFonts w:ascii="Times New Roman" w:hAnsi="Times New Roman" w:cs="Times New Roman"/>
        </w:rPr>
        <w:t>ешно применяют на практике новые технологии</w:t>
      </w:r>
      <w:r w:rsidR="00066B77" w:rsidRPr="001336C8">
        <w:rPr>
          <w:rFonts w:ascii="Times New Roman" w:hAnsi="Times New Roman" w:cs="Times New Roman"/>
        </w:rPr>
        <w:t xml:space="preserve"> и создают банк методических материалов.  Педагоги гуманитарного цикла успешно проводили открыт</w:t>
      </w:r>
      <w:r>
        <w:rPr>
          <w:rFonts w:ascii="Times New Roman" w:hAnsi="Times New Roman" w:cs="Times New Roman"/>
        </w:rPr>
        <w:t>ые уроки</w:t>
      </w:r>
      <w:r w:rsidR="00066B77" w:rsidRPr="001336C8">
        <w:rPr>
          <w:rFonts w:ascii="Times New Roman" w:hAnsi="Times New Roman" w:cs="Times New Roman"/>
        </w:rPr>
        <w:t>, посещали уроки кол</w:t>
      </w:r>
      <w:r w:rsidR="00066B77">
        <w:rPr>
          <w:rFonts w:ascii="Times New Roman" w:hAnsi="Times New Roman" w:cs="Times New Roman"/>
        </w:rPr>
        <w:t xml:space="preserve">лег разных учебных направлений, </w:t>
      </w:r>
      <w:r w:rsidR="00066B77" w:rsidRPr="001336C8">
        <w:rPr>
          <w:rFonts w:ascii="Times New Roman" w:hAnsi="Times New Roman" w:cs="Times New Roman"/>
        </w:rPr>
        <w:t xml:space="preserve"> обучались и сами выступали с методическими рекомендациями.  </w:t>
      </w:r>
    </w:p>
    <w:p w:rsidR="00066B77" w:rsidRDefault="00066B77" w:rsidP="00066B77">
      <w:pPr>
        <w:pStyle w:val="a6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Работа ШМО в 2019-2020</w:t>
      </w:r>
      <w:r w:rsidRPr="001336C8">
        <w:rPr>
          <w:rFonts w:ascii="Times New Roman" w:hAnsi="Times New Roman" w:cs="Times New Roman"/>
        </w:rPr>
        <w:t xml:space="preserve">г.г., согласно критериям  и уровню оценки деятельности методических объединений учителя МБОУ ДСОШ№1 считают удовлетворительной </w:t>
      </w:r>
    </w:p>
    <w:p w:rsidR="00C8560F" w:rsidRPr="001336C8" w:rsidRDefault="00C8560F" w:rsidP="00C8560F">
      <w:pPr>
        <w:pStyle w:val="a6"/>
        <w:jc w:val="center"/>
        <w:rPr>
          <w:rFonts w:ascii="Times New Roman" w:hAnsi="Times New Roman" w:cs="Times New Roman"/>
        </w:rPr>
      </w:pPr>
      <w:r w:rsidRPr="001336C8">
        <w:rPr>
          <w:rFonts w:ascii="Times New Roman" w:hAnsi="Times New Roman" w:cs="Times New Roman"/>
        </w:rPr>
        <w:t>Рейтинг педагогов гуманитарной секции</w:t>
      </w:r>
    </w:p>
    <w:tbl>
      <w:tblPr>
        <w:tblStyle w:val="a5"/>
        <w:tblW w:w="0" w:type="auto"/>
        <w:tblInd w:w="530" w:type="dxa"/>
        <w:tblLook w:val="04A0"/>
      </w:tblPr>
      <w:tblGrid>
        <w:gridCol w:w="491"/>
        <w:gridCol w:w="4140"/>
        <w:gridCol w:w="4786"/>
      </w:tblGrid>
      <w:tr w:rsidR="00C8560F" w:rsidRPr="001336C8" w:rsidTr="001F7A5A">
        <w:tc>
          <w:tcPr>
            <w:tcW w:w="491" w:type="dxa"/>
            <w:tcBorders>
              <w:right w:val="single" w:sz="4" w:space="0" w:color="auto"/>
            </w:tcBorders>
          </w:tcPr>
          <w:p w:rsidR="00C8560F" w:rsidRPr="001336C8" w:rsidRDefault="00C8560F" w:rsidP="001F7A5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C8560F" w:rsidRPr="001336C8" w:rsidRDefault="00C8560F" w:rsidP="001F7A5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Н.И</w:t>
            </w:r>
          </w:p>
        </w:tc>
        <w:tc>
          <w:tcPr>
            <w:tcW w:w="4786" w:type="dxa"/>
          </w:tcPr>
          <w:p w:rsidR="00C8560F" w:rsidRPr="001336C8" w:rsidRDefault="00251B32" w:rsidP="001F7A5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C8560F" w:rsidRPr="001336C8" w:rsidTr="001F7A5A">
        <w:tc>
          <w:tcPr>
            <w:tcW w:w="491" w:type="dxa"/>
            <w:tcBorders>
              <w:right w:val="single" w:sz="4" w:space="0" w:color="auto"/>
            </w:tcBorders>
          </w:tcPr>
          <w:p w:rsidR="00C8560F" w:rsidRPr="001336C8" w:rsidRDefault="00C8560F" w:rsidP="001F7A5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C8560F" w:rsidRPr="001336C8" w:rsidRDefault="00C8560F" w:rsidP="001F7A5A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Ивченко Р.М.</w:t>
            </w:r>
          </w:p>
        </w:tc>
        <w:tc>
          <w:tcPr>
            <w:tcW w:w="4786" w:type="dxa"/>
          </w:tcPr>
          <w:p w:rsidR="00C8560F" w:rsidRPr="001336C8" w:rsidRDefault="00957ED2" w:rsidP="001F7A5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8560F" w:rsidRPr="001336C8" w:rsidTr="001F7A5A">
        <w:tc>
          <w:tcPr>
            <w:tcW w:w="491" w:type="dxa"/>
            <w:tcBorders>
              <w:right w:val="single" w:sz="4" w:space="0" w:color="auto"/>
            </w:tcBorders>
          </w:tcPr>
          <w:p w:rsidR="00C8560F" w:rsidRPr="001336C8" w:rsidRDefault="00C8560F" w:rsidP="001F7A5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C8560F" w:rsidRPr="001336C8" w:rsidRDefault="00C8560F" w:rsidP="001F7A5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1336C8">
              <w:rPr>
                <w:rFonts w:ascii="Times New Roman" w:hAnsi="Times New Roman" w:cs="Times New Roman"/>
              </w:rPr>
              <w:t>Шаромова</w:t>
            </w:r>
            <w:proofErr w:type="spellEnd"/>
            <w:r w:rsidRPr="001336C8"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4786" w:type="dxa"/>
          </w:tcPr>
          <w:p w:rsidR="00C8560F" w:rsidRPr="001336C8" w:rsidRDefault="00957ED2" w:rsidP="001F7A5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C8560F" w:rsidRPr="001336C8" w:rsidTr="001F7A5A">
        <w:tc>
          <w:tcPr>
            <w:tcW w:w="491" w:type="dxa"/>
            <w:tcBorders>
              <w:right w:val="single" w:sz="4" w:space="0" w:color="auto"/>
            </w:tcBorders>
          </w:tcPr>
          <w:p w:rsidR="00C8560F" w:rsidRPr="001336C8" w:rsidRDefault="00C8560F" w:rsidP="001F7A5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C8560F" w:rsidRPr="001336C8" w:rsidRDefault="00C8560F" w:rsidP="001F7A5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1336C8">
              <w:rPr>
                <w:rFonts w:ascii="Times New Roman" w:hAnsi="Times New Roman" w:cs="Times New Roman"/>
              </w:rPr>
              <w:t>Красюкова</w:t>
            </w:r>
            <w:proofErr w:type="spellEnd"/>
            <w:r w:rsidRPr="001336C8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4786" w:type="dxa"/>
          </w:tcPr>
          <w:p w:rsidR="00C8560F" w:rsidRPr="001336C8" w:rsidRDefault="00957ED2" w:rsidP="001F7A5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C8560F" w:rsidRPr="001336C8" w:rsidTr="001F7A5A">
        <w:tc>
          <w:tcPr>
            <w:tcW w:w="491" w:type="dxa"/>
            <w:tcBorders>
              <w:right w:val="single" w:sz="4" w:space="0" w:color="auto"/>
            </w:tcBorders>
          </w:tcPr>
          <w:p w:rsidR="00C8560F" w:rsidRPr="001336C8" w:rsidRDefault="00C8560F" w:rsidP="001F7A5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C8560F" w:rsidRPr="001336C8" w:rsidRDefault="00C8560F" w:rsidP="001F7A5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1336C8">
              <w:rPr>
                <w:rFonts w:ascii="Times New Roman" w:hAnsi="Times New Roman" w:cs="Times New Roman"/>
              </w:rPr>
              <w:t>Узунова</w:t>
            </w:r>
            <w:proofErr w:type="spellEnd"/>
            <w:r w:rsidRPr="001336C8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786" w:type="dxa"/>
          </w:tcPr>
          <w:p w:rsidR="00C8560F" w:rsidRPr="001336C8" w:rsidRDefault="00957ED2" w:rsidP="001F7A5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C8560F" w:rsidRPr="001336C8" w:rsidTr="001F7A5A">
        <w:tc>
          <w:tcPr>
            <w:tcW w:w="491" w:type="dxa"/>
            <w:tcBorders>
              <w:right w:val="single" w:sz="4" w:space="0" w:color="auto"/>
            </w:tcBorders>
          </w:tcPr>
          <w:p w:rsidR="00C8560F" w:rsidRPr="001336C8" w:rsidRDefault="00C8560F" w:rsidP="001F7A5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C8560F" w:rsidRPr="001336C8" w:rsidRDefault="00C8560F" w:rsidP="001F7A5A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Паньшина Т.В.</w:t>
            </w:r>
          </w:p>
        </w:tc>
        <w:tc>
          <w:tcPr>
            <w:tcW w:w="4786" w:type="dxa"/>
          </w:tcPr>
          <w:p w:rsidR="00C8560F" w:rsidRPr="001336C8" w:rsidRDefault="00957ED2" w:rsidP="001F7A5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8560F" w:rsidRPr="001336C8">
              <w:rPr>
                <w:rFonts w:ascii="Times New Roman" w:hAnsi="Times New Roman" w:cs="Times New Roman"/>
              </w:rPr>
              <w:t>9</w:t>
            </w:r>
          </w:p>
        </w:tc>
      </w:tr>
      <w:tr w:rsidR="00C8560F" w:rsidRPr="001336C8" w:rsidTr="001F7A5A">
        <w:tc>
          <w:tcPr>
            <w:tcW w:w="491" w:type="dxa"/>
            <w:tcBorders>
              <w:right w:val="single" w:sz="4" w:space="0" w:color="auto"/>
            </w:tcBorders>
          </w:tcPr>
          <w:p w:rsidR="00C8560F" w:rsidRPr="001336C8" w:rsidRDefault="00C8560F" w:rsidP="001F7A5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C8560F" w:rsidRPr="001336C8" w:rsidRDefault="00C8560F" w:rsidP="001F7A5A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Титова Л.И.</w:t>
            </w:r>
          </w:p>
        </w:tc>
        <w:tc>
          <w:tcPr>
            <w:tcW w:w="4786" w:type="dxa"/>
          </w:tcPr>
          <w:p w:rsidR="00C8560F" w:rsidRPr="001336C8" w:rsidRDefault="00957ED2" w:rsidP="001F7A5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C8560F" w:rsidRPr="001336C8" w:rsidTr="001F7A5A">
        <w:tc>
          <w:tcPr>
            <w:tcW w:w="491" w:type="dxa"/>
            <w:tcBorders>
              <w:right w:val="single" w:sz="4" w:space="0" w:color="auto"/>
            </w:tcBorders>
          </w:tcPr>
          <w:p w:rsidR="00C8560F" w:rsidRPr="001336C8" w:rsidRDefault="00C8560F" w:rsidP="001F7A5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C8560F" w:rsidRPr="001336C8" w:rsidRDefault="00C8560F" w:rsidP="001F7A5A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Владимирова Ж.В.</w:t>
            </w:r>
          </w:p>
        </w:tc>
        <w:tc>
          <w:tcPr>
            <w:tcW w:w="4786" w:type="dxa"/>
          </w:tcPr>
          <w:p w:rsidR="00C8560F" w:rsidRPr="001336C8" w:rsidRDefault="00957ED2" w:rsidP="001F7A5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8560F" w:rsidRPr="001336C8">
              <w:rPr>
                <w:rFonts w:ascii="Times New Roman" w:hAnsi="Times New Roman" w:cs="Times New Roman"/>
              </w:rPr>
              <w:t>8</w:t>
            </w:r>
          </w:p>
        </w:tc>
      </w:tr>
      <w:tr w:rsidR="00C8560F" w:rsidRPr="001336C8" w:rsidTr="001F7A5A">
        <w:tc>
          <w:tcPr>
            <w:tcW w:w="491" w:type="dxa"/>
            <w:tcBorders>
              <w:right w:val="single" w:sz="4" w:space="0" w:color="auto"/>
            </w:tcBorders>
          </w:tcPr>
          <w:p w:rsidR="00C8560F" w:rsidRPr="001336C8" w:rsidRDefault="00C8560F" w:rsidP="001F7A5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C8560F" w:rsidRPr="001336C8" w:rsidRDefault="00C8560F" w:rsidP="001F7A5A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Григорьева Е.А.</w:t>
            </w:r>
          </w:p>
        </w:tc>
        <w:tc>
          <w:tcPr>
            <w:tcW w:w="4786" w:type="dxa"/>
          </w:tcPr>
          <w:p w:rsidR="00C8560F" w:rsidRPr="001336C8" w:rsidRDefault="002F6F5B" w:rsidP="001F7A5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C8560F" w:rsidRPr="001336C8" w:rsidTr="001F7A5A">
        <w:tc>
          <w:tcPr>
            <w:tcW w:w="491" w:type="dxa"/>
            <w:tcBorders>
              <w:right w:val="single" w:sz="4" w:space="0" w:color="auto"/>
            </w:tcBorders>
          </w:tcPr>
          <w:p w:rsidR="00C8560F" w:rsidRPr="001336C8" w:rsidRDefault="00C8560F" w:rsidP="001F7A5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C8560F" w:rsidRPr="001336C8" w:rsidRDefault="00C8560F" w:rsidP="001F7A5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1336C8">
              <w:rPr>
                <w:rFonts w:ascii="Times New Roman" w:hAnsi="Times New Roman" w:cs="Times New Roman"/>
              </w:rPr>
              <w:t>Бондяева</w:t>
            </w:r>
            <w:proofErr w:type="spellEnd"/>
            <w:r w:rsidRPr="001336C8"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4786" w:type="dxa"/>
          </w:tcPr>
          <w:p w:rsidR="00C8560F" w:rsidRPr="001336C8" w:rsidRDefault="00C8560F" w:rsidP="001F7A5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18</w:t>
            </w:r>
          </w:p>
        </w:tc>
      </w:tr>
      <w:tr w:rsidR="00C8560F" w:rsidRPr="001336C8" w:rsidTr="001F7A5A">
        <w:tc>
          <w:tcPr>
            <w:tcW w:w="491" w:type="dxa"/>
            <w:tcBorders>
              <w:right w:val="single" w:sz="4" w:space="0" w:color="auto"/>
            </w:tcBorders>
          </w:tcPr>
          <w:p w:rsidR="00C8560F" w:rsidRPr="001336C8" w:rsidRDefault="00C8560F" w:rsidP="001F7A5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C8560F" w:rsidRPr="001336C8" w:rsidRDefault="00C8560F" w:rsidP="001F7A5A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Юшина Е.М.</w:t>
            </w:r>
          </w:p>
        </w:tc>
        <w:tc>
          <w:tcPr>
            <w:tcW w:w="4786" w:type="dxa"/>
          </w:tcPr>
          <w:p w:rsidR="00C8560F" w:rsidRPr="001336C8" w:rsidRDefault="00957ED2" w:rsidP="001F7A5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C8560F" w:rsidRPr="001336C8" w:rsidTr="001F7A5A">
        <w:trPr>
          <w:trHeight w:val="96"/>
        </w:trPr>
        <w:tc>
          <w:tcPr>
            <w:tcW w:w="491" w:type="dxa"/>
            <w:tcBorders>
              <w:right w:val="single" w:sz="4" w:space="0" w:color="auto"/>
            </w:tcBorders>
          </w:tcPr>
          <w:p w:rsidR="00C8560F" w:rsidRPr="001336C8" w:rsidRDefault="00C8560F" w:rsidP="001F7A5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C8560F" w:rsidRPr="001336C8" w:rsidRDefault="00C8560F" w:rsidP="001F7A5A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Ивкина С.Н.</w:t>
            </w:r>
          </w:p>
        </w:tc>
        <w:tc>
          <w:tcPr>
            <w:tcW w:w="4786" w:type="dxa"/>
          </w:tcPr>
          <w:p w:rsidR="00C8560F" w:rsidRPr="001336C8" w:rsidRDefault="00957ED2" w:rsidP="001F7A5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8560F" w:rsidRPr="001336C8">
              <w:rPr>
                <w:rFonts w:ascii="Times New Roman" w:hAnsi="Times New Roman" w:cs="Times New Roman"/>
              </w:rPr>
              <w:t>9</w:t>
            </w:r>
          </w:p>
        </w:tc>
      </w:tr>
    </w:tbl>
    <w:p w:rsidR="00C8560F" w:rsidRPr="001336C8" w:rsidRDefault="00C8560F" w:rsidP="00066B77">
      <w:pPr>
        <w:pStyle w:val="a6"/>
        <w:ind w:left="-142"/>
        <w:rPr>
          <w:rFonts w:ascii="Times New Roman" w:hAnsi="Times New Roman" w:cs="Times New Roman"/>
        </w:rPr>
      </w:pPr>
    </w:p>
    <w:p w:rsidR="00066B77" w:rsidRDefault="00066B77" w:rsidP="00066B77">
      <w:pPr>
        <w:pStyle w:val="a8"/>
        <w:shd w:val="clear" w:color="auto" w:fill="FFFFFF"/>
        <w:spacing w:before="0" w:beforeAutospacing="0" w:after="0" w:afterAutospacing="0" w:line="245" w:lineRule="atLeast"/>
        <w:ind w:left="-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Pr="003338A4">
        <w:rPr>
          <w:color w:val="000000"/>
          <w:sz w:val="22"/>
          <w:szCs w:val="22"/>
        </w:rPr>
        <w:t>Но в работе МО гуманитарного цикла существуют недостатки. Так выявлено, что не все учителя готовы к внедрению новых технологий, созданию индивидуальных образовательных</w:t>
      </w:r>
      <w:r>
        <w:rPr>
          <w:color w:val="000000"/>
          <w:sz w:val="22"/>
          <w:szCs w:val="22"/>
        </w:rPr>
        <w:t xml:space="preserve"> траекторий</w:t>
      </w:r>
      <w:r w:rsidR="0083762B">
        <w:rPr>
          <w:color w:val="000000"/>
          <w:sz w:val="22"/>
          <w:szCs w:val="22"/>
        </w:rPr>
        <w:t>; не налажена система работы с одарёнными</w:t>
      </w:r>
      <w:r>
        <w:rPr>
          <w:color w:val="000000"/>
          <w:sz w:val="22"/>
          <w:szCs w:val="22"/>
        </w:rPr>
        <w:t xml:space="preserve"> детьми; н</w:t>
      </w:r>
      <w:r w:rsidR="006D1538">
        <w:rPr>
          <w:color w:val="000000"/>
          <w:sz w:val="22"/>
          <w:szCs w:val="22"/>
          <w:shd w:val="clear" w:color="auto" w:fill="FFFFFF"/>
        </w:rPr>
        <w:t>е</w:t>
      </w:r>
      <w:r w:rsidRPr="00BE4CFA">
        <w:rPr>
          <w:color w:val="000000"/>
          <w:sz w:val="22"/>
          <w:szCs w:val="22"/>
          <w:shd w:val="clear" w:color="auto" w:fill="FFFFFF"/>
        </w:rPr>
        <w:t xml:space="preserve"> все педагоги публикуют методические разработки на сайтах Интернет</w:t>
      </w:r>
      <w:r>
        <w:rPr>
          <w:color w:val="000000"/>
          <w:sz w:val="22"/>
          <w:szCs w:val="22"/>
          <w:shd w:val="clear" w:color="auto" w:fill="FFFFFF"/>
        </w:rPr>
        <w:t xml:space="preserve">. К сожалению, на низком уровне находится подготовка участников предметных олимпиад муниципального уровня. </w:t>
      </w:r>
    </w:p>
    <w:p w:rsidR="00066B77" w:rsidRPr="0045457E" w:rsidRDefault="00066B77" w:rsidP="0045457E">
      <w:pPr>
        <w:pStyle w:val="a6"/>
        <w:rPr>
          <w:rFonts w:ascii="Times New Roman" w:hAnsi="Times New Roman" w:cs="Times New Roman"/>
        </w:rPr>
      </w:pPr>
    </w:p>
    <w:p w:rsidR="0045457E" w:rsidRDefault="00C13506" w:rsidP="0045457E">
      <w:pPr>
        <w:pStyle w:val="a6"/>
        <w:rPr>
          <w:rFonts w:ascii="Times New Roman" w:hAnsi="Times New Roman" w:cs="Times New Roman"/>
        </w:rPr>
      </w:pPr>
      <w:r w:rsidRPr="0045457E">
        <w:rPr>
          <w:rFonts w:ascii="Times New Roman" w:hAnsi="Times New Roman" w:cs="Times New Roman"/>
        </w:rPr>
        <w:t>1</w:t>
      </w:r>
      <w:r w:rsidR="0064240D">
        <w:rPr>
          <w:rFonts w:ascii="Times New Roman" w:hAnsi="Times New Roman" w:cs="Times New Roman"/>
        </w:rPr>
        <w:t>1</w:t>
      </w:r>
      <w:r w:rsidR="0019409A" w:rsidRPr="0045457E">
        <w:rPr>
          <w:rFonts w:ascii="Times New Roman" w:hAnsi="Times New Roman" w:cs="Times New Roman"/>
        </w:rPr>
        <w:t>.</w:t>
      </w:r>
      <w:r w:rsidR="00CF3B06" w:rsidRPr="0045457E">
        <w:rPr>
          <w:rFonts w:ascii="Times New Roman" w:hAnsi="Times New Roman" w:cs="Times New Roman"/>
        </w:rPr>
        <w:t xml:space="preserve"> Предложения по организации методической работы в школе.</w:t>
      </w:r>
    </w:p>
    <w:p w:rsidR="00647BB7" w:rsidRPr="001336C8" w:rsidRDefault="00647BB7" w:rsidP="00647BB7">
      <w:pPr>
        <w:pStyle w:val="a6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1336C8">
        <w:rPr>
          <w:rFonts w:ascii="Times New Roman" w:hAnsi="Times New Roman" w:cs="Times New Roman"/>
        </w:rPr>
        <w:t>Педагоги гуманитарного цикла считают, что методическая рабо</w:t>
      </w:r>
      <w:r>
        <w:rPr>
          <w:rFonts w:ascii="Times New Roman" w:hAnsi="Times New Roman" w:cs="Times New Roman"/>
        </w:rPr>
        <w:t xml:space="preserve">та в школе поставлена на хороший </w:t>
      </w:r>
      <w:r w:rsidRPr="001336C8">
        <w:rPr>
          <w:rFonts w:ascii="Times New Roman" w:hAnsi="Times New Roman" w:cs="Times New Roman"/>
        </w:rPr>
        <w:t xml:space="preserve"> уровень. Возможны следующие</w:t>
      </w:r>
    </w:p>
    <w:p w:rsidR="00647BB7" w:rsidRDefault="00647BB7" w:rsidP="00647BB7">
      <w:pPr>
        <w:pStyle w:val="a6"/>
        <w:ind w:left="-567"/>
        <w:rPr>
          <w:rFonts w:ascii="Times New Roman" w:hAnsi="Times New Roman" w:cs="Times New Roman"/>
        </w:rPr>
      </w:pPr>
      <w:r w:rsidRPr="001336C8">
        <w:rPr>
          <w:rFonts w:ascii="Times New Roman" w:hAnsi="Times New Roman" w:cs="Times New Roman"/>
        </w:rPr>
        <w:t xml:space="preserve">             дополнения:</w:t>
      </w:r>
    </w:p>
    <w:p w:rsidR="00647BB7" w:rsidRPr="001336C8" w:rsidRDefault="00647BB7" w:rsidP="00647BB7">
      <w:pPr>
        <w:pStyle w:val="a6"/>
        <w:numPr>
          <w:ilvl w:val="0"/>
          <w:numId w:val="19"/>
        </w:numPr>
        <w:ind w:left="709" w:firstLine="0"/>
        <w:rPr>
          <w:rFonts w:ascii="Times New Roman" w:hAnsi="Times New Roman" w:cs="Times New Roman"/>
        </w:rPr>
      </w:pPr>
      <w:r w:rsidRPr="001336C8">
        <w:rPr>
          <w:rFonts w:ascii="Times New Roman" w:hAnsi="Times New Roman" w:cs="Times New Roman"/>
        </w:rPr>
        <w:t>Провести диагностику профессиональных запросов педагогов.</w:t>
      </w:r>
    </w:p>
    <w:p w:rsidR="00647BB7" w:rsidRDefault="00647BB7" w:rsidP="00647BB7">
      <w:pPr>
        <w:pStyle w:val="a6"/>
        <w:numPr>
          <w:ilvl w:val="0"/>
          <w:numId w:val="19"/>
        </w:numPr>
        <w:ind w:left="709" w:firstLine="0"/>
        <w:rPr>
          <w:rFonts w:ascii="Times New Roman" w:hAnsi="Times New Roman" w:cs="Times New Roman"/>
        </w:rPr>
      </w:pPr>
      <w:r w:rsidRPr="001336C8">
        <w:rPr>
          <w:rFonts w:ascii="Times New Roman" w:hAnsi="Times New Roman" w:cs="Times New Roman"/>
        </w:rPr>
        <w:t>Продолжить педагогические эксперименты по поиску новых технологий, форм и методов обучения.</w:t>
      </w:r>
    </w:p>
    <w:p w:rsidR="00951213" w:rsidRDefault="00951213" w:rsidP="00647BB7">
      <w:pPr>
        <w:pStyle w:val="a6"/>
        <w:numPr>
          <w:ilvl w:val="0"/>
          <w:numId w:val="19"/>
        </w:num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Разрабатывать и распространять методические рекомендации в помощь учителю по ведению школьной документации, организации и</w:t>
      </w:r>
    </w:p>
    <w:p w:rsidR="00951213" w:rsidRPr="001336C8" w:rsidRDefault="00951213" w:rsidP="00951213">
      <w:pPr>
        <w:pStyle w:val="a6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проведению современных уроков, семинаров, выступлений.</w:t>
      </w:r>
    </w:p>
    <w:p w:rsidR="00647BB7" w:rsidRPr="0045457E" w:rsidRDefault="00647BB7" w:rsidP="0045457E">
      <w:pPr>
        <w:pStyle w:val="a6"/>
        <w:rPr>
          <w:rFonts w:ascii="Times New Roman" w:hAnsi="Times New Roman" w:cs="Times New Roman"/>
        </w:rPr>
      </w:pPr>
    </w:p>
    <w:p w:rsidR="008601C1" w:rsidRDefault="008601C1" w:rsidP="0045457E">
      <w:pPr>
        <w:pStyle w:val="a6"/>
        <w:rPr>
          <w:rFonts w:ascii="Times New Roman" w:hAnsi="Times New Roman" w:cs="Times New Roman"/>
          <w:b/>
        </w:rPr>
      </w:pPr>
    </w:p>
    <w:p w:rsidR="00CF3B06" w:rsidRPr="0045457E" w:rsidRDefault="0045457E" w:rsidP="0045457E">
      <w:pPr>
        <w:pStyle w:val="a6"/>
        <w:rPr>
          <w:rFonts w:ascii="Times New Roman" w:hAnsi="Times New Roman" w:cs="Times New Roman"/>
          <w:b/>
        </w:rPr>
      </w:pPr>
      <w:r w:rsidRPr="0045457E">
        <w:rPr>
          <w:rFonts w:ascii="Times New Roman" w:hAnsi="Times New Roman" w:cs="Times New Roman"/>
          <w:b/>
        </w:rPr>
        <w:t>Приложения:    1. Таблица (сводная) методической работы педагогов ШМО</w:t>
      </w:r>
    </w:p>
    <w:p w:rsidR="0045457E" w:rsidRPr="0045457E" w:rsidRDefault="0045457E" w:rsidP="0045457E">
      <w:pPr>
        <w:pStyle w:val="a6"/>
        <w:rPr>
          <w:rFonts w:ascii="Times New Roman" w:hAnsi="Times New Roman" w:cs="Times New Roman"/>
          <w:b/>
        </w:rPr>
      </w:pPr>
      <w:r w:rsidRPr="0045457E">
        <w:rPr>
          <w:rFonts w:ascii="Times New Roman" w:hAnsi="Times New Roman" w:cs="Times New Roman"/>
          <w:b/>
        </w:rPr>
        <w:t xml:space="preserve">                 </w:t>
      </w:r>
      <w:r w:rsidR="00A1402B">
        <w:rPr>
          <w:rFonts w:ascii="Times New Roman" w:hAnsi="Times New Roman" w:cs="Times New Roman"/>
          <w:b/>
        </w:rPr>
        <w:t xml:space="preserve">            2. Таблица рейтинга(сводная)</w:t>
      </w:r>
    </w:p>
    <w:p w:rsidR="0045457E" w:rsidRPr="0045457E" w:rsidRDefault="0045457E" w:rsidP="0045457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5457E" w:rsidRPr="0045457E" w:rsidSect="00F42095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422"/>
    <w:multiLevelType w:val="hybridMultilevel"/>
    <w:tmpl w:val="101ECB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E1000"/>
    <w:multiLevelType w:val="hybridMultilevel"/>
    <w:tmpl w:val="3620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E6418"/>
    <w:multiLevelType w:val="hybridMultilevel"/>
    <w:tmpl w:val="7EAC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B19F5"/>
    <w:multiLevelType w:val="hybridMultilevel"/>
    <w:tmpl w:val="27961E48"/>
    <w:lvl w:ilvl="0" w:tplc="2C52B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EE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8A4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E6B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669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D6C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5E2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88D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624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516785"/>
    <w:multiLevelType w:val="multilevel"/>
    <w:tmpl w:val="3FA4D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FC2515C"/>
    <w:multiLevelType w:val="hybridMultilevel"/>
    <w:tmpl w:val="8DCC6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E35BE"/>
    <w:multiLevelType w:val="hybridMultilevel"/>
    <w:tmpl w:val="E826A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05F0A"/>
    <w:multiLevelType w:val="hybridMultilevel"/>
    <w:tmpl w:val="A906B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C204C"/>
    <w:multiLevelType w:val="hybridMultilevel"/>
    <w:tmpl w:val="B19E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720B7"/>
    <w:multiLevelType w:val="hybridMultilevel"/>
    <w:tmpl w:val="79CAD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75A18"/>
    <w:multiLevelType w:val="hybridMultilevel"/>
    <w:tmpl w:val="1E84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3B26CB"/>
    <w:multiLevelType w:val="hybridMultilevel"/>
    <w:tmpl w:val="07047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DD060A"/>
    <w:multiLevelType w:val="hybridMultilevel"/>
    <w:tmpl w:val="1536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73BB0"/>
    <w:multiLevelType w:val="hybridMultilevel"/>
    <w:tmpl w:val="0A6A0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C00A4"/>
    <w:multiLevelType w:val="hybridMultilevel"/>
    <w:tmpl w:val="7208226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67561551"/>
    <w:multiLevelType w:val="multilevel"/>
    <w:tmpl w:val="0668019A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6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6">
    <w:nsid w:val="69EF3F52"/>
    <w:multiLevelType w:val="hybridMultilevel"/>
    <w:tmpl w:val="B87C151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7B1B1F45"/>
    <w:multiLevelType w:val="hybridMultilevel"/>
    <w:tmpl w:val="BC84A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F40265"/>
    <w:multiLevelType w:val="hybridMultilevel"/>
    <w:tmpl w:val="3772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5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16"/>
  </w:num>
  <w:num w:numId="10">
    <w:abstractNumId w:val="7"/>
  </w:num>
  <w:num w:numId="11">
    <w:abstractNumId w:val="9"/>
  </w:num>
  <w:num w:numId="12">
    <w:abstractNumId w:val="18"/>
  </w:num>
  <w:num w:numId="13">
    <w:abstractNumId w:val="2"/>
  </w:num>
  <w:num w:numId="14">
    <w:abstractNumId w:val="11"/>
  </w:num>
  <w:num w:numId="15">
    <w:abstractNumId w:val="0"/>
  </w:num>
  <w:num w:numId="16">
    <w:abstractNumId w:val="17"/>
  </w:num>
  <w:num w:numId="17">
    <w:abstractNumId w:val="6"/>
  </w:num>
  <w:num w:numId="18">
    <w:abstractNumId w:val="1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455228"/>
    <w:rsid w:val="000106F4"/>
    <w:rsid w:val="00066B77"/>
    <w:rsid w:val="00096A1C"/>
    <w:rsid w:val="000A1E39"/>
    <w:rsid w:val="00131CED"/>
    <w:rsid w:val="001649CA"/>
    <w:rsid w:val="0019409A"/>
    <w:rsid w:val="001E0616"/>
    <w:rsid w:val="001E163F"/>
    <w:rsid w:val="001E1F1B"/>
    <w:rsid w:val="002301D5"/>
    <w:rsid w:val="00234009"/>
    <w:rsid w:val="00251B32"/>
    <w:rsid w:val="002D0619"/>
    <w:rsid w:val="002E2F4A"/>
    <w:rsid w:val="002F6F5B"/>
    <w:rsid w:val="00301DF6"/>
    <w:rsid w:val="00316657"/>
    <w:rsid w:val="003B146C"/>
    <w:rsid w:val="003C1B70"/>
    <w:rsid w:val="0045457E"/>
    <w:rsid w:val="00455228"/>
    <w:rsid w:val="00527D3F"/>
    <w:rsid w:val="00593132"/>
    <w:rsid w:val="005A1507"/>
    <w:rsid w:val="005C39FB"/>
    <w:rsid w:val="00611F07"/>
    <w:rsid w:val="006419DA"/>
    <w:rsid w:val="0064240D"/>
    <w:rsid w:val="00647BB7"/>
    <w:rsid w:val="006A363E"/>
    <w:rsid w:val="006C326E"/>
    <w:rsid w:val="006D1538"/>
    <w:rsid w:val="00754124"/>
    <w:rsid w:val="007B129A"/>
    <w:rsid w:val="007C2D12"/>
    <w:rsid w:val="0083762B"/>
    <w:rsid w:val="008601C1"/>
    <w:rsid w:val="00864E55"/>
    <w:rsid w:val="008B651B"/>
    <w:rsid w:val="008E7E92"/>
    <w:rsid w:val="00951213"/>
    <w:rsid w:val="00957ED2"/>
    <w:rsid w:val="00A115AF"/>
    <w:rsid w:val="00A1402B"/>
    <w:rsid w:val="00AC55ED"/>
    <w:rsid w:val="00AF5C54"/>
    <w:rsid w:val="00BA4033"/>
    <w:rsid w:val="00BB2042"/>
    <w:rsid w:val="00BB7315"/>
    <w:rsid w:val="00C03B41"/>
    <w:rsid w:val="00C13506"/>
    <w:rsid w:val="00C8560F"/>
    <w:rsid w:val="00CA04BD"/>
    <w:rsid w:val="00CF3B06"/>
    <w:rsid w:val="00D169D0"/>
    <w:rsid w:val="00D36FAC"/>
    <w:rsid w:val="00D5219A"/>
    <w:rsid w:val="00D5343D"/>
    <w:rsid w:val="00D60477"/>
    <w:rsid w:val="00D62A3B"/>
    <w:rsid w:val="00DC34B1"/>
    <w:rsid w:val="00E23496"/>
    <w:rsid w:val="00E30EFC"/>
    <w:rsid w:val="00EB2CF8"/>
    <w:rsid w:val="00ED3663"/>
    <w:rsid w:val="00EE7448"/>
    <w:rsid w:val="00F11450"/>
    <w:rsid w:val="00F14405"/>
    <w:rsid w:val="00F42095"/>
    <w:rsid w:val="00F4598A"/>
    <w:rsid w:val="00F46790"/>
    <w:rsid w:val="00FA67AB"/>
    <w:rsid w:val="00FB65C9"/>
    <w:rsid w:val="00FE7B4D"/>
    <w:rsid w:val="00FF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5228"/>
    <w:pPr>
      <w:ind w:left="720"/>
      <w:contextualSpacing/>
    </w:pPr>
  </w:style>
  <w:style w:type="table" w:styleId="a5">
    <w:name w:val="Table Grid"/>
    <w:basedOn w:val="a1"/>
    <w:uiPriority w:val="59"/>
    <w:rsid w:val="004552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455228"/>
  </w:style>
  <w:style w:type="paragraph" w:styleId="a6">
    <w:name w:val="No Spacing"/>
    <w:link w:val="a7"/>
    <w:uiPriority w:val="1"/>
    <w:qFormat/>
    <w:rsid w:val="00455228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uiPriority w:val="1"/>
    <w:rsid w:val="00BB2042"/>
    <w:rPr>
      <w:rFonts w:eastAsiaTheme="minorHAnsi"/>
      <w:lang w:eastAsia="en-US"/>
    </w:rPr>
  </w:style>
  <w:style w:type="character" w:customStyle="1" w:styleId="c24">
    <w:name w:val="c24"/>
    <w:basedOn w:val="a0"/>
    <w:rsid w:val="00066B77"/>
  </w:style>
  <w:style w:type="character" w:customStyle="1" w:styleId="c36">
    <w:name w:val="c36"/>
    <w:basedOn w:val="a0"/>
    <w:rsid w:val="00066B77"/>
  </w:style>
  <w:style w:type="character" w:customStyle="1" w:styleId="c3">
    <w:name w:val="c3"/>
    <w:basedOn w:val="a0"/>
    <w:rsid w:val="00066B77"/>
  </w:style>
  <w:style w:type="paragraph" w:styleId="a8">
    <w:name w:val="Normal (Web)"/>
    <w:basedOn w:val="a"/>
    <w:uiPriority w:val="99"/>
    <w:unhideWhenUsed/>
    <w:rsid w:val="0006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EA143-97D2-40B0-9724-5FE18C14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3460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Титова ЛИ</cp:lastModifiedBy>
  <cp:revision>90</cp:revision>
  <dcterms:created xsi:type="dcterms:W3CDTF">2018-04-23T03:55:00Z</dcterms:created>
  <dcterms:modified xsi:type="dcterms:W3CDTF">2020-05-28T01:40:00Z</dcterms:modified>
</cp:coreProperties>
</file>