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0C" w:rsidRPr="0029030C" w:rsidRDefault="0029030C" w:rsidP="0029030C">
      <w:pPr>
        <w:pStyle w:val="a3"/>
        <w:rPr>
          <w:rFonts w:ascii="Times New Roman" w:hAnsi="Times New Roman"/>
          <w:b/>
          <w:sz w:val="28"/>
          <w:szCs w:val="28"/>
        </w:rPr>
      </w:pPr>
      <w:r w:rsidRPr="0029030C">
        <w:rPr>
          <w:rFonts w:ascii="Times New Roman" w:hAnsi="Times New Roman"/>
          <w:b/>
          <w:sz w:val="28"/>
          <w:szCs w:val="28"/>
        </w:rPr>
        <w:t>Физическая культура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276"/>
        <w:gridCol w:w="2693"/>
        <w:gridCol w:w="3969"/>
      </w:tblGrid>
      <w:tr w:rsidR="0029030C" w:rsidRPr="00693062" w:rsidTr="005F2C08">
        <w:tc>
          <w:tcPr>
            <w:tcW w:w="2693" w:type="dxa"/>
            <w:tcBorders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30C" w:rsidRPr="00693062" w:rsidTr="005F2C08">
        <w:tc>
          <w:tcPr>
            <w:tcW w:w="2693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Наличие оборудованных помещений, необходимых для осуществления образовательной деятельности по реализуемым в соответствии с лицензией образовательным программам</w:t>
            </w:r>
          </w:p>
        </w:tc>
        <w:tc>
          <w:tcPr>
            <w:tcW w:w="1276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93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bCs/>
                <w:sz w:val="24"/>
                <w:szCs w:val="24"/>
              </w:rPr>
              <w:t xml:space="preserve">Условия, обеспечивающие возможность 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>физического развития обучающихся и воспитанников, участия в спортивных соревнованиях и играх.</w:t>
            </w:r>
          </w:p>
        </w:tc>
        <w:tc>
          <w:tcPr>
            <w:tcW w:w="3969" w:type="dxa"/>
            <w:shd w:val="clear" w:color="auto" w:fill="auto"/>
          </w:tcPr>
          <w:p w:rsidR="0029030C" w:rsidRPr="00693062" w:rsidRDefault="00A44829" w:rsidP="005F2C0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5" w:history="1">
              <w:r w:rsidR="0029030C"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Приказ </w:t>
              </w:r>
              <w:proofErr w:type="spellStart"/>
              <w:r w:rsidR="0029030C"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Минобрнауки</w:t>
              </w:r>
              <w:proofErr w:type="spellEnd"/>
              <w:r w:rsidR="0029030C" w:rsidRPr="00693062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 РФ от 04.10.2010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        </w:r>
            </w:hyperlink>
            <w:r w:rsidR="0029030C" w:rsidRPr="00693062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Примерная программа по физкультуре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Матвеев А.П. Физическая культура/основная, средняя школа: базовый и профильный уровни.5-11 классы, М. «Просвещение», 2007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693062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А.А. Комплексная программа физического воспитания учащихся 1-11 классов. М. «Просвещение», 2007</w:t>
            </w:r>
          </w:p>
        </w:tc>
      </w:tr>
    </w:tbl>
    <w:p w:rsidR="0029030C" w:rsidRDefault="0029030C" w:rsidP="0029030C">
      <w:pPr>
        <w:pStyle w:val="a3"/>
        <w:rPr>
          <w:rFonts w:ascii="Times New Roman" w:hAnsi="Times New Roman"/>
          <w:sz w:val="24"/>
          <w:szCs w:val="24"/>
        </w:rPr>
      </w:pPr>
    </w:p>
    <w:p w:rsidR="0029030C" w:rsidRDefault="0029030C" w:rsidP="0029030C">
      <w:pPr>
        <w:pStyle w:val="a3"/>
        <w:rPr>
          <w:rFonts w:ascii="Times New Roman" w:hAnsi="Times New Roman"/>
          <w:sz w:val="24"/>
          <w:szCs w:val="24"/>
        </w:rPr>
      </w:pPr>
    </w:p>
    <w:p w:rsidR="0029030C" w:rsidRDefault="0029030C" w:rsidP="0029030C">
      <w:pPr>
        <w:pStyle w:val="a3"/>
        <w:rPr>
          <w:rFonts w:ascii="Times New Roman" w:hAnsi="Times New Roman"/>
          <w:sz w:val="24"/>
          <w:szCs w:val="24"/>
        </w:rPr>
      </w:pPr>
    </w:p>
    <w:p w:rsidR="0029030C" w:rsidRPr="00693062" w:rsidRDefault="0029030C" w:rsidP="0029030C">
      <w:pPr>
        <w:pStyle w:val="a3"/>
        <w:rPr>
          <w:rFonts w:ascii="Times New Roman" w:hAnsi="Times New Roman"/>
          <w:sz w:val="24"/>
          <w:szCs w:val="24"/>
        </w:rPr>
      </w:pPr>
    </w:p>
    <w:p w:rsidR="0029030C" w:rsidRPr="00693062" w:rsidRDefault="0029030C" w:rsidP="0029030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586" w:type="dxa"/>
        <w:jc w:val="center"/>
        <w:tblInd w:w="-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1944"/>
        <w:gridCol w:w="4525"/>
        <w:gridCol w:w="1842"/>
        <w:gridCol w:w="1701"/>
      </w:tblGrid>
      <w:tr w:rsidR="0029030C" w:rsidRPr="00693062" w:rsidTr="005F2C08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(ТЕМА ПРАКТИЧЕСКОГО ЗАНЯТИЯ)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gramStart"/>
            <w:r w:rsidRPr="00693062"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29030C" w:rsidRPr="00693062" w:rsidTr="005F2C08">
        <w:trPr>
          <w:cantSplit/>
          <w:trHeight w:val="2116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Примерный перечень необходимого оборудования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Необходимый минимум для проведения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1, 2, 3, 4 классы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3062">
                <w:rPr>
                  <w:rFonts w:ascii="Times New Roman" w:hAnsi="Times New Roman"/>
                  <w:spacing w:val="4"/>
                  <w:w w:val="106"/>
                  <w:sz w:val="24"/>
                  <w:szCs w:val="24"/>
                </w:rPr>
                <w:t>1 кг</w:t>
              </w:r>
            </w:smartTag>
            <w:r w:rsidRPr="00693062">
              <w:rPr>
                <w:rFonts w:ascii="Times New Roman" w:hAnsi="Times New Roman"/>
                <w:spacing w:val="9"/>
                <w:w w:val="106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288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Мяч малый (теннисный)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288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Мяч малый (мягкий)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>Палка гимнастическая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 xml:space="preserve">Сетка для переноса малых </w:t>
            </w: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>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3062">
                <w:rPr>
                  <w:rFonts w:ascii="Times New Roman" w:hAnsi="Times New Roman"/>
                  <w:spacing w:val="4"/>
                  <w:w w:val="106"/>
                  <w:sz w:val="24"/>
                  <w:szCs w:val="24"/>
                </w:rPr>
                <w:t>1 кг</w:t>
              </w:r>
            </w:smartTag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>Палка гимнастическая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>Обруч гимнастический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Маты гимнастические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Комплект навесного обору</w:t>
            </w:r>
            <w:r w:rsidRPr="006930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дования или 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перекладина гимнастиче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ская 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или 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Стенка гимнастическая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2"/>
                <w:sz w:val="24"/>
                <w:szCs w:val="24"/>
              </w:rPr>
              <w:t>Канат для лазанья с меха</w:t>
            </w:r>
            <w:r w:rsidRPr="00693062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z w:val="24"/>
                <w:szCs w:val="24"/>
              </w:rPr>
              <w:t>низмом крепления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Скамейка гимнастическая 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мягкая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Конь гимнастический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Бревно гимнастическое на</w:t>
            </w:r>
            <w:r w:rsidRPr="00693062">
              <w:rPr>
                <w:rFonts w:ascii="Times New Roman" w:hAnsi="Times New Roman"/>
                <w:spacing w:val="-9"/>
                <w:sz w:val="24"/>
                <w:szCs w:val="24"/>
              </w:rPr>
              <w:t>польное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3062">
                <w:rPr>
                  <w:rFonts w:ascii="Times New Roman" w:hAnsi="Times New Roman"/>
                  <w:spacing w:val="4"/>
                  <w:w w:val="106"/>
                  <w:sz w:val="24"/>
                  <w:szCs w:val="24"/>
                </w:rPr>
                <w:t>1 кг</w:t>
              </w:r>
            </w:smartTag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Мяч малый (теннисный)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 xml:space="preserve">Дорожка разметочная для </w:t>
            </w:r>
            <w:r w:rsidRPr="00693062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прыжков в длину с места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552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Лыжная подготовка*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Лыжи детские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25 пар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Плавание (при наличии оборудованных бассейнов)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Перекладина гимнастиче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ская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Скамейка гимнастическая 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мягкая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Бревно гимнастическое на</w:t>
            </w:r>
            <w:r w:rsidRPr="00693062">
              <w:rPr>
                <w:rFonts w:ascii="Times New Roman" w:hAnsi="Times New Roman"/>
                <w:spacing w:val="-9"/>
                <w:sz w:val="24"/>
                <w:szCs w:val="24"/>
              </w:rPr>
              <w:t>польное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Маты гимнастические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Козел гимнастический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Брусья гимнастические раз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новысокие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Мяч малый (мягкий)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 xml:space="preserve">Дорожка разметочная для </w:t>
            </w:r>
            <w:r w:rsidRPr="00693062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прыжков в длину с места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833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Лыжи детские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25 пар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Щиты баскетбольные на</w:t>
            </w:r>
            <w:r w:rsidRPr="00693062">
              <w:rPr>
                <w:rFonts w:ascii="Times New Roman" w:hAnsi="Times New Roman"/>
                <w:sz w:val="24"/>
                <w:szCs w:val="24"/>
              </w:rPr>
              <w:softHyphen/>
              <w:t>весные с кольцами и сеткой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Футбол (мини-футбол)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 xml:space="preserve">6, 7, 8, 9 классы 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Перекладина гимнастиче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ская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Скамейка гимнастическая 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мягкая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Бревно гимнастическое на</w:t>
            </w:r>
            <w:r w:rsidRPr="00693062">
              <w:rPr>
                <w:rFonts w:ascii="Times New Roman" w:hAnsi="Times New Roman"/>
                <w:spacing w:val="-9"/>
                <w:sz w:val="24"/>
                <w:szCs w:val="24"/>
              </w:rPr>
              <w:t>польное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Маты гимнастические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Козел гимнастический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Брусья гимнастические раз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новысокие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Брусья гимнастические </w:t>
            </w: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06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па</w:t>
            </w:r>
            <w:r w:rsidRPr="0069306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раллельные</w:t>
            </w:r>
            <w:r w:rsidR="00880759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Стенка </w:t>
            </w:r>
            <w:proofErr w:type="spellStart"/>
            <w:proofErr w:type="gramStart"/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гимнаст</w:t>
            </w:r>
            <w:r w:rsidR="00880759">
              <w:rPr>
                <w:rFonts w:ascii="Times New Roman" w:hAnsi="Times New Roman"/>
                <w:sz w:val="24"/>
                <w:szCs w:val="24"/>
              </w:rPr>
              <w:t>+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ическая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2"/>
                <w:sz w:val="24"/>
                <w:szCs w:val="24"/>
              </w:rPr>
              <w:t>Канат для лазанья с меха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>низмом крепления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2"/>
                <w:sz w:val="24"/>
                <w:szCs w:val="24"/>
              </w:rPr>
              <w:t>Мост гимнастический под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кидной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445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Лыжи детские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25 пар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Мяч малый (мягкий)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 xml:space="preserve">Дорожка разметочная для </w:t>
            </w:r>
            <w:r w:rsidRPr="00693062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прыжков в длину с места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3062">
                <w:rPr>
                  <w:rFonts w:ascii="Times New Roman" w:hAnsi="Times New Roman"/>
                  <w:spacing w:val="4"/>
                  <w:w w:val="106"/>
                  <w:sz w:val="24"/>
                  <w:szCs w:val="24"/>
                </w:rPr>
                <w:t>1 кг</w:t>
              </w:r>
            </w:smartTag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 xml:space="preserve">, 2 кг, </w:t>
            </w:r>
            <w:proofErr w:type="spellStart"/>
            <w:r w:rsidRPr="00693062">
              <w:rPr>
                <w:rFonts w:ascii="Times New Roman" w:hAnsi="Times New Roman"/>
                <w:spacing w:val="9"/>
                <w:w w:val="106"/>
                <w:sz w:val="24"/>
                <w:szCs w:val="24"/>
              </w:rPr>
              <w:t>Зкг</w:t>
            </w:r>
            <w:proofErr w:type="spellEnd"/>
            <w:r w:rsidRPr="00693062">
              <w:rPr>
                <w:rFonts w:ascii="Times New Roman" w:hAnsi="Times New Roman"/>
                <w:spacing w:val="9"/>
                <w:w w:val="106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Футбол (мини-футбол)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trHeight w:val="552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10, 11 классы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Оздоровительные системы физического воспитания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Скамья атлетическая вер</w:t>
            </w:r>
            <w:r w:rsidRPr="00693062">
              <w:rPr>
                <w:rFonts w:ascii="Times New Roman" w:hAnsi="Times New Roman"/>
                <w:spacing w:val="-1"/>
                <w:sz w:val="24"/>
                <w:szCs w:val="24"/>
              </w:rPr>
              <w:t>тикальная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Стойка для штанги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Штанги тренировочные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Гантели наборные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Коврик гимнастический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Перекладина гимнастиче</w:t>
            </w: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ская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Скамейка гимнастическая </w:t>
            </w: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мягкая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Маты гимнастические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3"/>
                <w:sz w:val="24"/>
                <w:szCs w:val="24"/>
              </w:rPr>
              <w:t>Стенка гимнастическая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2"/>
                <w:sz w:val="24"/>
                <w:szCs w:val="24"/>
              </w:rPr>
              <w:t>Канат для лазанья с меха</w:t>
            </w:r>
            <w:r w:rsidRPr="00693062">
              <w:rPr>
                <w:rFonts w:ascii="Times New Roman" w:hAnsi="Times New Roman"/>
                <w:sz w:val="24"/>
                <w:szCs w:val="24"/>
              </w:rPr>
              <w:t>низмом крепления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4"/>
                <w:sz w:val="24"/>
                <w:szCs w:val="24"/>
              </w:rPr>
              <w:t>Штанги тренировочные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-5"/>
                <w:sz w:val="24"/>
                <w:szCs w:val="24"/>
              </w:rPr>
              <w:t>Гантели наборные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 xml:space="preserve">Мяч набивной (1кг, 2кг, </w:t>
            </w:r>
            <w:proofErr w:type="spellStart"/>
            <w:r w:rsidRPr="00693062">
              <w:rPr>
                <w:rFonts w:ascii="Times New Roman" w:hAnsi="Times New Roman"/>
                <w:spacing w:val="9"/>
                <w:w w:val="106"/>
                <w:sz w:val="24"/>
                <w:szCs w:val="24"/>
              </w:rPr>
              <w:t>Зкг</w:t>
            </w:r>
            <w:proofErr w:type="spellEnd"/>
            <w:r w:rsidRPr="00693062">
              <w:rPr>
                <w:rFonts w:ascii="Times New Roman" w:hAnsi="Times New Roman"/>
                <w:spacing w:val="9"/>
                <w:w w:val="106"/>
                <w:sz w:val="24"/>
                <w:szCs w:val="24"/>
              </w:rPr>
              <w:t>, 5кг)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Щиты баскетбольные на</w:t>
            </w:r>
            <w:r w:rsidRPr="00693062">
              <w:rPr>
                <w:rFonts w:ascii="Times New Roman" w:hAnsi="Times New Roman"/>
                <w:sz w:val="24"/>
                <w:szCs w:val="24"/>
              </w:rPr>
              <w:softHyphen/>
              <w:t>весные с кольцами и сеткой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 на 2 чел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Футбол (мини-футбол)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030C" w:rsidRPr="00693062" w:rsidTr="005F2C08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w w:val="106"/>
                <w:sz w:val="24"/>
                <w:szCs w:val="24"/>
              </w:rPr>
              <w:t xml:space="preserve">Флажки разметочные на </w:t>
            </w:r>
            <w:r w:rsidRPr="00693062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опоре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29030C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030C" w:rsidRPr="00693062" w:rsidRDefault="00880759" w:rsidP="005F2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9030C" w:rsidRPr="00693062" w:rsidRDefault="00880759" w:rsidP="002903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</w:p>
    <w:p w:rsidR="0029030C" w:rsidRPr="00693062" w:rsidRDefault="0029030C" w:rsidP="0029030C">
      <w:pPr>
        <w:pStyle w:val="a3"/>
        <w:rPr>
          <w:rFonts w:ascii="Times New Roman" w:hAnsi="Times New Roman"/>
          <w:sz w:val="24"/>
          <w:szCs w:val="24"/>
        </w:rPr>
      </w:pPr>
      <w:r w:rsidRPr="00334045">
        <w:rPr>
          <w:rFonts w:ascii="Times New Roman" w:hAnsi="Times New Roman"/>
          <w:b/>
          <w:sz w:val="24"/>
          <w:szCs w:val="24"/>
        </w:rPr>
        <w:t>Вывод.</w:t>
      </w:r>
      <w:r w:rsidRPr="00693062">
        <w:rPr>
          <w:rFonts w:ascii="Times New Roman" w:hAnsi="Times New Roman"/>
          <w:sz w:val="24"/>
          <w:szCs w:val="24"/>
        </w:rPr>
        <w:t xml:space="preserve"> Имеющееся оборудование позволяет осуществлять образовательную деятельность по основным общеобразовательным программам начального общего, основного общего, среднего (полного) общего образования по реализации практической части учебного предмета «Физическая культура».</w:t>
      </w:r>
    </w:p>
    <w:p w:rsidR="004D6497" w:rsidRDefault="004D6497"/>
    <w:sectPr w:rsidR="004D6497" w:rsidSect="004D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0C"/>
    <w:rsid w:val="0029030C"/>
    <w:rsid w:val="004D6497"/>
    <w:rsid w:val="00880759"/>
    <w:rsid w:val="00A4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03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341;fld=134;dst=10000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9511-609B-4303-9727-A72CCD8A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4929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2014-01-12T06:41:00Z</dcterms:created>
  <dcterms:modified xsi:type="dcterms:W3CDTF">2014-01-12T06:51:00Z</dcterms:modified>
</cp:coreProperties>
</file>