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E73" w:rsidRPr="00DE4E73" w:rsidRDefault="00DE4E73" w:rsidP="00DE4E73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DE4E7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Аналитическая справка </w:t>
      </w:r>
    </w:p>
    <w:p w:rsidR="00355A8C" w:rsidRPr="00DE4E73" w:rsidRDefault="00DE4E73" w:rsidP="00DE4E73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DE4E7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о проведении декады</w:t>
      </w:r>
      <w:r w:rsidR="00355A8C" w:rsidRPr="00DE4E7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математики и естественных наук</w:t>
      </w:r>
      <w:r w:rsidRPr="00DE4E7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</w:p>
    <w:p w:rsidR="00355A8C" w:rsidRPr="00355A8C" w:rsidRDefault="001D046B" w:rsidP="00355A8C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b/>
          <w:color w:val="000000"/>
          <w:sz w:val="24"/>
          <w:szCs w:val="24"/>
          <w:u w:val="single"/>
          <w:lang w:eastAsia="ru-RU"/>
        </w:rPr>
      </w:pPr>
      <w:r w:rsidRPr="001D046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Девиз</w:t>
      </w:r>
      <w:r w:rsidR="00355A8C" w:rsidRPr="00355A8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:</w:t>
      </w:r>
    </w:p>
    <w:p w:rsidR="00355A8C" w:rsidRPr="00355A8C" w:rsidRDefault="00355A8C" w:rsidP="00355A8C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55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«Тому, кто ищет постоянно новое в </w:t>
      </w:r>
      <w:proofErr w:type="gramStart"/>
      <w:r w:rsidRPr="00355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известном</w:t>
      </w:r>
      <w:proofErr w:type="gramEnd"/>
      <w:r w:rsidRPr="00355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A8C" w:rsidRPr="00355A8C" w:rsidRDefault="00355A8C" w:rsidP="00355A8C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55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Кому без книг на свете жить не интересно,</w:t>
      </w:r>
    </w:p>
    <w:p w:rsidR="00355A8C" w:rsidRPr="00355A8C" w:rsidRDefault="00355A8C" w:rsidP="00355A8C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355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Кому по силам смелые дерзанья –</w:t>
      </w:r>
    </w:p>
    <w:p w:rsidR="00355A8C" w:rsidRPr="001D046B" w:rsidRDefault="00355A8C" w:rsidP="00355A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5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посвящаем дни естествознания</w:t>
      </w:r>
      <w:r w:rsidRPr="001D0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355A8C" w:rsidRPr="00DE4E73" w:rsidRDefault="00DE4E73" w:rsidP="00DE4E7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</w:t>
      </w:r>
      <w:r w:rsidRPr="00DE4E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23.11 по 04.12 в нашей школе прошла предметная декада</w:t>
      </w:r>
      <w:r w:rsidRPr="00DE4E7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DE4E73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математики и естественных наук</w:t>
      </w:r>
      <w:proofErr w:type="gramStart"/>
      <w:r w:rsidRPr="00DE4E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55A8C" w:rsidRPr="00DE4E73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Ц</w:t>
      </w:r>
      <w:r w:rsidR="00355A8C" w:rsidRPr="00355A8C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ель проведения:</w:t>
      </w:r>
      <w:r w:rsidR="00355A8C" w:rsidRPr="00355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2061A" w:rsidRPr="00E0543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учащихся положительных мотивов к учебному труду,  развитие познавательного  интереса,  индивидуальных,  творческих  и  интеллектуальных  способностей учащихся</w:t>
      </w:r>
      <w:r w:rsidR="00C20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55A8C" w:rsidRPr="00355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условий для развития интереса учащихся 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математике, </w:t>
      </w:r>
      <w:r w:rsidR="00355A8C" w:rsidRPr="001D0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информатике, физике,</w:t>
      </w:r>
      <w:r w:rsidR="00355A8C" w:rsidRPr="00355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биологии, химии</w:t>
      </w:r>
      <w:r w:rsidR="00355A8C" w:rsidRPr="001D0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C7A57" w:rsidRPr="00FE21E1" w:rsidRDefault="004579BD" w:rsidP="00DE4E73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в рамках декады,</w:t>
      </w:r>
      <w:r w:rsidR="005C7A57" w:rsidRPr="00270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направлены на реализацию следующих </w:t>
      </w:r>
      <w:r w:rsidR="005C7A57" w:rsidRPr="004579B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задач:</w:t>
      </w:r>
    </w:p>
    <w:p w:rsidR="005C7A57" w:rsidRDefault="005C7A57" w:rsidP="001E6534">
      <w:pPr>
        <w:pStyle w:val="a8"/>
        <w:numPr>
          <w:ilvl w:val="0"/>
          <w:numId w:val="15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05D8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интеграций урочной и внеурочной деятельности по предметам;</w:t>
      </w:r>
    </w:p>
    <w:p w:rsidR="005C7A57" w:rsidRPr="005C7A57" w:rsidRDefault="005C7A57" w:rsidP="001E6534">
      <w:pPr>
        <w:pStyle w:val="a8"/>
        <w:numPr>
          <w:ilvl w:val="0"/>
          <w:numId w:val="15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05D8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оптимальных условий для получения школьниками качественного образования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C7A57" w:rsidRPr="002705D8" w:rsidRDefault="005C7A57" w:rsidP="001E6534">
      <w:pPr>
        <w:pStyle w:val="a8"/>
        <w:numPr>
          <w:ilvl w:val="0"/>
          <w:numId w:val="15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05D8">
        <w:rPr>
          <w:rFonts w:ascii="Times New Roman" w:hAnsi="Times New Roman" w:cs="Times New Roman"/>
          <w:sz w:val="24"/>
          <w:szCs w:val="24"/>
        </w:rPr>
        <w:t>Повышение интереса учащихся к учебной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061A" w:rsidRDefault="00C2061A" w:rsidP="001E65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061A">
        <w:rPr>
          <w:rFonts w:ascii="Times New Roman" w:eastAsia="Times New Roman" w:hAnsi="Times New Roman" w:cs="Times New Roman"/>
          <w:sz w:val="24"/>
          <w:szCs w:val="24"/>
          <w:lang w:eastAsia="ru-RU"/>
        </w:rPr>
        <w:t>В  программу  декады  были  включены  разнообр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азные  интересные  мероприятия</w:t>
      </w:r>
      <w:r w:rsidRPr="00C20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игры,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проектных задач и проектов, выставки, творческие задания.</w:t>
      </w:r>
      <w:r w:rsidR="001E2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0E1A">
        <w:rPr>
          <w:rFonts w:ascii="Times New Roman" w:hAnsi="Times New Roman" w:cs="Times New Roman"/>
          <w:sz w:val="24"/>
          <w:szCs w:val="24"/>
        </w:rPr>
        <w:t>Программа декады отражала</w:t>
      </w:r>
      <w:r w:rsidR="00F30E1A" w:rsidRPr="002705D8">
        <w:rPr>
          <w:rFonts w:ascii="Times New Roman" w:hAnsi="Times New Roman" w:cs="Times New Roman"/>
          <w:sz w:val="24"/>
          <w:szCs w:val="24"/>
        </w:rPr>
        <w:t xml:space="preserve"> различные формы и методы учебной</w:t>
      </w:r>
      <w:r w:rsidR="00F30E1A">
        <w:rPr>
          <w:rFonts w:ascii="Times New Roman" w:hAnsi="Times New Roman" w:cs="Times New Roman"/>
          <w:sz w:val="24"/>
          <w:szCs w:val="24"/>
        </w:rPr>
        <w:t xml:space="preserve"> деятельности. </w:t>
      </w:r>
      <w:r w:rsidR="001E24E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реалиями сегодняшнего</w:t>
      </w:r>
      <w:r w:rsidR="00D73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дня</w:t>
      </w:r>
      <w:r w:rsidR="001E24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71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</w:t>
      </w:r>
      <w:r w:rsidR="00D73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мероприятия, </w:t>
      </w:r>
      <w:r w:rsidR="001E24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проводимые в режиме офлайн.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061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 параллели  с  5-9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061A">
        <w:rPr>
          <w:rFonts w:ascii="Times New Roman" w:eastAsia="Times New Roman" w:hAnsi="Times New Roman" w:cs="Times New Roman"/>
          <w:sz w:val="24"/>
          <w:szCs w:val="24"/>
          <w:lang w:eastAsia="ru-RU"/>
        </w:rPr>
        <w:t>,а  также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061A">
        <w:rPr>
          <w:rFonts w:ascii="Times New Roman" w:eastAsia="Times New Roman" w:hAnsi="Times New Roman" w:cs="Times New Roman"/>
          <w:sz w:val="24"/>
          <w:szCs w:val="24"/>
          <w:lang w:eastAsia="ru-RU"/>
        </w:rPr>
        <w:t>10 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061A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061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классы  были задействованы в различных мероприятиях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540E" w:rsidRPr="004579BD" w:rsidRDefault="004579BD" w:rsidP="004579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декады были реализованы следующие мероприятия:</w:t>
      </w:r>
    </w:p>
    <w:tbl>
      <w:tblPr>
        <w:tblStyle w:val="a7"/>
        <w:tblW w:w="9999" w:type="dxa"/>
        <w:tblInd w:w="-176" w:type="dxa"/>
        <w:tblLayout w:type="fixed"/>
        <w:tblLook w:val="04A0"/>
      </w:tblPr>
      <w:tblGrid>
        <w:gridCol w:w="1191"/>
        <w:gridCol w:w="5977"/>
        <w:gridCol w:w="2831"/>
      </w:tblGrid>
      <w:tr w:rsidR="00086E62" w:rsidRPr="007A540E" w:rsidTr="00DE4E73">
        <w:trPr>
          <w:trHeight w:val="145"/>
        </w:trPr>
        <w:tc>
          <w:tcPr>
            <w:tcW w:w="1191" w:type="dxa"/>
          </w:tcPr>
          <w:p w:rsidR="00086E62" w:rsidRPr="007A540E" w:rsidRDefault="00086E62" w:rsidP="007A54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977" w:type="dxa"/>
          </w:tcPr>
          <w:p w:rsidR="00086E62" w:rsidRPr="007A540E" w:rsidRDefault="00086E62" w:rsidP="005179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831" w:type="dxa"/>
          </w:tcPr>
          <w:p w:rsidR="00086E62" w:rsidRPr="007A540E" w:rsidRDefault="00086E62" w:rsidP="005179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Класс/ Ответственный</w:t>
            </w:r>
          </w:p>
        </w:tc>
      </w:tr>
      <w:tr w:rsidR="00086E62" w:rsidRPr="007A540E" w:rsidTr="00DE4E73">
        <w:trPr>
          <w:trHeight w:val="145"/>
        </w:trPr>
        <w:tc>
          <w:tcPr>
            <w:tcW w:w="1191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23.11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5977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1. Открытие декады.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i/>
                <w:sz w:val="24"/>
                <w:szCs w:val="24"/>
              </w:rPr>
              <w:t>2. Оформление фотозоны.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 xml:space="preserve"> . «Биатлон задач»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proofErr w:type="gramStart"/>
            <w:r w:rsidRPr="007A54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</w:t>
            </w:r>
            <w:proofErr w:type="gramEnd"/>
            <w:r w:rsidRPr="007A54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i/>
                <w:sz w:val="24"/>
                <w:szCs w:val="24"/>
              </w:rPr>
              <w:t>Алексеева О. Г.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9 АБВ, 10 АБ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Волкова И. А.</w:t>
            </w:r>
          </w:p>
        </w:tc>
      </w:tr>
      <w:tr w:rsidR="00086E62" w:rsidRPr="007A540E" w:rsidTr="00DE4E73">
        <w:trPr>
          <w:trHeight w:val="145"/>
        </w:trPr>
        <w:tc>
          <w:tcPr>
            <w:tcW w:w="1191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24.11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5977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 xml:space="preserve">1. Выставка игра 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. Проект «Энергосбережение»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Кириллова Г. А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11АБ база Волкова И. А</w:t>
            </w:r>
          </w:p>
        </w:tc>
      </w:tr>
      <w:tr w:rsidR="00086E62" w:rsidRPr="007A540E" w:rsidTr="00DE4E73">
        <w:trPr>
          <w:trHeight w:val="145"/>
        </w:trPr>
        <w:tc>
          <w:tcPr>
            <w:tcW w:w="1191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25.11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5977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 xml:space="preserve">1. Игра по математике 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«Математический АУКЦИОН»</w:t>
            </w:r>
          </w:p>
          <w:p w:rsidR="00086E62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Проект «Космос рядом».</w:t>
            </w:r>
          </w:p>
          <w:p w:rsidR="00086E62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Проект по информатике «Моя будущая профессия»</w:t>
            </w:r>
          </w:p>
        </w:tc>
        <w:tc>
          <w:tcPr>
            <w:tcW w:w="2831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5 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Фишер Ю. В.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 xml:space="preserve">10 АБ </w:t>
            </w:r>
          </w:p>
          <w:p w:rsidR="00086E62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Волкова И. А.</w:t>
            </w:r>
          </w:p>
          <w:p w:rsidR="00086E62" w:rsidRPr="00EC7199" w:rsidRDefault="00086E62" w:rsidP="00EC71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АБ класс Козлова Л. И.</w:t>
            </w:r>
          </w:p>
        </w:tc>
      </w:tr>
      <w:tr w:rsidR="00086E62" w:rsidRPr="007A540E" w:rsidTr="00DE4E73">
        <w:trPr>
          <w:trHeight w:val="145"/>
        </w:trPr>
        <w:tc>
          <w:tcPr>
            <w:tcW w:w="1191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26.11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5977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1. Деловая игра «Атомные дилем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ы»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2. Проектная задача «Семейный бюджет»</w:t>
            </w:r>
          </w:p>
          <w:p w:rsidR="00086E62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Творческое задание по теме «Метод координат»</w:t>
            </w:r>
          </w:p>
        </w:tc>
        <w:tc>
          <w:tcPr>
            <w:tcW w:w="2831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АБ </w:t>
            </w: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Иванова Н. А., Мищук О. М.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5 АБВ</w:t>
            </w:r>
          </w:p>
          <w:p w:rsidR="00086E62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Фишер Ю. В.</w:t>
            </w:r>
          </w:p>
          <w:p w:rsidR="00086E62" w:rsidRPr="008301FE" w:rsidRDefault="00086E62" w:rsidP="008301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5АБВ класс Козлова Л. И.</w:t>
            </w:r>
          </w:p>
        </w:tc>
      </w:tr>
      <w:tr w:rsidR="00086E62" w:rsidRPr="007A540E" w:rsidTr="00DE4E73">
        <w:trPr>
          <w:trHeight w:val="145"/>
        </w:trPr>
        <w:tc>
          <w:tcPr>
            <w:tcW w:w="1191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30.11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5977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. «Биатлон задач»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. Выставка модели своими руками.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. Интерактивная игра «Крообращение»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. Игра «Путешествие по Периодической системе Д. И. Менделеева»</w:t>
            </w:r>
          </w:p>
        </w:tc>
        <w:tc>
          <w:tcPr>
            <w:tcW w:w="2831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АБВ 10 АБ Волкова И. А.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5 АБВ Мищук О. М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8 АБВ Мищук О. М.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7 АБВ Кормачёва Т. М</w:t>
            </w:r>
          </w:p>
        </w:tc>
      </w:tr>
      <w:tr w:rsidR="00086E62" w:rsidRPr="007A540E" w:rsidTr="00DE4E73">
        <w:trPr>
          <w:trHeight w:val="1388"/>
        </w:trPr>
        <w:tc>
          <w:tcPr>
            <w:tcW w:w="1191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01.12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5977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1. Битва «</w:t>
            </w:r>
            <w:r w:rsidRPr="007A54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Bit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Start"/>
            <w:proofErr w:type="gramEnd"/>
            <w:r w:rsidRPr="007A54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moji</w:t>
            </w:r>
            <w:proofErr w:type="spellEnd"/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86E62" w:rsidRDefault="00086E62" w:rsidP="005179C6">
            <w:pPr>
              <w:tabs>
                <w:tab w:val="left" w:pos="1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2. Игра «Сломаный телефон»</w:t>
            </w:r>
          </w:p>
          <w:p w:rsidR="00086E62" w:rsidRPr="007A540E" w:rsidRDefault="00086E62" w:rsidP="005179C6">
            <w:pPr>
              <w:tabs>
                <w:tab w:val="left" w:pos="1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62" w:rsidRPr="007A540E" w:rsidRDefault="00086E62" w:rsidP="005179C6">
            <w:pPr>
              <w:tabs>
                <w:tab w:val="left" w:pos="1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Математический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ринг»</w:t>
            </w:r>
          </w:p>
        </w:tc>
        <w:tc>
          <w:tcPr>
            <w:tcW w:w="2831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9 АБВ Волкова И. А.</w:t>
            </w:r>
          </w:p>
          <w:p w:rsidR="00086E62" w:rsidRDefault="00086E62" w:rsidP="001D0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11 АБ база Волкова И. А</w:t>
            </w:r>
          </w:p>
          <w:p w:rsidR="00086E62" w:rsidRPr="007A540E" w:rsidRDefault="00086E62" w:rsidP="001D04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классы Алексеева О. Г.</w:t>
            </w:r>
          </w:p>
        </w:tc>
      </w:tr>
      <w:tr w:rsidR="00086E62" w:rsidRPr="007A540E" w:rsidTr="00DE4E73">
        <w:trPr>
          <w:trHeight w:val="2499"/>
        </w:trPr>
        <w:tc>
          <w:tcPr>
            <w:tcW w:w="1191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02.12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5977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1. Игра по математике «Морской бой»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2. Деловая игра «</w:t>
            </w:r>
            <w:proofErr w:type="gramStart"/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Атомные</w:t>
            </w:r>
            <w:proofErr w:type="gramEnd"/>
            <w:r w:rsidRPr="007A540E">
              <w:rPr>
                <w:rFonts w:ascii="Times New Roman" w:hAnsi="Times New Roman" w:cs="Times New Roman"/>
                <w:sz w:val="24"/>
                <w:szCs w:val="24"/>
              </w:rPr>
              <w:t xml:space="preserve"> дилемы»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62" w:rsidRPr="007A540E" w:rsidRDefault="00086E62" w:rsidP="005179C6">
            <w:pPr>
              <w:tabs>
                <w:tab w:val="left" w:pos="1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3. Интерактивная игра «Бактерии»</w:t>
            </w:r>
          </w:p>
          <w:p w:rsidR="00086E62" w:rsidRPr="007A540E" w:rsidRDefault="00086E62" w:rsidP="005179C6">
            <w:pPr>
              <w:tabs>
                <w:tab w:val="left" w:pos="1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4. Морской бой по математике.</w:t>
            </w:r>
          </w:p>
          <w:p w:rsidR="00086E62" w:rsidRPr="007A540E" w:rsidRDefault="00086E62" w:rsidP="005179C6">
            <w:pPr>
              <w:tabs>
                <w:tab w:val="left" w:pos="1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62" w:rsidRPr="007A540E" w:rsidRDefault="00086E62" w:rsidP="005179C6">
            <w:pPr>
              <w:tabs>
                <w:tab w:val="left" w:pos="11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«Игры разума»</w:t>
            </w: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1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6 АБ  Фишер Ю. В.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11 АБ (4 команды) Иванова Н. А., Мищук О. М.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5 АБВ Мищук О. М.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7A540E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7A540E">
              <w:rPr>
                <w:rFonts w:ascii="Times New Roman" w:hAnsi="Times New Roman" w:cs="Times New Roman"/>
                <w:sz w:val="24"/>
                <w:szCs w:val="24"/>
              </w:rPr>
              <w:t xml:space="preserve"> Лупянникова 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В. В.</w:t>
            </w:r>
          </w:p>
          <w:p w:rsidR="00086E62" w:rsidRPr="007A540E" w:rsidRDefault="00793BB7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АБ</w:t>
            </w:r>
            <w:r w:rsidR="00086E62" w:rsidRPr="007A540E">
              <w:rPr>
                <w:rFonts w:ascii="Times New Roman" w:hAnsi="Times New Roman" w:cs="Times New Roman"/>
                <w:sz w:val="24"/>
                <w:szCs w:val="24"/>
              </w:rPr>
              <w:t xml:space="preserve">  Волкова 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И. А.</w:t>
            </w:r>
          </w:p>
        </w:tc>
      </w:tr>
      <w:tr w:rsidR="00086E62" w:rsidRPr="007A540E" w:rsidTr="00DE4E73">
        <w:trPr>
          <w:trHeight w:val="1204"/>
        </w:trPr>
        <w:tc>
          <w:tcPr>
            <w:tcW w:w="1191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03.12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5977" w:type="dxa"/>
          </w:tcPr>
          <w:p w:rsidR="00086E62" w:rsidRPr="007A540E" w:rsidRDefault="00086E62" w:rsidP="00086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1.Викторина «Семейства растений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86E62" w:rsidRDefault="00086E62" w:rsidP="00086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. Математический морской бой</w:t>
            </w:r>
          </w:p>
          <w:p w:rsidR="00086E62" w:rsidRDefault="00086E62" w:rsidP="00086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62" w:rsidRPr="00086E62" w:rsidRDefault="00086E62" w:rsidP="00086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086E62">
              <w:rPr>
                <w:rFonts w:ascii="Times New Roman" w:hAnsi="Times New Roman" w:cs="Times New Roman"/>
                <w:sz w:val="24"/>
                <w:szCs w:val="24"/>
              </w:rPr>
              <w:t>Математический «</w:t>
            </w:r>
            <w:proofErr w:type="spellStart"/>
            <w:r w:rsidRPr="00086E62">
              <w:rPr>
                <w:rFonts w:ascii="Times New Roman" w:hAnsi="Times New Roman" w:cs="Times New Roman"/>
                <w:sz w:val="24"/>
                <w:szCs w:val="24"/>
              </w:rPr>
              <w:t>Брейн</w:t>
            </w:r>
            <w:proofErr w:type="spellEnd"/>
            <w:r w:rsidRPr="00086E62">
              <w:rPr>
                <w:rFonts w:ascii="Times New Roman" w:hAnsi="Times New Roman" w:cs="Times New Roman"/>
                <w:sz w:val="24"/>
                <w:szCs w:val="24"/>
              </w:rPr>
              <w:t xml:space="preserve"> - ринг»</w:t>
            </w:r>
          </w:p>
        </w:tc>
        <w:tc>
          <w:tcPr>
            <w:tcW w:w="2831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7 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Мищук О.М.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 xml:space="preserve">9А </w:t>
            </w:r>
            <w:proofErr w:type="spellStart"/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Лупянникова</w:t>
            </w:r>
            <w:proofErr w:type="spellEnd"/>
            <w:r w:rsidRPr="007A54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6E62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В. В.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классы Алексеева О. Г.</w:t>
            </w:r>
          </w:p>
        </w:tc>
      </w:tr>
      <w:tr w:rsidR="00086E62" w:rsidRPr="007A540E" w:rsidTr="00DE4E73">
        <w:trPr>
          <w:trHeight w:val="833"/>
        </w:trPr>
        <w:tc>
          <w:tcPr>
            <w:tcW w:w="1191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04.12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5977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 xml:space="preserve">1. Математический морской бой. </w:t>
            </w:r>
          </w:p>
          <w:p w:rsidR="00086E62" w:rsidRPr="007A540E" w:rsidRDefault="00086E62" w:rsidP="005179C6"/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2. Подведение итогов. Закрытие декады.</w:t>
            </w:r>
          </w:p>
        </w:tc>
        <w:tc>
          <w:tcPr>
            <w:tcW w:w="2831" w:type="dxa"/>
          </w:tcPr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Start"/>
            <w:r w:rsidRPr="007A540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7A540E">
              <w:rPr>
                <w:rFonts w:ascii="Times New Roman" w:hAnsi="Times New Roman" w:cs="Times New Roman"/>
                <w:sz w:val="24"/>
                <w:szCs w:val="24"/>
              </w:rPr>
              <w:t xml:space="preserve"> Лупянникова </w:t>
            </w:r>
          </w:p>
          <w:p w:rsidR="00086E62" w:rsidRPr="007A540E" w:rsidRDefault="00086E62" w:rsidP="00517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540E">
              <w:rPr>
                <w:rFonts w:ascii="Times New Roman" w:hAnsi="Times New Roman" w:cs="Times New Roman"/>
                <w:sz w:val="24"/>
                <w:szCs w:val="24"/>
              </w:rPr>
              <w:t>В. В.</w:t>
            </w:r>
          </w:p>
        </w:tc>
      </w:tr>
    </w:tbl>
    <w:p w:rsidR="007A540E" w:rsidRPr="001D046B" w:rsidRDefault="007A540E" w:rsidP="001D04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46B">
        <w:rPr>
          <w:rFonts w:ascii="Times New Roman" w:hAnsi="Times New Roman" w:cs="Times New Roman"/>
          <w:b/>
          <w:sz w:val="24"/>
          <w:szCs w:val="24"/>
        </w:rPr>
        <w:t>В течение декады:</w:t>
      </w:r>
    </w:p>
    <w:p w:rsidR="007A540E" w:rsidRPr="001D046B" w:rsidRDefault="007A540E" w:rsidP="001D046B">
      <w:pPr>
        <w:pStyle w:val="a8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D046B">
        <w:rPr>
          <w:rFonts w:ascii="Times New Roman" w:hAnsi="Times New Roman" w:cs="Times New Roman"/>
          <w:sz w:val="24"/>
          <w:szCs w:val="24"/>
        </w:rPr>
        <w:t>Конкурс «Подрост» 5 – 11 класс (Мищук О. М.)</w:t>
      </w:r>
    </w:p>
    <w:p w:rsidR="007A540E" w:rsidRPr="001D046B" w:rsidRDefault="007A540E" w:rsidP="007A540E">
      <w:pPr>
        <w:pStyle w:val="a8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D046B">
        <w:rPr>
          <w:rFonts w:ascii="Times New Roman" w:hAnsi="Times New Roman" w:cs="Times New Roman"/>
          <w:sz w:val="24"/>
          <w:szCs w:val="24"/>
        </w:rPr>
        <w:t>Вебинар по экологии для учащихся и педагогов «Мусор в дело» (Мищук О. М.)</w:t>
      </w:r>
    </w:p>
    <w:p w:rsidR="007A540E" w:rsidRPr="001D046B" w:rsidRDefault="007A540E" w:rsidP="007A540E">
      <w:pPr>
        <w:pStyle w:val="a8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D046B">
        <w:rPr>
          <w:rFonts w:ascii="Times New Roman" w:hAnsi="Times New Roman" w:cs="Times New Roman"/>
          <w:sz w:val="24"/>
          <w:szCs w:val="24"/>
        </w:rPr>
        <w:t>Блиц – турнир «В мире химии» 8 и 9 классы (Фишер О. В.)</w:t>
      </w:r>
    </w:p>
    <w:p w:rsidR="005179C6" w:rsidRPr="00F57755" w:rsidRDefault="00F57755" w:rsidP="0065326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7755">
        <w:rPr>
          <w:rFonts w:ascii="Times New Roman" w:hAnsi="Times New Roman" w:cs="Times New Roman"/>
          <w:sz w:val="24"/>
          <w:szCs w:val="24"/>
        </w:rPr>
        <w:t>В первый день декады ребята познакомил</w:t>
      </w:r>
      <w:r>
        <w:rPr>
          <w:rFonts w:ascii="Times New Roman" w:hAnsi="Times New Roman" w:cs="Times New Roman"/>
          <w:sz w:val="24"/>
          <w:szCs w:val="24"/>
        </w:rPr>
        <w:t>ись с планом мероприятий. Ученики</w:t>
      </w:r>
      <w:r w:rsidRPr="00F57755">
        <w:rPr>
          <w:rFonts w:ascii="Times New Roman" w:hAnsi="Times New Roman" w:cs="Times New Roman"/>
          <w:sz w:val="24"/>
          <w:szCs w:val="24"/>
        </w:rPr>
        <w:t xml:space="preserve"> 10</w:t>
      </w:r>
      <w:proofErr w:type="gramStart"/>
      <w:r w:rsidRPr="00F5775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F57755">
        <w:rPr>
          <w:rFonts w:ascii="Times New Roman" w:hAnsi="Times New Roman" w:cs="Times New Roman"/>
          <w:sz w:val="24"/>
          <w:szCs w:val="24"/>
        </w:rPr>
        <w:t xml:space="preserve"> класса оформили яркую </w:t>
      </w:r>
      <w:proofErr w:type="spellStart"/>
      <w:r w:rsidRPr="00F57755">
        <w:rPr>
          <w:rFonts w:ascii="Times New Roman" w:hAnsi="Times New Roman" w:cs="Times New Roman"/>
          <w:sz w:val="24"/>
          <w:szCs w:val="24"/>
        </w:rPr>
        <w:t>фотозону</w:t>
      </w:r>
      <w:proofErr w:type="spellEnd"/>
      <w:r w:rsidRPr="00F57755">
        <w:rPr>
          <w:rFonts w:ascii="Times New Roman" w:hAnsi="Times New Roman" w:cs="Times New Roman"/>
          <w:sz w:val="24"/>
          <w:szCs w:val="24"/>
        </w:rPr>
        <w:t xml:space="preserve"> на тему «</w:t>
      </w:r>
      <w:proofErr w:type="spellStart"/>
      <w:r w:rsidRPr="00F57755">
        <w:rPr>
          <w:rFonts w:ascii="Times New Roman" w:hAnsi="Times New Roman" w:cs="Times New Roman"/>
          <w:sz w:val="24"/>
          <w:szCs w:val="24"/>
        </w:rPr>
        <w:t>Коронавирус</w:t>
      </w:r>
      <w:proofErr w:type="spellEnd"/>
      <w:r w:rsidRPr="00F57755">
        <w:rPr>
          <w:rFonts w:ascii="Times New Roman" w:hAnsi="Times New Roman" w:cs="Times New Roman"/>
          <w:sz w:val="24"/>
          <w:szCs w:val="24"/>
        </w:rPr>
        <w:t xml:space="preserve"> в нашей жизни». Пространство школы преобразилось насыщенной информацией, интересными фактами из области математики, физики, химии, биологии. </w:t>
      </w:r>
    </w:p>
    <w:p w:rsidR="00E06B63" w:rsidRPr="00E06B63" w:rsidRDefault="00E06B63" w:rsidP="00F57755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777777"/>
          <w:sz w:val="21"/>
          <w:szCs w:val="21"/>
          <w:lang w:eastAsia="ru-RU"/>
        </w:rPr>
      </w:pPr>
      <w:r>
        <w:rPr>
          <w:rFonts w:ascii="inherit" w:eastAsia="Times New Roman" w:hAnsi="inherit" w:cs="Arial"/>
          <w:noProof/>
          <w:color w:val="ED564B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857500" cy="2143125"/>
            <wp:effectExtent l="19050" t="0" r="0" b="0"/>
            <wp:docPr id="40" name="Рисунок 40" descr="http://xn---1-6kcbrghglucmvswt6jof.xn----btbhm0bn.xn--p1ai/wp-content/uploads/2020/12/dekadagovorprostr112020-2-300x225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xn---1-6kcbrghglucmvswt6jof.xn----btbhm0bn.xn--p1ai/wp-content/uploads/2020/12/dekadagovorprostr112020-2-300x225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63" w:rsidRPr="00E06B63" w:rsidRDefault="00E06B63" w:rsidP="00E06B63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777777"/>
          <w:sz w:val="21"/>
          <w:szCs w:val="21"/>
          <w:lang w:eastAsia="ru-RU"/>
        </w:rPr>
      </w:pPr>
    </w:p>
    <w:p w:rsidR="00E06B63" w:rsidRPr="00E06B63" w:rsidRDefault="00E06B63" w:rsidP="00F57755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777777"/>
          <w:sz w:val="21"/>
          <w:szCs w:val="21"/>
          <w:lang w:eastAsia="ru-RU"/>
        </w:rPr>
      </w:pPr>
      <w:r>
        <w:rPr>
          <w:rFonts w:ascii="inherit" w:eastAsia="Times New Roman" w:hAnsi="inherit" w:cs="Arial"/>
          <w:noProof/>
          <w:color w:val="ED564B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143125" cy="2857500"/>
            <wp:effectExtent l="19050" t="0" r="9525" b="0"/>
            <wp:docPr id="43" name="Рисунок 43" descr="http://xn---1-6kcbrghglucmvswt6jof.xn----btbhm0bn.xn--p1ai/wp-content/uploads/2020/12/dekadagovorprostr112020-5-225x30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xn---1-6kcbrghglucmvswt6jof.xn----btbhm0bn.xn--p1ai/wp-content/uploads/2020/12/dekadagovorprostr112020-5-225x30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noProof/>
          <w:color w:val="ED564B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143125" cy="2857500"/>
            <wp:effectExtent l="19050" t="0" r="9525" b="0"/>
            <wp:docPr id="51" name="Рисунок 51" descr="http://xn---1-6kcbrghglucmvswt6jof.xn----btbhm0bn.xn--p1ai/wp-content/uploads/2020/11/dekadaestest23112020-1-225x30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xn---1-6kcbrghglucmvswt6jof.xn----btbhm0bn.xn--p1ai/wp-content/uploads/2020/11/dekadaestest23112020-1-225x30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noProof/>
          <w:color w:val="ED564B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857500" cy="2143125"/>
            <wp:effectExtent l="19050" t="0" r="0" b="0"/>
            <wp:docPr id="52" name="Рисунок 52" descr="http://xn---1-6kcbrghglucmvswt6jof.xn----btbhm0bn.xn--p1ai/wp-content/uploads/2020/11/dekadaestest23112020-2-300x22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xn---1-6kcbrghglucmvswt6jof.xn----btbhm0bn.xn--p1ai/wp-content/uploads/2020/11/dekadaestest23112020-2-300x22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noProof/>
          <w:color w:val="ED564B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857500" cy="2143125"/>
            <wp:effectExtent l="19050" t="0" r="0" b="0"/>
            <wp:docPr id="53" name="Рисунок 53" descr="http://xn---1-6kcbrghglucmvswt6jof.xn----btbhm0bn.xn--p1ai/wp-content/uploads/2020/11/dekadaestest23112020-3-300x225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xn---1-6kcbrghglucmvswt6jof.xn----btbhm0bn.xn--p1ai/wp-content/uploads/2020/11/dekadaestest23112020-3-300x225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noProof/>
          <w:color w:val="ED564B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143125" cy="2857500"/>
            <wp:effectExtent l="19050" t="0" r="9525" b="0"/>
            <wp:docPr id="54" name="Рисунок 54" descr="http://xn---1-6kcbrghglucmvswt6jof.xn----btbhm0bn.xn--p1ai/wp-content/uploads/2020/11/dekadaestest23112020-4-225x30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xn---1-6kcbrghglucmvswt6jof.xn----btbhm0bn.xn--p1ai/wp-content/uploads/2020/11/dekadaestest23112020-4-225x30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noProof/>
          <w:color w:val="ED564B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857500" cy="2143125"/>
            <wp:effectExtent l="19050" t="0" r="0" b="0"/>
            <wp:docPr id="55" name="Рисунок 55" descr="http://xn---1-6kcbrghglucmvswt6jof.xn----btbhm0bn.xn--p1ai/wp-content/uploads/2020/11/dekadaestest23112020-5-300x225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-1-6kcbrghglucmvswt6jof.xn----btbhm0bn.xn--p1ai/wp-content/uploads/2020/11/dekadaestest23112020-5-300x225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63" w:rsidRPr="00F57755" w:rsidRDefault="00E06B63" w:rsidP="0065326E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77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Библиотекарь Галина Алексеевна провела экскурсию по выставке, посвященной математике и естественным наукам. Ребята познакомились с новинками научной литературы, посмотрели интересные научные приборы, ответили на сложные вопросы и попробовали себя в решении ребусов.</w:t>
      </w:r>
    </w:p>
    <w:p w:rsidR="00E06B63" w:rsidRPr="00E06B63" w:rsidRDefault="00E06B63" w:rsidP="007B0BAF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777777"/>
          <w:sz w:val="21"/>
          <w:szCs w:val="21"/>
          <w:lang w:eastAsia="ru-RU"/>
        </w:rPr>
      </w:pPr>
      <w:r>
        <w:rPr>
          <w:rFonts w:ascii="inherit" w:eastAsia="Times New Roman" w:hAnsi="inherit" w:cs="Arial"/>
          <w:noProof/>
          <w:color w:val="ED564B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562225" cy="2857500"/>
            <wp:effectExtent l="19050" t="0" r="9525" b="0"/>
            <wp:docPr id="27" name="Рисунок 27" descr="http://xn---1-6kcbrghglucmvswt6jof.xn----btbhm0bn.xn--p1ai/wp-content/uploads/2020/11/dekadaestest25112020-1-269x300.jpe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xn---1-6kcbrghglucmvswt6jof.xn----btbhm0bn.xn--p1ai/wp-content/uploads/2020/11/dekadaestest25112020-1-269x300.jpe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noProof/>
          <w:color w:val="ED564B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343150" cy="2857500"/>
            <wp:effectExtent l="19050" t="0" r="0" b="0"/>
            <wp:docPr id="28" name="Рисунок 28" descr="http://xn---1-6kcbrghglucmvswt6jof.xn----btbhm0bn.xn--p1ai/wp-content/uploads/2020/11/dekadaestest25112020-2-246x300.jpe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-1-6kcbrghglucmvswt6jof.xn----btbhm0bn.xn--p1ai/wp-content/uploads/2020/11/dekadaestest25112020-2-246x300.jpe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B63" w:rsidRPr="00E06B63" w:rsidRDefault="00E06B63" w:rsidP="007B0BAF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Arial"/>
          <w:color w:val="777777"/>
          <w:sz w:val="21"/>
          <w:szCs w:val="21"/>
          <w:lang w:eastAsia="ru-RU"/>
        </w:rPr>
      </w:pPr>
      <w:r>
        <w:rPr>
          <w:rFonts w:ascii="inherit" w:eastAsia="Times New Roman" w:hAnsi="inherit" w:cs="Arial"/>
          <w:noProof/>
          <w:color w:val="ED564B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857500" cy="2143125"/>
            <wp:effectExtent l="19050" t="0" r="0" b="0"/>
            <wp:docPr id="29" name="Рисунок 29" descr="http://xn---1-6kcbrghglucmvswt6jof.xn----btbhm0bn.xn--p1ai/wp-content/uploads/2020/11/dekadaestest25112020-3-300x225.jpe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xn---1-6kcbrghglucmvswt6jof.xn----btbhm0bn.xn--p1ai/wp-content/uploads/2020/11/dekadaestest25112020-3-300x225.jpe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755" w:rsidRPr="00F57755">
        <w:rPr>
          <w:rFonts w:ascii="inherit" w:eastAsia="Times New Roman" w:hAnsi="inherit" w:cs="Arial"/>
          <w:noProof/>
          <w:color w:val="777777"/>
          <w:sz w:val="21"/>
          <w:szCs w:val="21"/>
          <w:lang w:eastAsia="ru-RU"/>
        </w:rPr>
        <w:drawing>
          <wp:inline distT="0" distB="0" distL="0" distR="0">
            <wp:extent cx="2857500" cy="2143125"/>
            <wp:effectExtent l="19050" t="0" r="0" b="0"/>
            <wp:docPr id="1" name="Рисунок 44" descr="http://xn---1-6kcbrghglucmvswt6jof.xn----btbhm0bn.xn--p1ai/wp-content/uploads/2020/12/dekadagovorprostr112020-6-300x225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xn---1-6kcbrghglucmvswt6jof.xn----btbhm0bn.xn--p1ai/wp-content/uploads/2020/12/dekadagovorprostr112020-6-300x225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D8" w:rsidRPr="00AF7220" w:rsidRDefault="00F57755" w:rsidP="007B04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F7220">
        <w:rPr>
          <w:color w:val="000000"/>
        </w:rPr>
        <w:t>Большинство внеклассных мероприятий</w:t>
      </w:r>
      <w:r w:rsidR="007B04D8" w:rsidRPr="00AF7220">
        <w:rPr>
          <w:color w:val="000000"/>
        </w:rPr>
        <w:t xml:space="preserve"> декады – это игра. А игровая деятельность – “мощная” форма воспитательного воздействия на учащихся.</w:t>
      </w:r>
    </w:p>
    <w:p w:rsidR="007B04D8" w:rsidRPr="00AF7220" w:rsidRDefault="007B04D8" w:rsidP="007B04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F7220">
        <w:rPr>
          <w:color w:val="000000"/>
        </w:rPr>
        <w:t>Среди 5 – 11 классов были проведены различные внеклассные мероприятия в виде игр.</w:t>
      </w:r>
    </w:p>
    <w:p w:rsidR="00AF7220" w:rsidRDefault="007B04D8" w:rsidP="007B04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F7220">
        <w:rPr>
          <w:color w:val="000000"/>
        </w:rPr>
        <w:t>Ребята 5 классов узнали много нового о многообразии мира бактерий. Смогли примерить на себя роль представителей банка</w:t>
      </w:r>
      <w:r w:rsidR="00F57755" w:rsidRPr="00AF7220">
        <w:rPr>
          <w:color w:val="000000"/>
        </w:rPr>
        <w:t xml:space="preserve"> в игре «Математический аукцион»</w:t>
      </w:r>
      <w:r w:rsidRPr="00AF7220">
        <w:rPr>
          <w:color w:val="000000"/>
        </w:rPr>
        <w:t>. Команды 6 и 9 классов испытали удачу и проявили свои знания в математической игре</w:t>
      </w:r>
      <w:r w:rsidR="00AF7220">
        <w:rPr>
          <w:color w:val="000000"/>
        </w:rPr>
        <w:t xml:space="preserve"> </w:t>
      </w:r>
      <w:r w:rsidRPr="00AF7220">
        <w:rPr>
          <w:color w:val="000000"/>
        </w:rPr>
        <w:t>Морской бой».</w:t>
      </w:r>
    </w:p>
    <w:p w:rsidR="00F57755" w:rsidRDefault="00F57755" w:rsidP="00AF722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57755">
        <w:rPr>
          <w:noProof/>
          <w:color w:val="000000"/>
          <w:sz w:val="28"/>
          <w:szCs w:val="28"/>
        </w:rPr>
        <w:drawing>
          <wp:inline distT="0" distB="0" distL="0" distR="0">
            <wp:extent cx="2854960" cy="1943100"/>
            <wp:effectExtent l="19050" t="0" r="2540" b="0"/>
            <wp:docPr id="2" name="Рисунок 61" descr="http://xn---1-6kcbrghglucmvswt6jof.xn----btbhm0bn.xn--p1ai/wp-content/uploads/2020/12/dekadaestesv2122020-1-300x225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xn---1-6kcbrghglucmvswt6jof.xn----btbhm0bn.xn--p1ai/wp-content/uploads/2020/12/dekadaestesv2122020-1-300x225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755">
        <w:rPr>
          <w:noProof/>
          <w:color w:val="000000"/>
          <w:sz w:val="28"/>
          <w:szCs w:val="28"/>
        </w:rPr>
        <w:drawing>
          <wp:inline distT="0" distB="0" distL="0" distR="0">
            <wp:extent cx="2854960" cy="2042160"/>
            <wp:effectExtent l="19050" t="0" r="2540" b="0"/>
            <wp:docPr id="4" name="Рисунок 62" descr="http://xn---1-6kcbrghglucmvswt6jof.xn----btbhm0bn.xn--p1ai/wp-content/uploads/2020/12/dekadaestesv2122020-2-300x225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xn---1-6kcbrghglucmvswt6jof.xn----btbhm0bn.xn--p1ai/wp-content/uploads/2020/12/dekadaestesv2122020-2-300x225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55" w:rsidRDefault="007B0BAF" w:rsidP="007B0BAF">
      <w:pPr>
        <w:pStyle w:val="a3"/>
        <w:shd w:val="clear" w:color="auto" w:fill="FFFFFF"/>
        <w:spacing w:before="0" w:beforeAutospacing="0" w:after="0" w:afterAutospacing="0"/>
        <w:ind w:firstLine="709"/>
      </w:pPr>
      <w:r>
        <w:lastRenderedPageBreak/>
        <w:t xml:space="preserve">    </w:t>
      </w:r>
      <w:r w:rsidR="00F57755" w:rsidRPr="00F57755">
        <w:rPr>
          <w:noProof/>
          <w:color w:val="000000"/>
          <w:sz w:val="28"/>
          <w:szCs w:val="28"/>
        </w:rPr>
        <w:drawing>
          <wp:inline distT="0" distB="0" distL="0" distR="0">
            <wp:extent cx="2436495" cy="2857500"/>
            <wp:effectExtent l="19050" t="0" r="1905" b="0"/>
            <wp:docPr id="14" name="Рисунок 66" descr="http://xn---1-6kcbrghglucmvswt6jof.xn----btbhm0bn.xn--p1ai/wp-content/uploads/2020/12/dekadaestesv2122020-6-225x300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xn---1-6kcbrghglucmvswt6jof.xn----btbhm0bn.xn--p1ai/wp-content/uploads/2020/12/dekadaestesv2122020-6-225x300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2660" cy="2852415"/>
            <wp:effectExtent l="19050" t="0" r="0" b="0"/>
            <wp:docPr id="3" name="Рисунок 1" descr="http://xn---1-6kcbrghglucmvswt6jof.xn----btbhm0bn.xn--p1ai/wp-content/uploads/2020/12/dekadaestesv2122020-5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1-6kcbrghglucmvswt6jof.xn----btbhm0bn.xn--p1ai/wp-content/uploads/2020/12/dekadaestesv2122020-5-225x3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4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AF" w:rsidRPr="007B0BAF" w:rsidRDefault="007B0BAF" w:rsidP="007B0BAF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17"/>
          <w:szCs w:val="17"/>
          <w:lang w:eastAsia="ru-RU"/>
        </w:rPr>
      </w:pPr>
      <w:r>
        <w:rPr>
          <w:rFonts w:ascii="inherit" w:eastAsia="Times New Roman" w:hAnsi="inherit" w:cs="Times New Roman"/>
          <w:noProof/>
          <w:color w:val="ED564B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>
            <wp:extent cx="2381250" cy="2852415"/>
            <wp:effectExtent l="19050" t="0" r="0" b="0"/>
            <wp:docPr id="5" name="Рисунок 6" descr="http://xn---1-6kcbrghglucmvswt6jof.xn----btbhm0bn.xn--p1ai/wp-content/uploads/2020/12/dekadaestesv2122020-10-225x300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-1-6kcbrghglucmvswt6jof.xn----btbhm0bn.xn--p1ai/wp-content/uploads/2020/12/dekadaestesv2122020-10-225x300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9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ED564B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>
            <wp:extent cx="2320290" cy="2852415"/>
            <wp:effectExtent l="19050" t="0" r="3810" b="0"/>
            <wp:docPr id="7" name="Рисунок 7" descr="http://xn---1-6kcbrghglucmvswt6jof.xn----btbhm0bn.xn--p1ai/wp-content/uploads/2020/12/dekadaestesv2122020-11-225x300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1-6kcbrghglucmvswt6jof.xn----btbhm0bn.xn--p1ai/wp-content/uploads/2020/12/dekadaestesv2122020-11-225x30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26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D8" w:rsidRPr="00CE0BF3" w:rsidRDefault="007B04D8" w:rsidP="007B04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E0BF3">
        <w:rPr>
          <w:color w:val="000000"/>
        </w:rPr>
        <w:t>В ходе проведения игры «</w:t>
      </w:r>
      <w:proofErr w:type="gramStart"/>
      <w:r w:rsidRPr="00CE0BF3">
        <w:rPr>
          <w:color w:val="000000"/>
        </w:rPr>
        <w:t>Математический</w:t>
      </w:r>
      <w:proofErr w:type="gramEnd"/>
      <w:r w:rsidRPr="00CE0BF3">
        <w:rPr>
          <w:color w:val="000000"/>
        </w:rPr>
        <w:t xml:space="preserve"> брейн-ринг», ребята 7 и 8 классов познакомились с интересными фактами из истории математики,  из жизни великих математиков. </w:t>
      </w:r>
      <w:r w:rsidR="00F57755" w:rsidRPr="00CE0BF3">
        <w:rPr>
          <w:color w:val="000000"/>
        </w:rPr>
        <w:t>Проявили свою эрудицию в решении не простых задач.</w:t>
      </w:r>
    </w:p>
    <w:p w:rsidR="00F57755" w:rsidRPr="00F57755" w:rsidRDefault="00F57755" w:rsidP="002C28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17"/>
          <w:szCs w:val="17"/>
          <w:lang w:eastAsia="ru-RU"/>
        </w:rPr>
      </w:pPr>
      <w:r>
        <w:rPr>
          <w:rFonts w:ascii="inherit" w:eastAsia="Times New Roman" w:hAnsi="inherit" w:cs="Times New Roman"/>
          <w:noProof/>
          <w:color w:val="ED564B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>
            <wp:extent cx="2857500" cy="2141220"/>
            <wp:effectExtent l="19050" t="0" r="0" b="0"/>
            <wp:docPr id="10" name="Рисунок 1" descr="http://xn---1-6kcbrghglucmvswt6jof.xn----btbhm0bn.xn--p1ai/wp-content/uploads/2020/12/dekadaestesv2122020-7-300x225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1-6kcbrghglucmvswt6jof.xn----btbhm0bn.xn--p1ai/wp-content/uploads/2020/12/dekadaestesv2122020-7-300x225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ED564B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>
            <wp:extent cx="2137410" cy="2433315"/>
            <wp:effectExtent l="19050" t="0" r="0" b="0"/>
            <wp:docPr id="9" name="Рисунок 2" descr="http://xn---1-6kcbrghglucmvswt6jof.xn----btbhm0bn.xn--p1ai/wp-content/uploads/2020/12/dekadaestesv2122020-8-225x300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1-6kcbrghglucmvswt6jof.xn----btbhm0bn.xn--p1ai/wp-content/uploads/2020/12/dekadaestesv2122020-8-225x300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43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55" w:rsidRPr="00F57755" w:rsidRDefault="00F57755" w:rsidP="002C2810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17"/>
          <w:szCs w:val="17"/>
          <w:lang w:eastAsia="ru-RU"/>
        </w:rPr>
      </w:pPr>
      <w:r>
        <w:rPr>
          <w:rFonts w:ascii="inherit" w:eastAsia="Times New Roman" w:hAnsi="inherit" w:cs="Times New Roman"/>
          <w:noProof/>
          <w:color w:val="ED564B"/>
          <w:sz w:val="17"/>
          <w:szCs w:val="1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857500" cy="2141220"/>
            <wp:effectExtent l="19050" t="0" r="0" b="0"/>
            <wp:docPr id="8" name="Рисунок 3" descr="http://xn---1-6kcbrghglucmvswt6jof.xn----btbhm0bn.xn--p1ai/wp-content/uploads/2020/12/dekadaestesv2122020-9-300x225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1-6kcbrghglucmvswt6jof.xn----btbhm0bn.xn--p1ai/wp-content/uploads/2020/12/dekadaestesv2122020-9-300x225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ED564B"/>
          <w:sz w:val="17"/>
          <w:szCs w:val="17"/>
          <w:bdr w:val="none" w:sz="0" w:space="0" w:color="auto" w:frame="1"/>
          <w:lang w:eastAsia="ru-RU"/>
        </w:rPr>
        <w:drawing>
          <wp:inline distT="0" distB="0" distL="0" distR="0">
            <wp:extent cx="2137410" cy="2395215"/>
            <wp:effectExtent l="19050" t="0" r="0" b="0"/>
            <wp:docPr id="6" name="Рисунок 6" descr="http://xn---1-6kcbrghglucmvswt6jof.xn----btbhm0bn.xn--p1ai/wp-content/uploads/2020/12/dekadaestesv2122020-12-225x300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-1-6kcbrghglucmvswt6jof.xn----btbhm0bn.xn--p1ai/wp-content/uploads/2020/12/dekadaestesv2122020-12-225x300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3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D8" w:rsidRPr="00CE0BF3" w:rsidRDefault="007B04D8" w:rsidP="007B04D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CE0BF3">
        <w:rPr>
          <w:color w:val="000000"/>
        </w:rPr>
        <w:t>Внеклассное мероприятие по физике «Биатлон задач». Задачи отличались друг от друга разносторонностью, сочетали в себе знание теории и экспериментальной работы. В игре «</w:t>
      </w:r>
      <w:r w:rsidRPr="00CE0BF3">
        <w:t>Сломанный телефон» ребята опытным путём доказали что звук это волна которая хорошо распространяется в упругой среде.</w:t>
      </w:r>
    </w:p>
    <w:p w:rsidR="00F57755" w:rsidRDefault="00F57755" w:rsidP="002C281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531870" cy="1591696"/>
            <wp:effectExtent l="19050" t="0" r="0" b="0"/>
            <wp:docPr id="13" name="Рисунок 13" descr="http://xn---1-6kcbrghglucmvswt6jof.xn----btbhm0bn.xn--p1ai/wp-content/uploads/2020/11/dekadaestest25112020-4-300x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1-6kcbrghglucmvswt6jof.xn----btbhm0bn.xn--p1ai/wp-content/uploads/2020/11/dekadaestest25112020-4-300x13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159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389" w:rsidRPr="00297135" w:rsidRDefault="00DA5389" w:rsidP="009F77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7135">
        <w:rPr>
          <w:rFonts w:ascii="Times New Roman" w:hAnsi="Times New Roman"/>
          <w:sz w:val="24"/>
          <w:szCs w:val="24"/>
        </w:rPr>
        <w:t>Деловая игра «Атомные дилеммы» в 10-х классах. Ребята обсуждали радиационную стерилизацию продуктов.</w:t>
      </w:r>
    </w:p>
    <w:p w:rsidR="00DA5389" w:rsidRPr="00297135" w:rsidRDefault="00DA5389" w:rsidP="009F77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7135">
        <w:rPr>
          <w:rFonts w:ascii="Times New Roman" w:hAnsi="Times New Roman"/>
          <w:sz w:val="24"/>
          <w:szCs w:val="24"/>
        </w:rPr>
        <w:t>Участвовало 4 команды, перед ними была поставлена дилемма «Стоит ли внедрять технологию радиационной стерилизации пищевых продуктов, учитывая наличие  конкурирующих технологий и сдержанно-негативное отношение общественности?»</w:t>
      </w:r>
    </w:p>
    <w:p w:rsidR="00DA5389" w:rsidRDefault="00DA5389" w:rsidP="009F77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Участники игры примерили на себя роли: </w:t>
      </w:r>
    </w:p>
    <w:p w:rsidR="00DA5389" w:rsidRPr="00297135" w:rsidRDefault="00DA5389" w:rsidP="009F77FD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7135">
        <w:rPr>
          <w:rFonts w:ascii="Times New Roman" w:hAnsi="Times New Roman"/>
          <w:sz w:val="24"/>
          <w:szCs w:val="24"/>
        </w:rPr>
        <w:t>активиста экологического движения;</w:t>
      </w:r>
    </w:p>
    <w:p w:rsidR="00DA5389" w:rsidRPr="00297135" w:rsidRDefault="00DA5389" w:rsidP="009F77FD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7135">
        <w:rPr>
          <w:rFonts w:ascii="Times New Roman" w:hAnsi="Times New Roman"/>
          <w:sz w:val="24"/>
          <w:szCs w:val="24"/>
        </w:rPr>
        <w:t>директора компании-производителя продуктов питания;</w:t>
      </w:r>
    </w:p>
    <w:p w:rsidR="00DA5389" w:rsidRPr="00297135" w:rsidRDefault="00DA5389" w:rsidP="009F77FD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7135">
        <w:rPr>
          <w:rFonts w:ascii="Times New Roman" w:hAnsi="Times New Roman"/>
          <w:sz w:val="24"/>
          <w:szCs w:val="24"/>
        </w:rPr>
        <w:t>руководителя института Радиационных технологий;</w:t>
      </w:r>
    </w:p>
    <w:p w:rsidR="00DA5389" w:rsidRPr="00297135" w:rsidRDefault="00DA5389" w:rsidP="009F77FD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7135">
        <w:rPr>
          <w:rFonts w:ascii="Times New Roman" w:hAnsi="Times New Roman"/>
          <w:sz w:val="24"/>
          <w:szCs w:val="24"/>
        </w:rPr>
        <w:t>председателя общества защиты прав потребителей.</w:t>
      </w:r>
    </w:p>
    <w:p w:rsidR="00DA5389" w:rsidRDefault="00DA5389" w:rsidP="009F77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игры ребята пришли к единому мнению о необходимости внедрения данной технологии поэтапно, с целью, чтобы общество удостоверилось в безопасности радиационной стерилизации продуктов питания.</w:t>
      </w:r>
    </w:p>
    <w:p w:rsidR="00DA5389" w:rsidRDefault="00DA5389" w:rsidP="009F77FD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Все участники игры и зрители остались довольны, и внесли предложение о продолжении серии игр «Атомные дилеммы»</w:t>
      </w:r>
      <w:r w:rsidR="0065326E">
        <w:rPr>
          <w:rFonts w:ascii="Times New Roman" w:hAnsi="Times New Roman"/>
          <w:sz w:val="24"/>
          <w:szCs w:val="24"/>
        </w:rPr>
        <w:t>.</w:t>
      </w:r>
    </w:p>
    <w:p w:rsidR="00DA5389" w:rsidRDefault="00DA5389" w:rsidP="00DA5389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noProof/>
          <w:color w:val="ED564B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861310" cy="1638300"/>
            <wp:effectExtent l="19050" t="0" r="0" b="0"/>
            <wp:docPr id="17" name="Рисунок 97" descr="http://xn---1-6kcbrghglucmvswt6jof.xn----btbhm0bn.xn--p1ai/wp-content/uploads/2020/12/atomdillemi122020-1-300x135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xn---1-6kcbrghglucmvswt6jof.xn----btbhm0bn.xn--p1ai/wp-content/uploads/2020/12/atomdillemi122020-1-300x135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3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ED564B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861310" cy="1645730"/>
            <wp:effectExtent l="19050" t="0" r="0" b="0"/>
            <wp:docPr id="18" name="Рисунок 98" descr="http://xn---1-6kcbrghglucmvswt6jof.xn----btbhm0bn.xn--p1ai/wp-content/uploads/2020/12/atomdillemi122020-2-300x135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xn---1-6kcbrghglucmvswt6jof.xn----btbhm0bn.xn--p1ai/wp-content/uploads/2020/12/atomdillemi122020-2-300x135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4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26E" w:rsidRPr="00CF1488" w:rsidRDefault="0065326E" w:rsidP="00DA5389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</w:p>
    <w:p w:rsidR="00DA5389" w:rsidRPr="00CF1488" w:rsidRDefault="00DA5389" w:rsidP="00DA5389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noProof/>
          <w:color w:val="ED564B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66950" cy="2476500"/>
            <wp:effectExtent l="19050" t="0" r="0" b="0"/>
            <wp:docPr id="19" name="Рисунок 99" descr="http://xn---1-6kcbrghglucmvswt6jof.xn----btbhm0bn.xn--p1ai/wp-content/uploads/2020/12/atomdillemi122020-3-135x300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xn---1-6kcbrghglucmvswt6jof.xn----btbhm0bn.xn--p1ai/wp-content/uploads/2020/12/atomdillemi122020-3-135x300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ED564B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019300" cy="2476500"/>
            <wp:effectExtent l="19050" t="0" r="0" b="0"/>
            <wp:docPr id="20" name="Рисунок 100" descr="http://xn---1-6kcbrghglucmvswt6jof.xn----btbhm0bn.xn--p1ai/wp-content/uploads/2020/12/atomdillemi122020-4-135x300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xn---1-6kcbrghglucmvswt6jof.xn----btbhm0bn.xn--p1ai/wp-content/uploads/2020/12/atomdillemi122020-4-135x300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BF3" w:rsidRDefault="007B04D8" w:rsidP="009F77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inherit" w:hAnsi="inherit"/>
        </w:rPr>
      </w:pPr>
      <w:r w:rsidRPr="00CE0BF3">
        <w:rPr>
          <w:color w:val="000000"/>
        </w:rPr>
        <w:t>Всем ребятам в ходе игр была предоставлена возможность раскрыть свои способности и учащиеся реализовали себя, демонстрировали знания, смекалку и находчивость.</w:t>
      </w:r>
      <w:r w:rsidR="00F57755" w:rsidRPr="00CE0BF3">
        <w:rPr>
          <w:rFonts w:ascii="inherit" w:hAnsi="inherit"/>
        </w:rPr>
        <w:t xml:space="preserve"> </w:t>
      </w:r>
    </w:p>
    <w:p w:rsidR="007B04D8" w:rsidRDefault="007B04D8" w:rsidP="009F77FD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B14CD3">
        <w:t>Несколько дней в рамках декады были посвящены решению проектных задач и созданию проектов.</w:t>
      </w:r>
    </w:p>
    <w:p w:rsidR="00CE0BF3" w:rsidRDefault="007B04D8" w:rsidP="009F77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4CD3">
        <w:rPr>
          <w:rFonts w:ascii="Times New Roman" w:hAnsi="Times New Roman" w:cs="Times New Roman"/>
          <w:sz w:val="24"/>
          <w:szCs w:val="24"/>
        </w:rPr>
        <w:t xml:space="preserve">Хотелось бы отметить самых юных участников. Это пятиклассники, они работали над проектной задачей «Семейный бюджет». Где учились рационально вести бюджет, сравнивая доходы и расходы. Выяснили, каким образом можно сократить расходы, научиться экономить. Были интересные предложения, за счёт чего можно увеличить доход семьи. Каждая группа продемонстрировала замечательную работу в команде. По итогу прошла защита проекта и голосование за </w:t>
      </w:r>
      <w:proofErr w:type="gramStart"/>
      <w:r w:rsidRPr="00B14CD3">
        <w:rPr>
          <w:rFonts w:ascii="Times New Roman" w:hAnsi="Times New Roman" w:cs="Times New Roman"/>
          <w:sz w:val="24"/>
          <w:szCs w:val="24"/>
        </w:rPr>
        <w:t>лучший</w:t>
      </w:r>
      <w:proofErr w:type="gramEnd"/>
      <w:r w:rsidRPr="00B14CD3">
        <w:rPr>
          <w:rFonts w:ascii="Times New Roman" w:hAnsi="Times New Roman" w:cs="Times New Roman"/>
          <w:sz w:val="24"/>
          <w:szCs w:val="24"/>
        </w:rPr>
        <w:t xml:space="preserve">. Голоса распределились практически поровну. </w:t>
      </w:r>
    </w:p>
    <w:p w:rsidR="00CF1488" w:rsidRPr="00CF1488" w:rsidRDefault="00CF1488" w:rsidP="0065326E">
      <w:pPr>
        <w:spacing w:after="0"/>
        <w:jc w:val="center"/>
        <w:rPr>
          <w:rFonts w:ascii="inherit" w:eastAsia="Times New Roman" w:hAnsi="inherit" w:cs="Times New Roman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noProof/>
          <w:color w:val="ED564B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143125" cy="2232660"/>
            <wp:effectExtent l="19050" t="0" r="9525" b="0"/>
            <wp:docPr id="85" name="Рисунок 85" descr="http://xn---1-6kcbrghglucmvswt6jof.xn----btbhm0bn.xn--p1ai/wp-content/uploads/2020/12/dekadaestestv122020-1-225x300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xn---1-6kcbrghglucmvswt6jof.xn----btbhm0bn.xn--p1ai/wp-content/uploads/2020/12/dekadaestestv122020-1-225x300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ED564B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143125" cy="2225040"/>
            <wp:effectExtent l="19050" t="0" r="9525" b="0"/>
            <wp:docPr id="86" name="Рисунок 86" descr="http://xn---1-6kcbrghglucmvswt6jof.xn----btbhm0bn.xn--p1ai/wp-content/uploads/2020/12/dekadaestestv122020-2-225x300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xn---1-6kcbrghglucmvswt6jof.xn----btbhm0bn.xn--p1ai/wp-content/uploads/2020/12/dekadaestestv122020-2-225x300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ED564B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143125" cy="2232660"/>
            <wp:effectExtent l="19050" t="0" r="9525" b="0"/>
            <wp:docPr id="87" name="Рисунок 87" descr="http://xn---1-6kcbrghglucmvswt6jof.xn----btbhm0bn.xn--p1ai/wp-content/uploads/2020/12/dekadaestestv122020-3-225x300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xn---1-6kcbrghglucmvswt6jof.xn----btbhm0bn.xn--p1ai/wp-content/uploads/2020/12/dekadaestestv122020-3-225x300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ED564B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143125" cy="2232660"/>
            <wp:effectExtent l="19050" t="0" r="9525" b="0"/>
            <wp:docPr id="88" name="Рисунок 88" descr="http://xn---1-6kcbrghglucmvswt6jof.xn----btbhm0bn.xn--p1ai/wp-content/uploads/2020/12/dekadaestestv122020-4-225x300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xn---1-6kcbrghglucmvswt6jof.xn----btbhm0bn.xn--p1ai/wp-content/uploads/2020/12/dekadaestestv122020-4-225x300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488" w:rsidRPr="00CF1488" w:rsidRDefault="00CF1488" w:rsidP="00CF1488">
      <w:pPr>
        <w:spacing w:after="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noProof/>
          <w:color w:val="ED564B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857500" cy="2143125"/>
            <wp:effectExtent l="19050" t="0" r="0" b="0"/>
            <wp:docPr id="89" name="Рисунок 89" descr="http://xn---1-6kcbrghglucmvswt6jof.xn----btbhm0bn.xn--p1ai/wp-content/uploads/2020/12/dekadaestestv122020-5-300x225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xn---1-6kcbrghglucmvswt6jof.xn----btbhm0bn.xn--p1ai/wp-content/uploads/2020/12/dekadaestestv122020-5-300x225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noProof/>
          <w:color w:val="ED564B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857500" cy="2143125"/>
            <wp:effectExtent l="19050" t="0" r="0" b="0"/>
            <wp:docPr id="90" name="Рисунок 90" descr="http://xn---1-6kcbrghglucmvswt6jof.xn----btbhm0bn.xn--p1ai/wp-content/uploads/2020/12/dekadaestestv122020-6-300x225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xn---1-6kcbrghglucmvswt6jof.xn----btbhm0bn.xn--p1ai/wp-content/uploads/2020/12/dekadaestestv122020-6-300x225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389" w:rsidRDefault="00DA5389" w:rsidP="00DA538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14CD3">
        <w:rPr>
          <w:rFonts w:ascii="Times New Roman" w:hAnsi="Times New Roman" w:cs="Times New Roman"/>
          <w:sz w:val="24"/>
          <w:szCs w:val="24"/>
        </w:rPr>
        <w:t xml:space="preserve">Ученики </w:t>
      </w:r>
      <w:r>
        <w:rPr>
          <w:rFonts w:ascii="Times New Roman" w:hAnsi="Times New Roman" w:cs="Times New Roman"/>
          <w:sz w:val="24"/>
          <w:szCs w:val="24"/>
        </w:rPr>
        <w:t>10 классов</w:t>
      </w:r>
      <w:r w:rsidRPr="00B14CD3">
        <w:rPr>
          <w:rFonts w:ascii="Times New Roman" w:hAnsi="Times New Roman" w:cs="Times New Roman"/>
          <w:sz w:val="24"/>
          <w:szCs w:val="24"/>
        </w:rPr>
        <w:t xml:space="preserve"> работали над проект</w:t>
      </w:r>
      <w:r>
        <w:rPr>
          <w:rFonts w:ascii="Times New Roman" w:hAnsi="Times New Roman" w:cs="Times New Roman"/>
          <w:sz w:val="24"/>
          <w:szCs w:val="24"/>
        </w:rPr>
        <w:t xml:space="preserve">ом «Космос рядом». </w:t>
      </w:r>
    </w:p>
    <w:p w:rsidR="0065326E" w:rsidRDefault="00DA5389" w:rsidP="0065326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71010" cy="1691284"/>
            <wp:effectExtent l="19050" t="0" r="0" b="0"/>
            <wp:docPr id="21" name="Рисунок 12" descr="http://xn---1-6kcbrghglucmvswt6jof.xn----btbhm0bn.xn--p1ai/wp-content/uploads/2020/12/dekadaestestv122020-8-300x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-1-6kcbrghglucmvswt6jof.xn----btbhm0bn.xn--p1ai/wp-content/uploads/2020/12/dekadaestestv122020-8-300x13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169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7200" cy="1920240"/>
            <wp:effectExtent l="19050" t="0" r="0" b="0"/>
            <wp:docPr id="22" name="Рисунок 15" descr="http://xn---1-6kcbrghglucmvswt6jof.xn----btbhm0bn.xn--p1ai/wp-content/uploads/2020/12/dekadaestestv122020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-1-6kcbrghglucmvswt6jof.xn----btbhm0bn.xn--p1ai/wp-content/uploads/2020/12/dekadaestestv122020-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7200" cy="1920240"/>
            <wp:effectExtent l="19050" t="0" r="0" b="0"/>
            <wp:docPr id="23" name="Рисунок 18" descr="http://xn---1-6kcbrghglucmvswt6jof.xn----btbhm0bn.xn--p1ai/wp-content/uploads/2020/12/dekadaestestv12202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xn---1-6kcbrghglucmvswt6jof.xn----btbhm0bn.xn--p1ai/wp-content/uploads/2020/12/dekadaestestv122020-1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389" w:rsidRPr="00C40100" w:rsidRDefault="009F77FD" w:rsidP="009F77F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</w:t>
      </w:r>
      <w:r w:rsidR="00CE0BF3">
        <w:rPr>
          <w:rFonts w:ascii="Times New Roman" w:hAnsi="Times New Roman" w:cs="Times New Roman"/>
          <w:sz w:val="24"/>
          <w:szCs w:val="24"/>
        </w:rPr>
        <w:t xml:space="preserve"> 11 класса представили проект на тему</w:t>
      </w:r>
      <w:r w:rsidR="00C40100">
        <w:rPr>
          <w:rFonts w:ascii="Times New Roman" w:hAnsi="Times New Roman" w:cs="Times New Roman"/>
          <w:sz w:val="24"/>
          <w:szCs w:val="24"/>
        </w:rPr>
        <w:t xml:space="preserve"> «Энергосбережение»</w:t>
      </w:r>
      <w:r w:rsidR="00DA5389" w:rsidRPr="00B14CD3">
        <w:rPr>
          <w:rFonts w:ascii="Times New Roman" w:hAnsi="Times New Roman" w:cs="Times New Roman"/>
          <w:sz w:val="24"/>
          <w:szCs w:val="24"/>
        </w:rPr>
        <w:t xml:space="preserve">. </w:t>
      </w:r>
      <w:r w:rsidR="00C40100">
        <w:rPr>
          <w:rFonts w:ascii="Times New Roman" w:hAnsi="Times New Roman" w:cs="Times New Roman"/>
          <w:sz w:val="24"/>
          <w:szCs w:val="24"/>
        </w:rPr>
        <w:t xml:space="preserve"> </w:t>
      </w:r>
      <w:r w:rsidR="00DA5389" w:rsidRPr="00C401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фоне энергетического кризиса в нашей стране тема проекта заслуживает внимания. Ребята доказали, что умение разумно и бережно использовать энергию в быту неизбежно приведет к снижению ее неоправданных потерь и минимизации затрат за ее потребление.</w:t>
      </w:r>
    </w:p>
    <w:p w:rsidR="003A45A8" w:rsidRDefault="003A45A8" w:rsidP="003A45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ученики 11 классов создали</w:t>
      </w:r>
      <w:r w:rsidRPr="00B14C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свои </w:t>
      </w:r>
      <w:r w:rsidRPr="00B14CD3">
        <w:rPr>
          <w:rFonts w:ascii="Times New Roman" w:hAnsi="Times New Roman" w:cs="Times New Roman"/>
          <w:sz w:val="24"/>
          <w:szCs w:val="24"/>
        </w:rPr>
        <w:t>сайт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B14CD3">
        <w:rPr>
          <w:rFonts w:ascii="Times New Roman" w:hAnsi="Times New Roman" w:cs="Times New Roman"/>
          <w:sz w:val="24"/>
          <w:szCs w:val="24"/>
        </w:rPr>
        <w:t xml:space="preserve"> в рамках работы над проектом «Моя будущая профессия».</w:t>
      </w:r>
    </w:p>
    <w:p w:rsidR="00DA5389" w:rsidRPr="00E06B63" w:rsidRDefault="00DA5389" w:rsidP="00CE0BF3">
      <w:pPr>
        <w:shd w:val="clear" w:color="auto" w:fill="FFFFFF"/>
        <w:spacing w:line="240" w:lineRule="auto"/>
        <w:jc w:val="center"/>
        <w:textAlignment w:val="baseline"/>
        <w:rPr>
          <w:rFonts w:ascii="inherit" w:eastAsia="Times New Roman" w:hAnsi="inherit" w:cs="Arial"/>
          <w:color w:val="777777"/>
          <w:sz w:val="21"/>
          <w:szCs w:val="21"/>
          <w:lang w:eastAsia="ru-RU"/>
        </w:rPr>
      </w:pPr>
      <w:r>
        <w:rPr>
          <w:rFonts w:ascii="inherit" w:eastAsia="Times New Roman" w:hAnsi="inherit" w:cs="Arial"/>
          <w:noProof/>
          <w:color w:val="ED564B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143125" cy="2857500"/>
            <wp:effectExtent l="19050" t="0" r="9525" b="0"/>
            <wp:docPr id="16" name="Рисунок 32" descr="http://xn---1-6kcbrghglucmvswt6jof.xn----btbhm0bn.xn--p1ai/wp-content/uploads/2020/11/dekadaestest25112020-6-225x300.jpe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xn---1-6kcbrghglucmvswt6jof.xn----btbhm0bn.xn--p1ai/wp-content/uploads/2020/11/dekadaestest25112020-6-225x300.jpe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100">
        <w:rPr>
          <w:noProof/>
          <w:lang w:eastAsia="ru-RU"/>
        </w:rPr>
        <w:drawing>
          <wp:inline distT="0" distB="0" distL="0" distR="0">
            <wp:extent cx="2129790" cy="2839720"/>
            <wp:effectExtent l="19050" t="0" r="3810" b="0"/>
            <wp:docPr id="25" name="Рисунок 24" descr="http://xn---1-6kcbrghglucmvswt6jof.xn----btbhm0bn.xn--p1ai/wp-content/uploads/2020/11/dekadaestest2511202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xn---1-6kcbrghglucmvswt6jof.xn----btbhm0bn.xn--p1ai/wp-content/uploads/2020/11/dekadaestest25112020-5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E47" w:rsidRDefault="00D87E47" w:rsidP="000F3B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отразить декаду в числах, то всего проведено 24 мероприятия, 18 классов и 343 учащихся приняли активное участие в разнообразных мероприятиях.</w:t>
      </w:r>
      <w:r w:rsidR="009D11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6657" w:rsidRDefault="00C86657" w:rsidP="000F3B7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657">
        <w:rPr>
          <w:rFonts w:ascii="Times New Roman" w:hAnsi="Times New Roman" w:cs="Times New Roman"/>
          <w:color w:val="000000"/>
          <w:sz w:val="24"/>
          <w:szCs w:val="24"/>
        </w:rPr>
        <w:t>Все учащ</w:t>
      </w:r>
      <w:r w:rsidR="00D87E47">
        <w:rPr>
          <w:rFonts w:ascii="Times New Roman" w:hAnsi="Times New Roman" w:cs="Times New Roman"/>
          <w:color w:val="000000"/>
          <w:sz w:val="24"/>
          <w:szCs w:val="24"/>
        </w:rPr>
        <w:t xml:space="preserve">иеся </w:t>
      </w:r>
      <w:r w:rsidRPr="00C86657">
        <w:rPr>
          <w:rFonts w:ascii="Times New Roman" w:hAnsi="Times New Roman" w:cs="Times New Roman"/>
          <w:color w:val="000000"/>
          <w:sz w:val="24"/>
          <w:szCs w:val="24"/>
        </w:rPr>
        <w:t xml:space="preserve">были поощрены, самые активные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участники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6657">
        <w:rPr>
          <w:rFonts w:ascii="Times New Roman" w:hAnsi="Times New Roman" w:cs="Times New Roman"/>
          <w:color w:val="000000"/>
          <w:sz w:val="24"/>
          <w:szCs w:val="24"/>
        </w:rPr>
        <w:t>и победители были награждены грамотами.</w:t>
      </w:r>
    </w:p>
    <w:p w:rsidR="00B80948" w:rsidRPr="00C86657" w:rsidRDefault="00B80948" w:rsidP="003D08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1857375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98" cy="186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2371725"/>
            <wp:effectExtent l="19050" t="0" r="0" b="0"/>
            <wp:docPr id="15" name="Рисунок 3" descr="C:\Users\Kabinet-11\Desktop\IMG-4920879f3c7523c86ea9b1b4edf50b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inet-11\Desktop\IMG-4920879f3c7523c86ea9b1b4edf50b65-V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35" cy="237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3D7" w:rsidRDefault="005643D7" w:rsidP="000F3B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017C" w:rsidRDefault="0098017C" w:rsidP="007B04D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Рекомендации:</w:t>
      </w:r>
    </w:p>
    <w:p w:rsidR="0098017C" w:rsidRDefault="0098017C" w:rsidP="007B04D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1.Привлекать к организации мероприятий декады большее количество обучающихся.</w:t>
      </w:r>
    </w:p>
    <w:p w:rsidR="00CF1488" w:rsidRPr="00B14CD3" w:rsidRDefault="0098017C" w:rsidP="0098017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E4E7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Результаты каждого дня освещать в школьных СМИ.</w:t>
      </w:r>
      <w:r w:rsidR="00DE4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="00DE4E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F3B72">
        <w:rPr>
          <w:rFonts w:ascii="Times New Roman" w:hAnsi="Times New Roman" w:cs="Times New Roman"/>
          <w:sz w:val="24"/>
          <w:szCs w:val="24"/>
        </w:rPr>
        <w:t xml:space="preserve">Руководитель ШМО </w:t>
      </w:r>
      <w:r w:rsidR="00DE4E73">
        <w:rPr>
          <w:rFonts w:ascii="Times New Roman" w:hAnsi="Times New Roman" w:cs="Times New Roman"/>
          <w:sz w:val="24"/>
          <w:szCs w:val="24"/>
        </w:rPr>
        <w:t xml:space="preserve">:    </w:t>
      </w:r>
      <w:r w:rsidR="000F3B72">
        <w:rPr>
          <w:rFonts w:ascii="Times New Roman" w:hAnsi="Times New Roman" w:cs="Times New Roman"/>
          <w:sz w:val="24"/>
          <w:szCs w:val="24"/>
        </w:rPr>
        <w:t xml:space="preserve">  Фишер Ю. В.</w:t>
      </w:r>
    </w:p>
    <w:p w:rsidR="00355A8C" w:rsidRPr="00355A8C" w:rsidRDefault="00355A8C" w:rsidP="005C7A57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0C3CB7" w:rsidRPr="000C3CB7" w:rsidRDefault="000C3CB7" w:rsidP="000C3CB7">
      <w:pPr>
        <w:spacing w:after="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</w:p>
    <w:sectPr w:rsidR="000C3CB7" w:rsidRPr="000C3CB7" w:rsidSect="00157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5314E"/>
    <w:multiLevelType w:val="multilevel"/>
    <w:tmpl w:val="5C2425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A56D36"/>
    <w:multiLevelType w:val="multilevel"/>
    <w:tmpl w:val="F906F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FC0C05"/>
    <w:multiLevelType w:val="hybridMultilevel"/>
    <w:tmpl w:val="91F4C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BF2CEE"/>
    <w:multiLevelType w:val="multilevel"/>
    <w:tmpl w:val="E8FCA4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1F30A1"/>
    <w:multiLevelType w:val="multilevel"/>
    <w:tmpl w:val="89B0B3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C60881"/>
    <w:multiLevelType w:val="multilevel"/>
    <w:tmpl w:val="BC8858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583462"/>
    <w:multiLevelType w:val="multilevel"/>
    <w:tmpl w:val="C0E47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9EF3F52"/>
    <w:multiLevelType w:val="hybridMultilevel"/>
    <w:tmpl w:val="B87C151E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>
    <w:nsid w:val="6B3A4F87"/>
    <w:multiLevelType w:val="multilevel"/>
    <w:tmpl w:val="75ACD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5D6180"/>
    <w:multiLevelType w:val="multilevel"/>
    <w:tmpl w:val="65ECA8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AE4022"/>
    <w:multiLevelType w:val="hybridMultilevel"/>
    <w:tmpl w:val="3C5262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975BD6"/>
    <w:multiLevelType w:val="multilevel"/>
    <w:tmpl w:val="CD1EB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36245CA"/>
    <w:multiLevelType w:val="multilevel"/>
    <w:tmpl w:val="236C50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F1719F"/>
    <w:multiLevelType w:val="multilevel"/>
    <w:tmpl w:val="541ABE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582A65"/>
    <w:multiLevelType w:val="multilevel"/>
    <w:tmpl w:val="23C6C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88F6676"/>
    <w:multiLevelType w:val="multilevel"/>
    <w:tmpl w:val="32D46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13"/>
  </w:num>
  <w:num w:numId="4">
    <w:abstractNumId w:val="15"/>
  </w:num>
  <w:num w:numId="5">
    <w:abstractNumId w:val="4"/>
  </w:num>
  <w:num w:numId="6">
    <w:abstractNumId w:val="14"/>
  </w:num>
  <w:num w:numId="7">
    <w:abstractNumId w:val="3"/>
  </w:num>
  <w:num w:numId="8">
    <w:abstractNumId w:val="5"/>
  </w:num>
  <w:num w:numId="9">
    <w:abstractNumId w:val="8"/>
  </w:num>
  <w:num w:numId="10">
    <w:abstractNumId w:val="9"/>
  </w:num>
  <w:num w:numId="11">
    <w:abstractNumId w:val="11"/>
  </w:num>
  <w:num w:numId="12">
    <w:abstractNumId w:val="12"/>
  </w:num>
  <w:num w:numId="13">
    <w:abstractNumId w:val="1"/>
  </w:num>
  <w:num w:numId="14">
    <w:abstractNumId w:val="2"/>
  </w:num>
  <w:num w:numId="15">
    <w:abstractNumId w:val="7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5A8C"/>
    <w:rsid w:val="00086E62"/>
    <w:rsid w:val="000C3CB7"/>
    <w:rsid w:val="000F3B72"/>
    <w:rsid w:val="00157C90"/>
    <w:rsid w:val="001D046B"/>
    <w:rsid w:val="001E24E8"/>
    <w:rsid w:val="001E6534"/>
    <w:rsid w:val="001E6980"/>
    <w:rsid w:val="002C2810"/>
    <w:rsid w:val="00336B4E"/>
    <w:rsid w:val="00355A8C"/>
    <w:rsid w:val="00394318"/>
    <w:rsid w:val="003A45A8"/>
    <w:rsid w:val="003D086A"/>
    <w:rsid w:val="004579BD"/>
    <w:rsid w:val="005179C6"/>
    <w:rsid w:val="00531DA7"/>
    <w:rsid w:val="005643D7"/>
    <w:rsid w:val="00570994"/>
    <w:rsid w:val="005C0523"/>
    <w:rsid w:val="005C7A57"/>
    <w:rsid w:val="0065326E"/>
    <w:rsid w:val="00691C02"/>
    <w:rsid w:val="00793BB7"/>
    <w:rsid w:val="007A540E"/>
    <w:rsid w:val="007B04D8"/>
    <w:rsid w:val="007B0BAF"/>
    <w:rsid w:val="008301FE"/>
    <w:rsid w:val="00902480"/>
    <w:rsid w:val="0098017C"/>
    <w:rsid w:val="009A5598"/>
    <w:rsid w:val="009C47E7"/>
    <w:rsid w:val="009D1151"/>
    <w:rsid w:val="009F77FD"/>
    <w:rsid w:val="00A5299B"/>
    <w:rsid w:val="00AF7220"/>
    <w:rsid w:val="00B80948"/>
    <w:rsid w:val="00C2061A"/>
    <w:rsid w:val="00C40100"/>
    <w:rsid w:val="00C86657"/>
    <w:rsid w:val="00CE0BF3"/>
    <w:rsid w:val="00CF1488"/>
    <w:rsid w:val="00D73E95"/>
    <w:rsid w:val="00D87E47"/>
    <w:rsid w:val="00DA5389"/>
    <w:rsid w:val="00DE4E73"/>
    <w:rsid w:val="00E06B63"/>
    <w:rsid w:val="00EC7199"/>
    <w:rsid w:val="00F30E1A"/>
    <w:rsid w:val="00F57755"/>
    <w:rsid w:val="00FA2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C90"/>
  </w:style>
  <w:style w:type="paragraph" w:styleId="1">
    <w:name w:val="heading 1"/>
    <w:basedOn w:val="a"/>
    <w:link w:val="10"/>
    <w:uiPriority w:val="9"/>
    <w:qFormat/>
    <w:rsid w:val="00355A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5A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55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5A8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5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A8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A54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7A540E"/>
    <w:pPr>
      <w:ind w:left="720"/>
      <w:contextualSpacing/>
    </w:pPr>
  </w:style>
  <w:style w:type="character" w:customStyle="1" w:styleId="a9">
    <w:name w:val="Абзац списка Знак"/>
    <w:link w:val="a8"/>
    <w:uiPriority w:val="34"/>
    <w:locked/>
    <w:rsid w:val="005C7A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9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2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900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46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4681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7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5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7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45930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719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8428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6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3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7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62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4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48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8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7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1/dekadaestest23112020-3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21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1/dekadaestest25112020-2.jpeg" TargetMode="External"/><Relationship Id="rId34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dekadaestesv2122020-10.jpg" TargetMode="External"/><Relationship Id="rId42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dekadaestesv2122020-9.jpg" TargetMode="External"/><Relationship Id="rId47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atomdillemi122020-1.jpg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dekadaestestv122020-1.jpg" TargetMode="External"/><Relationship Id="rId63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dekadaestestv122020-5.jpg" TargetMode="External"/><Relationship Id="rId68" Type="http://schemas.openxmlformats.org/officeDocument/2006/relationships/image" Target="media/image34.jpeg"/><Relationship Id="rId76" Type="http://schemas.openxmlformats.org/officeDocument/2006/relationships/theme" Target="theme/theme1.xml"/><Relationship Id="rId7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dekadagovorprostr112020-5.jpg" TargetMode="External"/><Relationship Id="rId71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dekadaestesv2122020-2.jpg" TargetMode="External"/><Relationship Id="rId11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1/dekadaestest23112020-2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40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dekadaestesv2122020-8.jpg" TargetMode="External"/><Relationship Id="rId45" Type="http://schemas.openxmlformats.org/officeDocument/2006/relationships/image" Target="media/image21.jpeg"/><Relationship Id="rId53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atomdillemi122020-4.jpg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74" Type="http://schemas.openxmlformats.org/officeDocument/2006/relationships/image" Target="media/image39.jpeg"/><Relationship Id="rId5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dekadagovorprostr112020-2.jpg" TargetMode="External"/><Relationship Id="rId15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1/dekadaestest23112020-4.jpg" TargetMode="External"/><Relationship Id="rId23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1/dekadaestest25112020-3.jpeg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dekadaestesv2122020-11.jpg" TargetMode="External"/><Relationship Id="rId49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atomdillemi122020-2.jpg" TargetMode="External"/><Relationship Id="rId57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dekadaestestv122020-2.jpg" TargetMode="External"/><Relationship Id="rId61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dekadaestestv122020-4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1/dekadaestest25112020-1.jpeg" TargetMode="External"/><Relationship Id="rId31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dekadaestesv2122020-6.jpg" TargetMode="External"/><Relationship Id="rId44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dekadaestesv2122020-12.jpg" TargetMode="External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dekadaestestv122020-6.jpg" TargetMode="External"/><Relationship Id="rId73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1/dekadaestest23112020-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dekadaestesv2122020-1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image" Target="media/image35.jpeg"/><Relationship Id="rId8" Type="http://schemas.openxmlformats.org/officeDocument/2006/relationships/image" Target="media/image2.jpeg"/><Relationship Id="rId51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atomdillemi122020-3.jpg" TargetMode="External"/><Relationship Id="rId72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1/dekadaestest23112020-5.jpg" TargetMode="External"/><Relationship Id="rId25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dekadagovorprostr112020-6.jpg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dekadaestesv2122020-7.jpg" TargetMode="External"/><Relationship Id="rId46" Type="http://schemas.openxmlformats.org/officeDocument/2006/relationships/image" Target="media/image22.jpeg"/><Relationship Id="rId59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2/dekadaestestv122020-3.jpg" TargetMode="External"/><Relationship Id="rId67" Type="http://schemas.openxmlformats.org/officeDocument/2006/relationships/image" Target="media/image33.jpeg"/><Relationship Id="rId20" Type="http://schemas.openxmlformats.org/officeDocument/2006/relationships/image" Target="media/image8.jpeg"/><Relationship Id="rId41" Type="http://schemas.openxmlformats.org/officeDocument/2006/relationships/image" Target="media/image19.jpeg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hyperlink" Target="http://&#1076;&#1079;&#1077;&#1088;&#1078;&#1080;&#1085;&#1089;&#1082;&#1072;&#1103;-&#1096;&#1082;&#1086;&#1083;&#1072;1.&#1076;&#1079;-&#1086;&#1073;&#1088;.&#1088;&#1092;/wp-content/uploads/2020/11/dekadaestest25112020-6.jpeg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Титова ЛИ</cp:lastModifiedBy>
  <cp:revision>5</cp:revision>
  <dcterms:created xsi:type="dcterms:W3CDTF">2020-12-08T08:36:00Z</dcterms:created>
  <dcterms:modified xsi:type="dcterms:W3CDTF">2021-04-16T04:47:00Z</dcterms:modified>
</cp:coreProperties>
</file>